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DA8C" w14:textId="77777777" w:rsidR="00C318CF" w:rsidRDefault="00D1344A" w:rsidP="00377D26">
      <w:pPr>
        <w:tabs>
          <w:tab w:val="center" w:pos="4500"/>
        </w:tabs>
        <w:jc w:val="both"/>
      </w:pPr>
      <w:r>
        <w:tab/>
      </w:r>
      <w:r>
        <w:tab/>
        <w:t xml:space="preserve">         </w:t>
      </w:r>
      <w:r>
        <w:tab/>
      </w:r>
    </w:p>
    <w:p w14:paraId="6A021E99" w14:textId="77777777" w:rsidR="00C318CF" w:rsidRPr="00C318CF" w:rsidRDefault="00C318CF" w:rsidP="00377D26">
      <w:pPr>
        <w:tabs>
          <w:tab w:val="center" w:pos="4500"/>
        </w:tabs>
        <w:jc w:val="both"/>
      </w:pPr>
    </w:p>
    <w:p w14:paraId="6E5CC997" w14:textId="77777777" w:rsidR="002A2BEB" w:rsidRDefault="002A2BEB" w:rsidP="00377D26">
      <w:pPr>
        <w:tabs>
          <w:tab w:val="center" w:pos="4500"/>
        </w:tabs>
        <w:jc w:val="both"/>
        <w:rPr>
          <w:rFonts w:ascii="Arial" w:hAnsi="Arial" w:cs="Arial"/>
          <w:sz w:val="20"/>
        </w:rPr>
      </w:pPr>
    </w:p>
    <w:p w14:paraId="78AEA947" w14:textId="77777777" w:rsidR="00D1344A" w:rsidRDefault="00D1344A" w:rsidP="00377D26">
      <w:pPr>
        <w:tabs>
          <w:tab w:val="center" w:pos="4500"/>
        </w:tabs>
        <w:jc w:val="both"/>
        <w:rPr>
          <w:rFonts w:ascii="Arial" w:hAnsi="Arial" w:cs="Arial"/>
          <w:sz w:val="20"/>
        </w:rPr>
      </w:pPr>
    </w:p>
    <w:p w14:paraId="5FA0F9B5" w14:textId="77777777" w:rsidR="00D1344A" w:rsidRDefault="00D1344A" w:rsidP="00377D26">
      <w:pPr>
        <w:tabs>
          <w:tab w:val="center" w:pos="4500"/>
        </w:tabs>
        <w:jc w:val="both"/>
        <w:rPr>
          <w:rFonts w:ascii="Arial" w:hAnsi="Arial" w:cs="Arial"/>
          <w:sz w:val="20"/>
        </w:rPr>
      </w:pPr>
    </w:p>
    <w:p w14:paraId="3D988AC4" w14:textId="77777777" w:rsidR="00D1344A" w:rsidRPr="004F70BE" w:rsidRDefault="00D1344A" w:rsidP="00377D26">
      <w:pPr>
        <w:tabs>
          <w:tab w:val="center" w:pos="4500"/>
        </w:tabs>
        <w:jc w:val="center"/>
        <w:rPr>
          <w:rFonts w:ascii="Arial" w:hAnsi="Arial" w:cs="Arial"/>
          <w:sz w:val="20"/>
        </w:rPr>
      </w:pPr>
    </w:p>
    <w:p w14:paraId="32376205" w14:textId="769AFD6A" w:rsidR="009F1217" w:rsidRDefault="009F1217" w:rsidP="00377D26">
      <w:pPr>
        <w:tabs>
          <w:tab w:val="center" w:pos="4500"/>
        </w:tabs>
        <w:jc w:val="center"/>
        <w:rPr>
          <w:rFonts w:ascii="Arial" w:hAnsi="Arial" w:cs="Arial"/>
          <w:b/>
          <w:bCs/>
          <w:sz w:val="20"/>
        </w:rPr>
      </w:pPr>
      <w:r>
        <w:rPr>
          <w:rFonts w:ascii="Arial" w:hAnsi="Arial" w:cs="Arial"/>
          <w:b/>
          <w:bCs/>
          <w:sz w:val="20"/>
        </w:rPr>
        <w:t>BOSTON CHILDREN’S HOSPITAL</w:t>
      </w:r>
    </w:p>
    <w:p w14:paraId="32F8B0E3" w14:textId="77777777" w:rsidR="009F1217" w:rsidRDefault="009F1217" w:rsidP="00377D26">
      <w:pPr>
        <w:tabs>
          <w:tab w:val="center" w:pos="4500"/>
        </w:tabs>
        <w:jc w:val="center"/>
        <w:rPr>
          <w:rFonts w:ascii="Arial" w:hAnsi="Arial" w:cs="Arial"/>
          <w:b/>
          <w:bCs/>
          <w:sz w:val="20"/>
        </w:rPr>
      </w:pPr>
    </w:p>
    <w:p w14:paraId="20105E44" w14:textId="52200A49" w:rsidR="00860456" w:rsidRPr="004F70BE" w:rsidRDefault="00C30A77" w:rsidP="00377D26">
      <w:pPr>
        <w:tabs>
          <w:tab w:val="center" w:pos="4500"/>
        </w:tabs>
        <w:jc w:val="center"/>
        <w:rPr>
          <w:rFonts w:ascii="Arial" w:hAnsi="Arial" w:cs="Arial"/>
          <w:b/>
          <w:bCs/>
          <w:sz w:val="20"/>
        </w:rPr>
      </w:pPr>
      <w:r>
        <w:rPr>
          <w:rFonts w:ascii="Arial" w:hAnsi="Arial" w:cs="Arial"/>
          <w:b/>
          <w:bCs/>
          <w:sz w:val="20"/>
        </w:rPr>
        <w:t>POST</w:t>
      </w:r>
      <w:r w:rsidR="00860456" w:rsidRPr="004F70BE">
        <w:rPr>
          <w:rFonts w:ascii="Arial" w:hAnsi="Arial" w:cs="Arial"/>
          <w:b/>
          <w:bCs/>
          <w:sz w:val="20"/>
        </w:rPr>
        <w:t>DOCTORAL TRAINING</w:t>
      </w:r>
    </w:p>
    <w:p w14:paraId="2EFD211C" w14:textId="77777777" w:rsidR="00860456" w:rsidRPr="004F70BE" w:rsidRDefault="00860456" w:rsidP="00377D26">
      <w:pPr>
        <w:jc w:val="center"/>
        <w:rPr>
          <w:rFonts w:ascii="Arial" w:hAnsi="Arial" w:cs="Arial"/>
          <w:sz w:val="20"/>
        </w:rPr>
      </w:pPr>
    </w:p>
    <w:p w14:paraId="3FEBF0CF" w14:textId="77777777" w:rsidR="00860456" w:rsidRPr="004F70BE" w:rsidRDefault="00860456" w:rsidP="00377D26">
      <w:pPr>
        <w:tabs>
          <w:tab w:val="center" w:pos="4500"/>
        </w:tabs>
        <w:jc w:val="center"/>
        <w:rPr>
          <w:rFonts w:ascii="Arial" w:hAnsi="Arial" w:cs="Arial"/>
          <w:sz w:val="20"/>
        </w:rPr>
      </w:pPr>
      <w:r w:rsidRPr="004F70BE">
        <w:rPr>
          <w:rFonts w:ascii="Arial" w:hAnsi="Arial" w:cs="Arial"/>
          <w:sz w:val="20"/>
        </w:rPr>
        <w:t>In</w:t>
      </w:r>
    </w:p>
    <w:p w14:paraId="59821388" w14:textId="77777777" w:rsidR="00860456" w:rsidRPr="004F70BE" w:rsidRDefault="00860456" w:rsidP="00377D26">
      <w:pPr>
        <w:tabs>
          <w:tab w:val="center" w:pos="4500"/>
        </w:tabs>
        <w:jc w:val="center"/>
        <w:rPr>
          <w:rFonts w:ascii="Arial" w:hAnsi="Arial" w:cs="Arial"/>
          <w:sz w:val="20"/>
        </w:rPr>
      </w:pPr>
    </w:p>
    <w:p w14:paraId="65038F2A" w14:textId="30338940" w:rsidR="00284CC3" w:rsidRDefault="00284CC3" w:rsidP="00377D26">
      <w:pPr>
        <w:tabs>
          <w:tab w:val="center" w:pos="4500"/>
        </w:tabs>
        <w:jc w:val="center"/>
        <w:rPr>
          <w:rFonts w:ascii="Arial" w:hAnsi="Arial" w:cs="Arial"/>
          <w:sz w:val="20"/>
        </w:rPr>
      </w:pPr>
      <w:r>
        <w:rPr>
          <w:rFonts w:ascii="Arial" w:hAnsi="Arial" w:cs="Arial"/>
          <w:sz w:val="20"/>
        </w:rPr>
        <w:t>Cardiac Neurodevelopmental Program</w:t>
      </w:r>
      <w:r w:rsidR="002B0993">
        <w:rPr>
          <w:rFonts w:ascii="Arial" w:hAnsi="Arial" w:cs="Arial"/>
          <w:sz w:val="20"/>
        </w:rPr>
        <w:t xml:space="preserve"> (CNP)</w:t>
      </w:r>
    </w:p>
    <w:p w14:paraId="54982309" w14:textId="77777777" w:rsidR="00ED1069" w:rsidRDefault="00ED1069" w:rsidP="00377D26">
      <w:pPr>
        <w:jc w:val="center"/>
        <w:rPr>
          <w:rFonts w:ascii="Arial" w:hAnsi="Arial" w:cs="Arial"/>
          <w:sz w:val="20"/>
        </w:rPr>
      </w:pPr>
      <w:r>
        <w:rPr>
          <w:rFonts w:ascii="Arial" w:hAnsi="Arial" w:cs="Arial"/>
          <w:sz w:val="20"/>
        </w:rPr>
        <w:t xml:space="preserve">Center for </w:t>
      </w:r>
      <w:r w:rsidRPr="004F70BE">
        <w:rPr>
          <w:rFonts w:ascii="Arial" w:hAnsi="Arial" w:cs="Arial"/>
          <w:sz w:val="20"/>
        </w:rPr>
        <w:t>Neuropsychology</w:t>
      </w:r>
    </w:p>
    <w:p w14:paraId="6B84F5DF" w14:textId="6A0849E8" w:rsidR="00DD5986" w:rsidRPr="004F70BE" w:rsidRDefault="00DD5986" w:rsidP="00377D26">
      <w:pPr>
        <w:jc w:val="center"/>
        <w:rPr>
          <w:rFonts w:ascii="Arial" w:hAnsi="Arial" w:cs="Arial"/>
          <w:sz w:val="20"/>
        </w:rPr>
      </w:pPr>
      <w:r>
        <w:rPr>
          <w:rFonts w:ascii="Arial" w:hAnsi="Arial" w:cs="Arial"/>
          <w:sz w:val="20"/>
        </w:rPr>
        <w:t>Deaf and Hard of Hearing Program</w:t>
      </w:r>
      <w:r w:rsidR="002B0993">
        <w:rPr>
          <w:rFonts w:ascii="Arial" w:hAnsi="Arial" w:cs="Arial"/>
          <w:sz w:val="20"/>
        </w:rPr>
        <w:t xml:space="preserve"> (DHHP)</w:t>
      </w:r>
    </w:p>
    <w:p w14:paraId="66D9518A" w14:textId="12BA7B99" w:rsidR="00AA5451" w:rsidRDefault="00AA5451" w:rsidP="00377D26">
      <w:pPr>
        <w:tabs>
          <w:tab w:val="center" w:pos="4500"/>
        </w:tabs>
        <w:jc w:val="center"/>
        <w:rPr>
          <w:rFonts w:ascii="Arial" w:hAnsi="Arial" w:cs="Arial"/>
          <w:sz w:val="20"/>
        </w:rPr>
      </w:pPr>
      <w:r>
        <w:rPr>
          <w:rFonts w:ascii="Arial" w:hAnsi="Arial" w:cs="Arial"/>
          <w:sz w:val="20"/>
        </w:rPr>
        <w:t>Developmental Medicine Center</w:t>
      </w:r>
      <w:r w:rsidR="002B0993">
        <w:rPr>
          <w:rFonts w:ascii="Arial" w:hAnsi="Arial" w:cs="Arial"/>
          <w:sz w:val="20"/>
        </w:rPr>
        <w:t xml:space="preserve"> (DMC)</w:t>
      </w:r>
    </w:p>
    <w:p w14:paraId="083A179D" w14:textId="77777777" w:rsidR="00BA1A52" w:rsidRPr="00BA1A52" w:rsidRDefault="00BA1A52" w:rsidP="00BA1A52">
      <w:pPr>
        <w:shd w:val="clear" w:color="auto" w:fill="FFFFFF"/>
        <w:jc w:val="center"/>
        <w:rPr>
          <w:rFonts w:ascii="Arial" w:hAnsi="Arial" w:cs="Arial"/>
          <w:bCs/>
          <w:color w:val="000000" w:themeColor="text1"/>
          <w:sz w:val="20"/>
        </w:rPr>
      </w:pPr>
      <w:r w:rsidRPr="00BA1A52">
        <w:rPr>
          <w:rFonts w:ascii="Arial" w:hAnsi="Arial" w:cs="Arial"/>
          <w:bCs/>
          <w:color w:val="000000" w:themeColor="text1"/>
          <w:sz w:val="20"/>
        </w:rPr>
        <w:t>Gender Multispecialty Service (</w:t>
      </w:r>
      <w:proofErr w:type="spellStart"/>
      <w:r w:rsidRPr="00BA1A52">
        <w:rPr>
          <w:rFonts w:ascii="Arial" w:hAnsi="Arial" w:cs="Arial"/>
          <w:bCs/>
          <w:color w:val="000000" w:themeColor="text1"/>
          <w:sz w:val="20"/>
        </w:rPr>
        <w:t>GeMS</w:t>
      </w:r>
      <w:proofErr w:type="spellEnd"/>
      <w:r w:rsidRPr="00BA1A52">
        <w:rPr>
          <w:rFonts w:ascii="Arial" w:hAnsi="Arial" w:cs="Arial"/>
          <w:bCs/>
          <w:color w:val="000000" w:themeColor="text1"/>
          <w:sz w:val="20"/>
        </w:rPr>
        <w:t>) and Center for Gender Surgery (</w:t>
      </w:r>
      <w:proofErr w:type="spellStart"/>
      <w:r w:rsidRPr="00BA1A52">
        <w:rPr>
          <w:rFonts w:ascii="Arial" w:hAnsi="Arial" w:cs="Arial"/>
          <w:bCs/>
          <w:color w:val="000000" w:themeColor="text1"/>
          <w:sz w:val="20"/>
        </w:rPr>
        <w:t>CfGS</w:t>
      </w:r>
      <w:proofErr w:type="spellEnd"/>
      <w:r w:rsidRPr="00BA1A52">
        <w:rPr>
          <w:rFonts w:ascii="Arial" w:hAnsi="Arial" w:cs="Arial"/>
          <w:bCs/>
          <w:color w:val="000000" w:themeColor="text1"/>
          <w:sz w:val="20"/>
        </w:rPr>
        <w:t>)</w:t>
      </w:r>
    </w:p>
    <w:p w14:paraId="29CC2613" w14:textId="35735D12" w:rsidR="00BA1A52" w:rsidRPr="008F5EC3" w:rsidRDefault="00BA1A52" w:rsidP="00BA1A52">
      <w:pPr>
        <w:jc w:val="center"/>
        <w:rPr>
          <w:rFonts w:ascii="Arial" w:hAnsi="Arial" w:cs="Arial"/>
          <w:sz w:val="20"/>
        </w:rPr>
      </w:pPr>
      <w:r w:rsidRPr="008F5EC3">
        <w:rPr>
          <w:rFonts w:ascii="Arial" w:hAnsi="Arial" w:cs="Arial"/>
          <w:sz w:val="20"/>
        </w:rPr>
        <w:t>GI Psychology Service</w:t>
      </w:r>
    </w:p>
    <w:p w14:paraId="3A19F9C5" w14:textId="5D906EBF" w:rsidR="000766D5" w:rsidRDefault="00AA5451" w:rsidP="00377D26">
      <w:pPr>
        <w:tabs>
          <w:tab w:val="center" w:pos="4500"/>
        </w:tabs>
        <w:jc w:val="center"/>
        <w:rPr>
          <w:rFonts w:ascii="Arial" w:hAnsi="Arial" w:cs="Arial"/>
          <w:sz w:val="20"/>
        </w:rPr>
      </w:pPr>
      <w:r w:rsidRPr="004F70BE">
        <w:rPr>
          <w:rFonts w:ascii="Arial" w:hAnsi="Arial" w:cs="Arial"/>
          <w:sz w:val="20"/>
        </w:rPr>
        <w:t>Leadership Education in Adolescent Health Program</w:t>
      </w:r>
      <w:r w:rsidR="002B0993">
        <w:rPr>
          <w:rFonts w:ascii="Arial" w:hAnsi="Arial" w:cs="Arial"/>
          <w:sz w:val="20"/>
        </w:rPr>
        <w:t xml:space="preserve"> (LEAH)</w:t>
      </w:r>
    </w:p>
    <w:p w14:paraId="118FBDDB" w14:textId="167156F7" w:rsidR="002A2BEB" w:rsidRDefault="00860456" w:rsidP="00377D26">
      <w:pPr>
        <w:jc w:val="center"/>
        <w:rPr>
          <w:rFonts w:ascii="Arial" w:hAnsi="Arial" w:cs="Arial"/>
          <w:sz w:val="20"/>
        </w:rPr>
      </w:pPr>
      <w:r w:rsidRPr="004F70BE">
        <w:rPr>
          <w:rFonts w:ascii="Arial" w:hAnsi="Arial" w:cs="Arial"/>
          <w:sz w:val="20"/>
        </w:rPr>
        <w:t xml:space="preserve">Pain Treatment </w:t>
      </w:r>
      <w:r w:rsidR="0031428E" w:rsidRPr="004F70BE">
        <w:rPr>
          <w:rFonts w:ascii="Arial" w:hAnsi="Arial" w:cs="Arial"/>
          <w:sz w:val="20"/>
        </w:rPr>
        <w:t>Service</w:t>
      </w:r>
      <w:r w:rsidR="002B0993">
        <w:rPr>
          <w:rFonts w:ascii="Arial" w:hAnsi="Arial" w:cs="Arial"/>
          <w:sz w:val="20"/>
        </w:rPr>
        <w:t xml:space="preserve"> (PTS)</w:t>
      </w:r>
    </w:p>
    <w:p w14:paraId="52733261" w14:textId="39B5C784" w:rsidR="002A2BEB" w:rsidRPr="004F70BE" w:rsidRDefault="00F96F48" w:rsidP="00377D26">
      <w:pPr>
        <w:jc w:val="center"/>
        <w:rPr>
          <w:rFonts w:ascii="Arial" w:hAnsi="Arial" w:cs="Arial"/>
          <w:sz w:val="20"/>
        </w:rPr>
      </w:pPr>
      <w:r w:rsidRPr="004F70BE">
        <w:rPr>
          <w:rFonts w:ascii="Arial" w:hAnsi="Arial" w:cs="Arial"/>
          <w:sz w:val="20"/>
        </w:rPr>
        <w:t>Psychiatry Consultation</w:t>
      </w:r>
      <w:r w:rsidR="005B2F23">
        <w:rPr>
          <w:rFonts w:ascii="Arial" w:hAnsi="Arial" w:cs="Arial"/>
          <w:sz w:val="20"/>
        </w:rPr>
        <w:t xml:space="preserve"> Service</w:t>
      </w:r>
      <w:r w:rsidR="002B0993">
        <w:rPr>
          <w:rFonts w:ascii="Arial" w:hAnsi="Arial" w:cs="Arial"/>
          <w:sz w:val="20"/>
        </w:rPr>
        <w:t xml:space="preserve"> (PCS)</w:t>
      </w:r>
    </w:p>
    <w:p w14:paraId="28609971" w14:textId="77777777" w:rsidR="00860456" w:rsidRPr="004F70BE" w:rsidRDefault="00860456" w:rsidP="00377D26">
      <w:pPr>
        <w:ind w:left="3600" w:firstLine="720"/>
        <w:jc w:val="both"/>
        <w:rPr>
          <w:rFonts w:ascii="Arial" w:hAnsi="Arial" w:cs="Arial"/>
          <w:sz w:val="20"/>
        </w:rPr>
      </w:pPr>
    </w:p>
    <w:p w14:paraId="1CEB549A" w14:textId="77777777" w:rsidR="00860456" w:rsidRPr="004F70BE" w:rsidRDefault="00860456" w:rsidP="00377D26">
      <w:pPr>
        <w:jc w:val="both"/>
        <w:rPr>
          <w:rFonts w:ascii="Arial" w:hAnsi="Arial" w:cs="Arial"/>
          <w:sz w:val="20"/>
        </w:rPr>
      </w:pPr>
    </w:p>
    <w:p w14:paraId="0B19558A" w14:textId="3BC87911" w:rsidR="00860456" w:rsidRPr="004F70BE" w:rsidRDefault="00803930" w:rsidP="00377D26">
      <w:pPr>
        <w:pStyle w:val="BodyText"/>
        <w:jc w:val="both"/>
        <w:rPr>
          <w:rFonts w:ascii="Arial" w:hAnsi="Arial" w:cs="Arial"/>
        </w:rPr>
      </w:pPr>
      <w:r>
        <w:rPr>
          <w:rFonts w:ascii="Arial" w:hAnsi="Arial" w:cs="Arial"/>
        </w:rPr>
        <w:t xml:space="preserve">The </w:t>
      </w:r>
      <w:r w:rsidR="00377D26">
        <w:rPr>
          <w:rFonts w:ascii="Arial" w:hAnsi="Arial" w:cs="Arial"/>
        </w:rPr>
        <w:t>P</w:t>
      </w:r>
      <w:r>
        <w:rPr>
          <w:rFonts w:ascii="Arial" w:hAnsi="Arial" w:cs="Arial"/>
        </w:rPr>
        <w:t xml:space="preserve">sychology </w:t>
      </w:r>
      <w:r w:rsidR="00377D26">
        <w:rPr>
          <w:rFonts w:ascii="Arial" w:hAnsi="Arial" w:cs="Arial"/>
        </w:rPr>
        <w:t>P</w:t>
      </w:r>
      <w:r>
        <w:rPr>
          <w:rFonts w:ascii="Arial" w:hAnsi="Arial" w:cs="Arial"/>
        </w:rPr>
        <w:t xml:space="preserve">rogram at Boston </w:t>
      </w:r>
      <w:r w:rsidR="00860456" w:rsidRPr="004F70BE">
        <w:rPr>
          <w:rFonts w:ascii="Arial" w:hAnsi="Arial" w:cs="Arial"/>
        </w:rPr>
        <w:t>Children's Hospital offers a variety of postdoctoral fellowship opportunities</w:t>
      </w:r>
      <w:r w:rsidR="000C64FB">
        <w:rPr>
          <w:rFonts w:ascii="Arial" w:hAnsi="Arial" w:cs="Arial"/>
        </w:rPr>
        <w:t xml:space="preserve">. </w:t>
      </w:r>
      <w:r w:rsidR="00860456" w:rsidRPr="004F70BE">
        <w:rPr>
          <w:rFonts w:ascii="Arial" w:hAnsi="Arial" w:cs="Arial"/>
        </w:rPr>
        <w:t xml:space="preserve">Individual trainee programs </w:t>
      </w:r>
      <w:r w:rsidR="00602A16">
        <w:rPr>
          <w:rFonts w:ascii="Arial" w:hAnsi="Arial" w:cs="Arial"/>
        </w:rPr>
        <w:t>are</w:t>
      </w:r>
      <w:r w:rsidR="00377D26">
        <w:rPr>
          <w:rFonts w:ascii="Arial" w:hAnsi="Arial" w:cs="Arial"/>
        </w:rPr>
        <w:t xml:space="preserve"> </w:t>
      </w:r>
      <w:r w:rsidR="00860456" w:rsidRPr="004F70BE">
        <w:rPr>
          <w:rFonts w:ascii="Arial" w:hAnsi="Arial" w:cs="Arial"/>
        </w:rPr>
        <w:t>tailored to meet specialized training needs and interests as well as institutional service needs</w:t>
      </w:r>
      <w:r w:rsidR="000C64FB">
        <w:rPr>
          <w:rFonts w:ascii="Arial" w:hAnsi="Arial" w:cs="Arial"/>
        </w:rPr>
        <w:t xml:space="preserve">. </w:t>
      </w:r>
      <w:r w:rsidR="00860456" w:rsidRPr="004F70BE">
        <w:rPr>
          <w:rFonts w:ascii="Arial" w:hAnsi="Arial" w:cs="Arial"/>
        </w:rPr>
        <w:t>The specialized training programs are discussed in the accompanying materials</w:t>
      </w:r>
      <w:r w:rsidR="000C64FB">
        <w:rPr>
          <w:rFonts w:ascii="Arial" w:hAnsi="Arial" w:cs="Arial"/>
        </w:rPr>
        <w:t xml:space="preserve">. </w:t>
      </w:r>
      <w:r w:rsidR="00860456" w:rsidRPr="004F70BE">
        <w:rPr>
          <w:rFonts w:ascii="Arial" w:hAnsi="Arial" w:cs="Arial"/>
        </w:rPr>
        <w:t>Our emphasis is on training competent clinical psychologists to provide assessment and therapeutic interventions to children and their families</w:t>
      </w:r>
      <w:r w:rsidR="000C64FB">
        <w:rPr>
          <w:rFonts w:ascii="Arial" w:hAnsi="Arial" w:cs="Arial"/>
        </w:rPr>
        <w:t xml:space="preserve">. </w:t>
      </w:r>
      <w:r w:rsidR="00860456" w:rsidRPr="004F70BE">
        <w:rPr>
          <w:rFonts w:ascii="Arial" w:hAnsi="Arial" w:cs="Arial"/>
        </w:rPr>
        <w:t>Speci</w:t>
      </w:r>
      <w:r w:rsidR="00137AC0">
        <w:rPr>
          <w:rFonts w:ascii="Arial" w:hAnsi="Arial" w:cs="Arial"/>
        </w:rPr>
        <w:t>fic</w:t>
      </w:r>
      <w:r w:rsidR="00860456" w:rsidRPr="004F70BE">
        <w:rPr>
          <w:rFonts w:ascii="Arial" w:hAnsi="Arial" w:cs="Arial"/>
        </w:rPr>
        <w:t xml:space="preserve"> loci of training include outpatient clinic services, inpatient psychiatric wards, and inpatient medical wards</w:t>
      </w:r>
      <w:r w:rsidR="000C64FB">
        <w:rPr>
          <w:rFonts w:ascii="Arial" w:hAnsi="Arial" w:cs="Arial"/>
        </w:rPr>
        <w:t xml:space="preserve">. </w:t>
      </w:r>
      <w:r w:rsidR="00860456" w:rsidRPr="004F70BE">
        <w:rPr>
          <w:rFonts w:ascii="Arial" w:hAnsi="Arial" w:cs="Arial"/>
        </w:rPr>
        <w:t>Services offered include traditional testing and therapeutic interventions as well as specialized opportunities in c</w:t>
      </w:r>
      <w:r w:rsidR="001678E7">
        <w:rPr>
          <w:rFonts w:ascii="Arial" w:hAnsi="Arial" w:cs="Arial"/>
        </w:rPr>
        <w:t>ommunity outreach, consultation, medical coping,</w:t>
      </w:r>
      <w:r w:rsidR="00860456" w:rsidRPr="004F70BE">
        <w:rPr>
          <w:rFonts w:ascii="Arial" w:hAnsi="Arial" w:cs="Arial"/>
        </w:rPr>
        <w:t xml:space="preserve"> neuropsychology</w:t>
      </w:r>
      <w:r w:rsidR="001678E7">
        <w:rPr>
          <w:rFonts w:ascii="Arial" w:hAnsi="Arial" w:cs="Arial"/>
        </w:rPr>
        <w:t>,</w:t>
      </w:r>
      <w:r w:rsidR="00860456" w:rsidRPr="004F70BE">
        <w:rPr>
          <w:rFonts w:ascii="Arial" w:hAnsi="Arial" w:cs="Arial"/>
        </w:rPr>
        <w:t xml:space="preserve"> and clinical research.</w:t>
      </w:r>
    </w:p>
    <w:p w14:paraId="65F34E72" w14:textId="77777777" w:rsidR="00860456" w:rsidRPr="004F70BE" w:rsidRDefault="00860456" w:rsidP="00377D26">
      <w:pPr>
        <w:jc w:val="both"/>
        <w:rPr>
          <w:rFonts w:ascii="Arial" w:hAnsi="Arial" w:cs="Arial"/>
          <w:sz w:val="20"/>
        </w:rPr>
      </w:pPr>
    </w:p>
    <w:p w14:paraId="421557E9" w14:textId="58625F9F" w:rsidR="00860456" w:rsidRPr="004F70BE" w:rsidRDefault="00860456" w:rsidP="00377D26">
      <w:pPr>
        <w:jc w:val="both"/>
        <w:rPr>
          <w:rFonts w:ascii="Arial" w:hAnsi="Arial" w:cs="Arial"/>
          <w:sz w:val="20"/>
        </w:rPr>
      </w:pPr>
      <w:r w:rsidRPr="004F70BE">
        <w:rPr>
          <w:rFonts w:ascii="Arial" w:hAnsi="Arial" w:cs="Arial"/>
          <w:sz w:val="20"/>
        </w:rPr>
        <w:t>Fellows will receive Harvard Medical School appointments (Clinical Fellow in Psychology), as well as library privileges at all Harvard libraries</w:t>
      </w:r>
      <w:r w:rsidR="000C64FB">
        <w:rPr>
          <w:rFonts w:ascii="Arial" w:hAnsi="Arial" w:cs="Arial"/>
          <w:sz w:val="20"/>
        </w:rPr>
        <w:t xml:space="preserve">. </w:t>
      </w:r>
      <w:r w:rsidRPr="004F70BE">
        <w:rPr>
          <w:rFonts w:ascii="Arial" w:hAnsi="Arial" w:cs="Arial"/>
          <w:sz w:val="20"/>
        </w:rPr>
        <w:t>Trainees in each of the postdoctoral programs have the option, with the permission of the director of their program, to participate in activities of the other programs.</w:t>
      </w:r>
    </w:p>
    <w:p w14:paraId="47DA6015" w14:textId="77777777" w:rsidR="00C318CF" w:rsidRPr="004F70BE" w:rsidRDefault="00C318CF" w:rsidP="00377D26">
      <w:pPr>
        <w:jc w:val="both"/>
        <w:rPr>
          <w:rFonts w:ascii="Arial" w:hAnsi="Arial" w:cs="Arial"/>
          <w:sz w:val="20"/>
        </w:rPr>
      </w:pPr>
    </w:p>
    <w:p w14:paraId="1FA4E8B0" w14:textId="77777777" w:rsidR="00C318CF" w:rsidRPr="004F70BE" w:rsidRDefault="00C318CF" w:rsidP="00377D26">
      <w:pPr>
        <w:jc w:val="both"/>
        <w:rPr>
          <w:rFonts w:ascii="Arial" w:hAnsi="Arial" w:cs="Arial"/>
          <w:sz w:val="20"/>
        </w:rPr>
      </w:pPr>
    </w:p>
    <w:p w14:paraId="147F605D" w14:textId="6308AA99" w:rsidR="00860456" w:rsidRPr="004F70BE" w:rsidRDefault="00860456" w:rsidP="00377D26">
      <w:pPr>
        <w:pStyle w:val="Heading1"/>
        <w:widowControl/>
        <w:tabs>
          <w:tab w:val="center" w:pos="4500"/>
        </w:tabs>
        <w:rPr>
          <w:rFonts w:cs="Arial"/>
          <w:bCs/>
        </w:rPr>
      </w:pPr>
      <w:r w:rsidRPr="004F70BE">
        <w:rPr>
          <w:rFonts w:cs="Arial"/>
          <w:bCs/>
        </w:rPr>
        <w:t>A</w:t>
      </w:r>
      <w:r w:rsidR="00A30260" w:rsidRPr="004F70BE">
        <w:rPr>
          <w:rFonts w:cs="Arial"/>
          <w:bCs/>
        </w:rPr>
        <w:t>pplica</w:t>
      </w:r>
      <w:r w:rsidR="007F141D" w:rsidRPr="004F70BE">
        <w:rPr>
          <w:rFonts w:cs="Arial"/>
          <w:bCs/>
        </w:rPr>
        <w:t xml:space="preserve">tion </w:t>
      </w:r>
      <w:r w:rsidR="00B467AF">
        <w:rPr>
          <w:rFonts w:cs="Arial"/>
          <w:bCs/>
        </w:rPr>
        <w:t>Deadl</w:t>
      </w:r>
      <w:r w:rsidR="00F160AA">
        <w:rPr>
          <w:rFonts w:cs="Arial"/>
          <w:bCs/>
        </w:rPr>
        <w:t xml:space="preserve">ine:  </w:t>
      </w:r>
      <w:r w:rsidR="005D7128" w:rsidRPr="005D7128">
        <w:rPr>
          <w:rFonts w:cs="Arial"/>
          <w:bCs/>
        </w:rPr>
        <w:t>Mon</w:t>
      </w:r>
      <w:r w:rsidR="00F160AA" w:rsidRPr="005D7128">
        <w:rPr>
          <w:rFonts w:cs="Arial"/>
          <w:bCs/>
        </w:rPr>
        <w:t xml:space="preserve">day, </w:t>
      </w:r>
      <w:r w:rsidR="005D7128" w:rsidRPr="005D7128">
        <w:rPr>
          <w:rFonts w:cs="Arial"/>
          <w:bCs/>
        </w:rPr>
        <w:t xml:space="preserve">December </w:t>
      </w:r>
      <w:r w:rsidR="006F4FB1">
        <w:rPr>
          <w:rFonts w:cs="Arial"/>
          <w:bCs/>
        </w:rPr>
        <w:t>1</w:t>
      </w:r>
      <w:r w:rsidR="00136817">
        <w:rPr>
          <w:rFonts w:cs="Arial"/>
          <w:bCs/>
        </w:rPr>
        <w:t>3</w:t>
      </w:r>
      <w:r w:rsidR="000F731E" w:rsidRPr="005D7128">
        <w:rPr>
          <w:rFonts w:cs="Arial"/>
          <w:bCs/>
        </w:rPr>
        <w:t>, 20</w:t>
      </w:r>
      <w:r w:rsidR="006F4FB1">
        <w:rPr>
          <w:rFonts w:cs="Arial"/>
          <w:bCs/>
        </w:rPr>
        <w:t>2</w:t>
      </w:r>
      <w:r w:rsidR="00136817">
        <w:rPr>
          <w:rFonts w:cs="Arial"/>
          <w:bCs/>
        </w:rPr>
        <w:t>1</w:t>
      </w:r>
    </w:p>
    <w:p w14:paraId="75A07AA4" w14:textId="77777777" w:rsidR="00860456" w:rsidRPr="004F70BE" w:rsidRDefault="00860456" w:rsidP="00377D26">
      <w:pPr>
        <w:tabs>
          <w:tab w:val="center" w:pos="4500"/>
        </w:tabs>
        <w:jc w:val="center"/>
        <w:rPr>
          <w:rFonts w:ascii="Arial" w:hAnsi="Arial" w:cs="Arial"/>
          <w:sz w:val="20"/>
        </w:rPr>
      </w:pPr>
    </w:p>
    <w:p w14:paraId="288DE1E3" w14:textId="77777777" w:rsidR="008024BC" w:rsidRPr="004F70BE" w:rsidRDefault="008024BC" w:rsidP="00377D26">
      <w:pPr>
        <w:tabs>
          <w:tab w:val="center" w:pos="4500"/>
        </w:tabs>
        <w:jc w:val="both"/>
        <w:rPr>
          <w:rFonts w:ascii="Arial" w:hAnsi="Arial" w:cs="Arial"/>
          <w:sz w:val="20"/>
        </w:rPr>
      </w:pPr>
    </w:p>
    <w:p w14:paraId="661F8220" w14:textId="77777777" w:rsidR="009747EA" w:rsidRPr="004F70BE" w:rsidRDefault="009747EA" w:rsidP="00377D26">
      <w:pPr>
        <w:tabs>
          <w:tab w:val="center" w:pos="4500"/>
        </w:tabs>
        <w:jc w:val="both"/>
        <w:rPr>
          <w:rFonts w:ascii="Arial" w:hAnsi="Arial" w:cs="Arial"/>
          <w:sz w:val="20"/>
        </w:rPr>
        <w:sectPr w:rsidR="009747EA" w:rsidRPr="004F70BE" w:rsidSect="00BC4BAC">
          <w:headerReference w:type="even" r:id="rId8"/>
          <w:headerReference w:type="default" r:id="rId9"/>
          <w:footerReference w:type="even" r:id="rId10"/>
          <w:footerReference w:type="default" r:id="rId11"/>
          <w:headerReference w:type="first" r:id="rId12"/>
          <w:footnotePr>
            <w:numFmt w:val="lowerLetter"/>
          </w:footnotePr>
          <w:endnotePr>
            <w:numFmt w:val="lowerLetter"/>
          </w:endnotePr>
          <w:pgSz w:w="12240" w:h="15840"/>
          <w:pgMar w:top="1920" w:right="1440" w:bottom="1440" w:left="1440" w:header="720" w:footer="1440" w:gutter="0"/>
          <w:cols w:space="720"/>
          <w:docGrid w:linePitch="326"/>
        </w:sectPr>
      </w:pPr>
    </w:p>
    <w:p w14:paraId="61CFFC76" w14:textId="77777777" w:rsidR="00B00050" w:rsidRDefault="00F559B7" w:rsidP="00B00050">
      <w:pPr>
        <w:rPr>
          <w:rFonts w:ascii="Arial" w:hAnsi="Arial" w:cs="Arial"/>
          <w:sz w:val="20"/>
        </w:rPr>
      </w:pPr>
      <w:r w:rsidRPr="004F70BE">
        <w:rPr>
          <w:rFonts w:ascii="Arial" w:hAnsi="Arial" w:cs="Arial"/>
          <w:sz w:val="20"/>
        </w:rPr>
        <w:t xml:space="preserve">For specific questions concerning any of our postdoctoral fellowships, please e-mail: </w:t>
      </w:r>
    </w:p>
    <w:p w14:paraId="031517DB" w14:textId="77777777" w:rsidR="00B00050" w:rsidRDefault="00B00050" w:rsidP="00B00050">
      <w:pPr>
        <w:rPr>
          <w:rFonts w:ascii="Arial" w:hAnsi="Arial" w:cs="Arial"/>
          <w:b/>
          <w:sz w:val="20"/>
        </w:rPr>
      </w:pPr>
    </w:p>
    <w:p w14:paraId="5B40EFFE" w14:textId="3BEB5505" w:rsidR="00B00050" w:rsidRPr="005A3C29" w:rsidRDefault="00C31A40" w:rsidP="00B00050">
      <w:pPr>
        <w:jc w:val="center"/>
        <w:rPr>
          <w:rFonts w:ascii="Arial" w:hAnsi="Arial" w:cs="Arial"/>
          <w:sz w:val="20"/>
        </w:rPr>
      </w:pPr>
      <w:r>
        <w:rPr>
          <w:rFonts w:ascii="Arial" w:hAnsi="Arial" w:cs="Arial"/>
          <w:b/>
          <w:sz w:val="20"/>
        </w:rPr>
        <w:t>c</w:t>
      </w:r>
      <w:r w:rsidR="00B00050" w:rsidRPr="00A949A4">
        <w:rPr>
          <w:rFonts w:ascii="Arial" w:hAnsi="Arial" w:cs="Arial"/>
          <w:b/>
          <w:sz w:val="20"/>
        </w:rPr>
        <w:t>ourtney.</w:t>
      </w:r>
      <w:r>
        <w:rPr>
          <w:rFonts w:ascii="Arial" w:hAnsi="Arial" w:cs="Arial"/>
          <w:b/>
          <w:sz w:val="20"/>
        </w:rPr>
        <w:t>k</w:t>
      </w:r>
      <w:r w:rsidR="00B00050" w:rsidRPr="00A949A4">
        <w:rPr>
          <w:rFonts w:ascii="Arial" w:hAnsi="Arial" w:cs="Arial"/>
          <w:b/>
          <w:sz w:val="20"/>
        </w:rPr>
        <w:t>ellogg@childrens.harvard.edu</w:t>
      </w:r>
    </w:p>
    <w:p w14:paraId="6543CF65" w14:textId="77777777" w:rsidR="00F559B7" w:rsidRPr="004F70BE" w:rsidRDefault="00F559B7" w:rsidP="00377D26">
      <w:pPr>
        <w:jc w:val="both"/>
        <w:rPr>
          <w:rFonts w:ascii="Arial" w:hAnsi="Arial" w:cs="Arial"/>
          <w:sz w:val="20"/>
        </w:rPr>
      </w:pPr>
    </w:p>
    <w:p w14:paraId="75784AA7" w14:textId="77777777" w:rsidR="00860456" w:rsidRPr="004F70BE" w:rsidRDefault="00860456" w:rsidP="00377D26">
      <w:pPr>
        <w:jc w:val="both"/>
        <w:rPr>
          <w:rFonts w:ascii="Arial" w:hAnsi="Arial" w:cs="Arial"/>
          <w:sz w:val="20"/>
        </w:rPr>
      </w:pPr>
    </w:p>
    <w:p w14:paraId="22D4D744" w14:textId="77777777" w:rsidR="009747EA" w:rsidRPr="004F70BE" w:rsidRDefault="009747EA" w:rsidP="00377D26">
      <w:pPr>
        <w:jc w:val="both"/>
        <w:rPr>
          <w:rFonts w:ascii="Arial" w:hAnsi="Arial" w:cs="Arial"/>
          <w:sz w:val="20"/>
        </w:rPr>
        <w:sectPr w:rsidR="009747EA" w:rsidRPr="004F70BE" w:rsidSect="00F559B7">
          <w:footnotePr>
            <w:numFmt w:val="lowerLetter"/>
          </w:footnotePr>
          <w:endnotePr>
            <w:numFmt w:val="lowerLetter"/>
          </w:endnotePr>
          <w:type w:val="continuous"/>
          <w:pgSz w:w="12240" w:h="15840"/>
          <w:pgMar w:top="1920" w:right="1440" w:bottom="1440" w:left="1440" w:header="1440" w:footer="1440" w:gutter="0"/>
          <w:cols w:space="720"/>
        </w:sectPr>
      </w:pPr>
    </w:p>
    <w:p w14:paraId="5A530313" w14:textId="77777777" w:rsidR="005D599A" w:rsidRPr="004F70BE" w:rsidRDefault="005D599A" w:rsidP="00377D26">
      <w:pPr>
        <w:jc w:val="both"/>
        <w:rPr>
          <w:rFonts w:ascii="Arial" w:hAnsi="Arial" w:cs="Arial"/>
          <w:sz w:val="20"/>
        </w:rPr>
        <w:sectPr w:rsidR="005D599A" w:rsidRPr="004F70BE" w:rsidSect="009747EA">
          <w:footnotePr>
            <w:numFmt w:val="lowerLetter"/>
          </w:footnotePr>
          <w:endnotePr>
            <w:numFmt w:val="lowerLetter"/>
          </w:endnotePr>
          <w:type w:val="continuous"/>
          <w:pgSz w:w="12240" w:h="15840"/>
          <w:pgMar w:top="1920" w:right="1440" w:bottom="1440" w:left="1440" w:header="1440" w:footer="1440" w:gutter="0"/>
          <w:cols w:space="720"/>
        </w:sectPr>
      </w:pPr>
    </w:p>
    <w:p w14:paraId="3DA9D2A9" w14:textId="77777777" w:rsidR="00860456" w:rsidRPr="004F70BE" w:rsidRDefault="00860456" w:rsidP="00377D26">
      <w:pPr>
        <w:tabs>
          <w:tab w:val="center" w:pos="4680"/>
        </w:tabs>
        <w:jc w:val="both"/>
        <w:rPr>
          <w:rFonts w:ascii="Arial" w:hAnsi="Arial" w:cs="Arial"/>
          <w:b/>
          <w:bCs/>
          <w:sz w:val="20"/>
        </w:rPr>
      </w:pPr>
      <w:r w:rsidRPr="004F70BE">
        <w:rPr>
          <w:rFonts w:ascii="Arial" w:hAnsi="Arial" w:cs="Arial"/>
          <w:sz w:val="20"/>
        </w:rPr>
        <w:lastRenderedPageBreak/>
        <w:tab/>
      </w:r>
      <w:r w:rsidRPr="004F70BE">
        <w:rPr>
          <w:rFonts w:ascii="Arial" w:hAnsi="Arial" w:cs="Arial"/>
          <w:b/>
          <w:bCs/>
          <w:sz w:val="20"/>
        </w:rPr>
        <w:t>FACILITIES</w:t>
      </w:r>
    </w:p>
    <w:p w14:paraId="3703604E" w14:textId="77777777" w:rsidR="00860456" w:rsidRPr="004F70BE" w:rsidRDefault="00860456" w:rsidP="00377D26">
      <w:pPr>
        <w:jc w:val="both"/>
        <w:rPr>
          <w:rFonts w:ascii="Arial" w:hAnsi="Arial" w:cs="Arial"/>
          <w:sz w:val="20"/>
        </w:rPr>
      </w:pPr>
    </w:p>
    <w:p w14:paraId="1792720C" w14:textId="00AA933D" w:rsidR="00860456" w:rsidRPr="004F70BE" w:rsidRDefault="00860456" w:rsidP="00377D26">
      <w:pPr>
        <w:jc w:val="both"/>
        <w:rPr>
          <w:rFonts w:ascii="Arial" w:hAnsi="Arial" w:cs="Arial"/>
          <w:sz w:val="20"/>
        </w:rPr>
      </w:pPr>
      <w:r w:rsidRPr="004F70BE">
        <w:rPr>
          <w:rFonts w:ascii="Arial" w:hAnsi="Arial" w:cs="Arial"/>
          <w:sz w:val="20"/>
        </w:rPr>
        <w:t>In the mid-nineteenth century</w:t>
      </w:r>
      <w:r w:rsidR="006F4FB1">
        <w:rPr>
          <w:rFonts w:ascii="Arial" w:hAnsi="Arial" w:cs="Arial"/>
          <w:sz w:val="20"/>
        </w:rPr>
        <w:t>,</w:t>
      </w:r>
      <w:r w:rsidRPr="004F70BE">
        <w:rPr>
          <w:rFonts w:ascii="Arial" w:hAnsi="Arial" w:cs="Arial"/>
          <w:sz w:val="20"/>
        </w:rPr>
        <w:t xml:space="preserve"> the concept of treating children in medical facilities separate from adult patients was quite controversial. Children were, after all, simply small adults in the view of many</w:t>
      </w:r>
      <w:r w:rsidR="000C64FB">
        <w:rPr>
          <w:rFonts w:ascii="Arial" w:hAnsi="Arial" w:cs="Arial"/>
          <w:sz w:val="20"/>
        </w:rPr>
        <w:t xml:space="preserve">. </w:t>
      </w:r>
      <w:r w:rsidRPr="004F70BE">
        <w:rPr>
          <w:rFonts w:ascii="Arial" w:hAnsi="Arial" w:cs="Arial"/>
          <w:sz w:val="20"/>
        </w:rPr>
        <w:t xml:space="preserve">That view began to change in 1869, when Francis Henry Brown, MD, founded </w:t>
      </w:r>
      <w:r w:rsidR="00803930">
        <w:rPr>
          <w:rFonts w:ascii="Arial" w:hAnsi="Arial" w:cs="Arial"/>
          <w:sz w:val="20"/>
        </w:rPr>
        <w:t xml:space="preserve">Boston </w:t>
      </w:r>
      <w:r w:rsidRPr="004F70BE">
        <w:rPr>
          <w:rFonts w:ascii="Arial" w:hAnsi="Arial" w:cs="Arial"/>
          <w:sz w:val="20"/>
        </w:rPr>
        <w:t>Children's Hospital as a 20-bed facility in</w:t>
      </w:r>
      <w:r w:rsidR="00803930">
        <w:rPr>
          <w:rFonts w:ascii="Arial" w:hAnsi="Arial" w:cs="Arial"/>
          <w:sz w:val="20"/>
        </w:rPr>
        <w:t xml:space="preserve"> Boston's South End. Today, Boston</w:t>
      </w:r>
      <w:r w:rsidRPr="004F70BE">
        <w:rPr>
          <w:rFonts w:ascii="Arial" w:hAnsi="Arial" w:cs="Arial"/>
          <w:sz w:val="20"/>
        </w:rPr>
        <w:t xml:space="preserve"> Children's Hospital is one of the largest pediatric hospitals in the world and the primary pediatric teaching hospital of the Harvard Medical School. It is dedicated to patient care, research, and teaching, and offers comprehensive health care services for patients from birth to young adulthood. The hospital has </w:t>
      </w:r>
      <w:r w:rsidR="00D664C9">
        <w:rPr>
          <w:rFonts w:ascii="Arial" w:hAnsi="Arial" w:cs="Arial"/>
          <w:sz w:val="20"/>
        </w:rPr>
        <w:t>4</w:t>
      </w:r>
      <w:r w:rsidR="001E46FF">
        <w:rPr>
          <w:rFonts w:ascii="Arial" w:hAnsi="Arial" w:cs="Arial"/>
          <w:sz w:val="20"/>
        </w:rPr>
        <w:t>15</w:t>
      </w:r>
      <w:r w:rsidRPr="004F70BE">
        <w:rPr>
          <w:rFonts w:ascii="Arial" w:hAnsi="Arial" w:cs="Arial"/>
          <w:sz w:val="20"/>
        </w:rPr>
        <w:t xml:space="preserve"> licensed beds and </w:t>
      </w:r>
      <w:r w:rsidR="00D664C9">
        <w:rPr>
          <w:rFonts w:ascii="Arial" w:hAnsi="Arial" w:cs="Arial"/>
          <w:sz w:val="20"/>
        </w:rPr>
        <w:t>over 2</w:t>
      </w:r>
      <w:r w:rsidRPr="004F70BE">
        <w:rPr>
          <w:rFonts w:ascii="Arial" w:hAnsi="Arial" w:cs="Arial"/>
          <w:sz w:val="20"/>
        </w:rPr>
        <w:t xml:space="preserve">50 </w:t>
      </w:r>
      <w:r w:rsidR="00D664C9">
        <w:rPr>
          <w:rFonts w:ascii="Arial" w:hAnsi="Arial" w:cs="Arial"/>
          <w:sz w:val="20"/>
        </w:rPr>
        <w:t xml:space="preserve">specialized clinical programs, </w:t>
      </w:r>
      <w:r w:rsidRPr="004F70BE">
        <w:rPr>
          <w:rFonts w:ascii="Arial" w:hAnsi="Arial" w:cs="Arial"/>
          <w:sz w:val="20"/>
        </w:rPr>
        <w:t xml:space="preserve">serving </w:t>
      </w:r>
      <w:r w:rsidR="00D664C9">
        <w:rPr>
          <w:rFonts w:ascii="Arial" w:hAnsi="Arial" w:cs="Arial"/>
          <w:sz w:val="20"/>
        </w:rPr>
        <w:t>over 6</w:t>
      </w:r>
      <w:r w:rsidRPr="004F70BE">
        <w:rPr>
          <w:rFonts w:ascii="Arial" w:hAnsi="Arial" w:cs="Arial"/>
          <w:sz w:val="20"/>
        </w:rPr>
        <w:t>00,000 patients each year.</w:t>
      </w:r>
      <w:r w:rsidR="00377D26">
        <w:rPr>
          <w:rFonts w:ascii="Arial" w:hAnsi="Arial" w:cs="Arial"/>
          <w:sz w:val="20"/>
        </w:rPr>
        <w:t xml:space="preserve"> </w:t>
      </w:r>
      <w:r w:rsidR="00D664C9">
        <w:rPr>
          <w:rFonts w:ascii="Arial" w:hAnsi="Arial" w:cs="Arial"/>
          <w:sz w:val="20"/>
        </w:rPr>
        <w:t>More than 11</w:t>
      </w:r>
      <w:r w:rsidRPr="004F70BE">
        <w:rPr>
          <w:rFonts w:ascii="Arial" w:hAnsi="Arial" w:cs="Arial"/>
          <w:sz w:val="20"/>
        </w:rPr>
        <w:t>,000 p</w:t>
      </w:r>
      <w:r w:rsidR="00D664C9">
        <w:rPr>
          <w:rFonts w:ascii="Arial" w:hAnsi="Arial" w:cs="Arial"/>
          <w:sz w:val="20"/>
        </w:rPr>
        <w:t>eople, including approximately 5</w:t>
      </w:r>
      <w:r w:rsidRPr="004F70BE">
        <w:rPr>
          <w:rFonts w:ascii="Arial" w:hAnsi="Arial" w:cs="Arial"/>
          <w:sz w:val="20"/>
        </w:rPr>
        <w:t xml:space="preserve">00 individuals in </w:t>
      </w:r>
      <w:r w:rsidR="00D664C9">
        <w:rPr>
          <w:rFonts w:ascii="Arial" w:hAnsi="Arial" w:cs="Arial"/>
          <w:sz w:val="20"/>
        </w:rPr>
        <w:t xml:space="preserve">clinical </w:t>
      </w:r>
      <w:r w:rsidRPr="004F70BE">
        <w:rPr>
          <w:rFonts w:ascii="Arial" w:hAnsi="Arial" w:cs="Arial"/>
          <w:sz w:val="20"/>
        </w:rPr>
        <w:t>training status, are employed at Children's.</w:t>
      </w:r>
    </w:p>
    <w:p w14:paraId="682DE470" w14:textId="77777777" w:rsidR="00860456" w:rsidRPr="004F70BE" w:rsidRDefault="00860456" w:rsidP="00377D26">
      <w:pPr>
        <w:jc w:val="both"/>
        <w:rPr>
          <w:rFonts w:ascii="Arial" w:hAnsi="Arial" w:cs="Arial"/>
          <w:sz w:val="20"/>
        </w:rPr>
      </w:pPr>
    </w:p>
    <w:p w14:paraId="43A191BA" w14:textId="77777777" w:rsidR="00860456" w:rsidRDefault="00710FD8" w:rsidP="00377D26">
      <w:pPr>
        <w:jc w:val="both"/>
        <w:rPr>
          <w:rFonts w:ascii="Arial" w:hAnsi="Arial" w:cs="Arial"/>
          <w:sz w:val="20"/>
        </w:rPr>
      </w:pPr>
      <w:r>
        <w:rPr>
          <w:rFonts w:ascii="Arial" w:hAnsi="Arial" w:cs="Arial"/>
          <w:sz w:val="20"/>
        </w:rPr>
        <w:t>Boston</w:t>
      </w:r>
      <w:r w:rsidR="00860456" w:rsidRPr="004F70BE">
        <w:rPr>
          <w:rFonts w:ascii="Arial" w:hAnsi="Arial" w:cs="Arial"/>
          <w:sz w:val="20"/>
        </w:rPr>
        <w:t xml:space="preserve"> Children's Hospital</w:t>
      </w:r>
      <w:r w:rsidR="001678E7">
        <w:rPr>
          <w:rFonts w:ascii="Arial" w:hAnsi="Arial" w:cs="Arial"/>
          <w:sz w:val="20"/>
        </w:rPr>
        <w:t>’s</w:t>
      </w:r>
      <w:r w:rsidR="00860456" w:rsidRPr="004F70BE">
        <w:rPr>
          <w:rFonts w:ascii="Arial" w:hAnsi="Arial" w:cs="Arial"/>
          <w:sz w:val="20"/>
        </w:rPr>
        <w:t xml:space="preserve"> Department of Psychiatry consists of more than 300 psychologists, psychiatrists, social workers, psychiatric nurses, and trainees in the various disciplines. The training program blends traditional training approaches in child and family treatment, assessment, and consultation with state-of-the-art approaches to problems at the interface of pediatrics and psychology.</w:t>
      </w:r>
    </w:p>
    <w:p w14:paraId="28605BC5" w14:textId="77777777" w:rsidR="00BF0ABE" w:rsidRDefault="00BF0ABE" w:rsidP="00377D26">
      <w:pPr>
        <w:jc w:val="both"/>
        <w:rPr>
          <w:rFonts w:ascii="Arial" w:hAnsi="Arial" w:cs="Arial"/>
          <w:sz w:val="20"/>
        </w:rPr>
      </w:pPr>
    </w:p>
    <w:p w14:paraId="13AD6E2F" w14:textId="77777777" w:rsidR="00A82106" w:rsidRDefault="00BF0ABE" w:rsidP="00377D26">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7A2A56">
        <w:rPr>
          <w:rFonts w:ascii="Arial" w:hAnsi="Arial" w:cs="Arial"/>
          <w:sz w:val="20"/>
        </w:rPr>
        <w:t xml:space="preserve">Boston Children’s Hospital is an Affirmative Action/Equal Opportunity Employer. </w:t>
      </w:r>
      <w:r w:rsidR="00A82106" w:rsidRPr="004F70BE">
        <w:rPr>
          <w:rFonts w:ascii="Arial" w:hAnsi="Arial" w:cs="Arial"/>
          <w:sz w:val="20"/>
        </w:rPr>
        <w:t xml:space="preserve">We place a strong emphasis on the values of equality, diversity, and compassion. </w:t>
      </w:r>
    </w:p>
    <w:p w14:paraId="7F68BDD6" w14:textId="77777777" w:rsidR="00860456" w:rsidRPr="004F70BE" w:rsidRDefault="00860456" w:rsidP="00377D26">
      <w:pPr>
        <w:jc w:val="both"/>
        <w:rPr>
          <w:rFonts w:ascii="Arial" w:hAnsi="Arial" w:cs="Arial"/>
          <w:sz w:val="20"/>
        </w:rPr>
      </w:pPr>
    </w:p>
    <w:p w14:paraId="7047C6DB" w14:textId="77777777" w:rsidR="00860456" w:rsidRPr="004F70BE" w:rsidRDefault="00860456" w:rsidP="00377D26">
      <w:pPr>
        <w:tabs>
          <w:tab w:val="center" w:pos="4680"/>
        </w:tabs>
        <w:jc w:val="both"/>
        <w:rPr>
          <w:rFonts w:ascii="Arial" w:hAnsi="Arial" w:cs="Arial"/>
          <w:b/>
          <w:bCs/>
          <w:sz w:val="20"/>
        </w:rPr>
      </w:pPr>
      <w:r w:rsidRPr="004F70BE">
        <w:rPr>
          <w:rFonts w:ascii="Arial" w:hAnsi="Arial" w:cs="Arial"/>
          <w:sz w:val="20"/>
        </w:rPr>
        <w:tab/>
      </w:r>
      <w:r w:rsidRPr="004F70BE">
        <w:rPr>
          <w:rFonts w:ascii="Arial" w:hAnsi="Arial" w:cs="Arial"/>
          <w:b/>
          <w:bCs/>
          <w:sz w:val="20"/>
        </w:rPr>
        <w:t>General Procedures and Requirements</w:t>
      </w:r>
    </w:p>
    <w:p w14:paraId="0CA4B32D" w14:textId="77777777" w:rsidR="00860456" w:rsidRPr="004F70BE" w:rsidRDefault="00860456" w:rsidP="00377D26">
      <w:pPr>
        <w:jc w:val="both"/>
        <w:rPr>
          <w:rFonts w:ascii="Arial" w:hAnsi="Arial" w:cs="Arial"/>
          <w:sz w:val="20"/>
        </w:rPr>
      </w:pPr>
    </w:p>
    <w:p w14:paraId="257A8351" w14:textId="77777777" w:rsidR="00860456" w:rsidRPr="004F70BE" w:rsidRDefault="00860456" w:rsidP="00357C4B">
      <w:pPr>
        <w:jc w:val="both"/>
        <w:rPr>
          <w:rFonts w:ascii="Arial" w:hAnsi="Arial" w:cs="Arial"/>
          <w:sz w:val="20"/>
        </w:rPr>
      </w:pPr>
      <w:r w:rsidRPr="004F70BE">
        <w:rPr>
          <w:rFonts w:ascii="Arial" w:hAnsi="Arial" w:cs="Arial"/>
          <w:sz w:val="20"/>
          <w:u w:val="single"/>
        </w:rPr>
        <w:t>Application procedures</w:t>
      </w:r>
    </w:p>
    <w:p w14:paraId="680C7637" w14:textId="77777777" w:rsidR="00860456" w:rsidRPr="004F70BE" w:rsidRDefault="00860456" w:rsidP="00357C4B">
      <w:pPr>
        <w:jc w:val="both"/>
        <w:rPr>
          <w:rFonts w:ascii="Arial" w:hAnsi="Arial" w:cs="Arial"/>
          <w:sz w:val="20"/>
        </w:rPr>
      </w:pPr>
    </w:p>
    <w:p w14:paraId="41201A3C" w14:textId="32994012" w:rsidR="009B4471" w:rsidRPr="005D7128" w:rsidRDefault="00860456" w:rsidP="00357C4B">
      <w:pPr>
        <w:jc w:val="both"/>
        <w:rPr>
          <w:rFonts w:ascii="Arial" w:hAnsi="Arial" w:cs="Arial"/>
          <w:sz w:val="20"/>
        </w:rPr>
      </w:pPr>
      <w:r w:rsidRPr="00286442">
        <w:rPr>
          <w:rFonts w:ascii="Arial" w:hAnsi="Arial" w:cs="Arial"/>
          <w:sz w:val="20"/>
        </w:rPr>
        <w:t>A common application form</w:t>
      </w:r>
      <w:r w:rsidR="00E23596" w:rsidRPr="00286442">
        <w:rPr>
          <w:rFonts w:ascii="Arial" w:hAnsi="Arial" w:cs="Arial"/>
          <w:sz w:val="20"/>
        </w:rPr>
        <w:t xml:space="preserve"> (“Application for Postdoctoral Psychology Fellowship”)</w:t>
      </w:r>
      <w:r w:rsidRPr="00286442">
        <w:rPr>
          <w:rFonts w:ascii="Arial" w:hAnsi="Arial" w:cs="Arial"/>
          <w:sz w:val="20"/>
        </w:rPr>
        <w:t xml:space="preserve"> is used for all candidates (except Neuropsychology, see below)</w:t>
      </w:r>
      <w:r w:rsidR="00BC7BD0">
        <w:rPr>
          <w:rFonts w:ascii="Arial" w:hAnsi="Arial" w:cs="Arial"/>
          <w:sz w:val="20"/>
        </w:rPr>
        <w:t xml:space="preserve">. All materials </w:t>
      </w:r>
      <w:r w:rsidRPr="00286442">
        <w:rPr>
          <w:rFonts w:ascii="Arial" w:hAnsi="Arial" w:cs="Arial"/>
          <w:sz w:val="20"/>
        </w:rPr>
        <w:t>are due in the Psychology Departm</w:t>
      </w:r>
      <w:r w:rsidR="003C44A7" w:rsidRPr="00286442">
        <w:rPr>
          <w:rFonts w:ascii="Arial" w:hAnsi="Arial" w:cs="Arial"/>
          <w:sz w:val="20"/>
        </w:rPr>
        <w:t xml:space="preserve">ent office </w:t>
      </w:r>
      <w:r w:rsidR="007159AC" w:rsidRPr="00286442">
        <w:rPr>
          <w:rFonts w:ascii="Arial" w:hAnsi="Arial" w:cs="Arial"/>
          <w:sz w:val="20"/>
        </w:rPr>
        <w:t>by</w:t>
      </w:r>
      <w:r w:rsidR="008A2080" w:rsidRPr="00286442">
        <w:rPr>
          <w:rFonts w:ascii="Arial" w:hAnsi="Arial" w:cs="Arial"/>
          <w:sz w:val="20"/>
        </w:rPr>
        <w:t xml:space="preserve"> </w:t>
      </w:r>
      <w:r w:rsidR="005D7128" w:rsidRPr="005D7128">
        <w:rPr>
          <w:rFonts w:ascii="Arial" w:hAnsi="Arial" w:cs="Arial"/>
          <w:b/>
          <w:sz w:val="20"/>
        </w:rPr>
        <w:t>Mon</w:t>
      </w:r>
      <w:r w:rsidR="007F141D" w:rsidRPr="005D7128">
        <w:rPr>
          <w:rFonts w:ascii="Arial" w:hAnsi="Arial" w:cs="Arial"/>
          <w:b/>
          <w:sz w:val="20"/>
        </w:rPr>
        <w:t xml:space="preserve">day, </w:t>
      </w:r>
      <w:r w:rsidR="005D7128" w:rsidRPr="005D7128">
        <w:rPr>
          <w:rFonts w:ascii="Arial" w:hAnsi="Arial" w:cs="Arial"/>
          <w:b/>
          <w:sz w:val="20"/>
        </w:rPr>
        <w:t xml:space="preserve">December </w:t>
      </w:r>
      <w:r w:rsidR="00356F9F">
        <w:rPr>
          <w:rFonts w:ascii="Arial" w:hAnsi="Arial" w:cs="Arial"/>
          <w:b/>
          <w:sz w:val="20"/>
        </w:rPr>
        <w:t>1</w:t>
      </w:r>
      <w:r w:rsidR="00906C36">
        <w:rPr>
          <w:rFonts w:ascii="Arial" w:hAnsi="Arial" w:cs="Arial"/>
          <w:b/>
          <w:sz w:val="20"/>
        </w:rPr>
        <w:t>3</w:t>
      </w:r>
      <w:r w:rsidRPr="005D7128">
        <w:rPr>
          <w:rFonts w:ascii="Arial" w:hAnsi="Arial" w:cs="Arial"/>
          <w:b/>
          <w:sz w:val="20"/>
        </w:rPr>
        <w:t>,</w:t>
      </w:r>
      <w:r w:rsidR="003C44A7" w:rsidRPr="005D7128">
        <w:rPr>
          <w:rFonts w:ascii="Arial" w:hAnsi="Arial" w:cs="Arial"/>
          <w:b/>
          <w:sz w:val="20"/>
        </w:rPr>
        <w:t xml:space="preserve"> 20</w:t>
      </w:r>
      <w:r w:rsidR="00356F9F">
        <w:rPr>
          <w:rFonts w:ascii="Arial" w:hAnsi="Arial" w:cs="Arial"/>
          <w:b/>
          <w:sz w:val="20"/>
        </w:rPr>
        <w:t>2</w:t>
      </w:r>
      <w:r w:rsidR="00906C36">
        <w:rPr>
          <w:rFonts w:ascii="Arial" w:hAnsi="Arial" w:cs="Arial"/>
          <w:b/>
          <w:sz w:val="20"/>
        </w:rPr>
        <w:t>1</w:t>
      </w:r>
      <w:r w:rsidR="000C64FB">
        <w:rPr>
          <w:rFonts w:ascii="Arial" w:hAnsi="Arial" w:cs="Arial"/>
          <w:sz w:val="20"/>
        </w:rPr>
        <w:t xml:space="preserve">. </w:t>
      </w:r>
    </w:p>
    <w:p w14:paraId="079B4C1D" w14:textId="77777777" w:rsidR="009B4471" w:rsidRPr="005D7128" w:rsidRDefault="009B4471" w:rsidP="00357C4B">
      <w:pPr>
        <w:jc w:val="both"/>
        <w:rPr>
          <w:rFonts w:ascii="Arial" w:hAnsi="Arial" w:cs="Arial"/>
          <w:sz w:val="20"/>
        </w:rPr>
      </w:pPr>
    </w:p>
    <w:p w14:paraId="6BC39F9E" w14:textId="48BAF1D7" w:rsidR="00BC7BD0" w:rsidRPr="005D7128" w:rsidRDefault="00BC7BD0" w:rsidP="00357C4B">
      <w:pPr>
        <w:jc w:val="both"/>
        <w:rPr>
          <w:rFonts w:ascii="Arial" w:hAnsi="Arial" w:cs="Arial"/>
          <w:sz w:val="20"/>
        </w:rPr>
      </w:pPr>
      <w:r w:rsidRPr="005D7128">
        <w:rPr>
          <w:rFonts w:ascii="Arial" w:hAnsi="Arial" w:cs="Arial"/>
          <w:sz w:val="20"/>
        </w:rPr>
        <w:t xml:space="preserve">To apply, email your application packet as </w:t>
      </w:r>
      <w:r w:rsidRPr="009F1217">
        <w:rPr>
          <w:rFonts w:ascii="Arial" w:hAnsi="Arial" w:cs="Arial"/>
          <w:b/>
          <w:bCs/>
          <w:sz w:val="20"/>
          <w:u w:val="single"/>
        </w:rPr>
        <w:t>one pd</w:t>
      </w:r>
      <w:r w:rsidR="009F1217">
        <w:rPr>
          <w:rFonts w:ascii="Arial" w:hAnsi="Arial" w:cs="Arial"/>
          <w:b/>
          <w:bCs/>
          <w:sz w:val="20"/>
          <w:u w:val="single"/>
        </w:rPr>
        <w:t>f</w:t>
      </w:r>
      <w:r w:rsidRPr="005D7128">
        <w:rPr>
          <w:rFonts w:ascii="Arial" w:hAnsi="Arial" w:cs="Arial"/>
          <w:sz w:val="20"/>
        </w:rPr>
        <w:t xml:space="preserve"> to Ms. </w:t>
      </w:r>
      <w:r w:rsidR="00B00050" w:rsidRPr="005D7128">
        <w:rPr>
          <w:rFonts w:ascii="Arial" w:hAnsi="Arial" w:cs="Arial"/>
          <w:sz w:val="20"/>
        </w:rPr>
        <w:t xml:space="preserve">Courtney Kellogg </w:t>
      </w:r>
      <w:r w:rsidRPr="005D7128">
        <w:rPr>
          <w:rFonts w:ascii="Arial" w:hAnsi="Arial" w:cs="Arial"/>
          <w:sz w:val="20"/>
        </w:rPr>
        <w:t xml:space="preserve">at </w:t>
      </w:r>
      <w:r w:rsidR="00C31A40" w:rsidRPr="005D7128">
        <w:rPr>
          <w:rFonts w:ascii="Arial" w:hAnsi="Arial" w:cs="Arial"/>
          <w:b/>
          <w:sz w:val="20"/>
        </w:rPr>
        <w:t>c</w:t>
      </w:r>
      <w:r w:rsidR="00B00050" w:rsidRPr="005D7128">
        <w:rPr>
          <w:rFonts w:ascii="Arial" w:hAnsi="Arial" w:cs="Arial"/>
          <w:b/>
          <w:sz w:val="20"/>
        </w:rPr>
        <w:t>ourtney.</w:t>
      </w:r>
      <w:r w:rsidR="00C31A40" w:rsidRPr="005D7128">
        <w:rPr>
          <w:rFonts w:ascii="Arial" w:hAnsi="Arial" w:cs="Arial"/>
          <w:b/>
          <w:sz w:val="20"/>
        </w:rPr>
        <w:t>k</w:t>
      </w:r>
      <w:r w:rsidR="00B00050" w:rsidRPr="005D7128">
        <w:rPr>
          <w:rFonts w:ascii="Arial" w:hAnsi="Arial" w:cs="Arial"/>
          <w:b/>
          <w:sz w:val="20"/>
        </w:rPr>
        <w:t>ellogg@childrens.harvard.edu</w:t>
      </w:r>
      <w:r w:rsidR="00B00050" w:rsidRPr="005D7128">
        <w:rPr>
          <w:rFonts w:ascii="Arial" w:hAnsi="Arial" w:cs="Arial"/>
          <w:sz w:val="20"/>
        </w:rPr>
        <w:t>.</w:t>
      </w:r>
      <w:r w:rsidRPr="005D7128">
        <w:rPr>
          <w:rFonts w:ascii="Arial" w:hAnsi="Arial" w:cs="Arial"/>
          <w:sz w:val="20"/>
        </w:rPr>
        <w:t xml:space="preserve"> The packet </w:t>
      </w:r>
      <w:r w:rsidR="00B00050" w:rsidRPr="005D7128">
        <w:rPr>
          <w:rFonts w:ascii="Arial" w:hAnsi="Arial" w:cs="Arial"/>
          <w:sz w:val="20"/>
        </w:rPr>
        <w:t>must</w:t>
      </w:r>
      <w:r w:rsidRPr="005D7128">
        <w:rPr>
          <w:rFonts w:ascii="Arial" w:hAnsi="Arial" w:cs="Arial"/>
          <w:sz w:val="20"/>
        </w:rPr>
        <w:t xml:space="preserve"> include the application form, a letter of interest/personal statement (separate statement for each program to which you are applying), </w:t>
      </w:r>
      <w:r w:rsidRPr="005D7128">
        <w:rPr>
          <w:rFonts w:ascii="Arial" w:hAnsi="Arial" w:cs="Arial"/>
          <w:bCs/>
          <w:sz w:val="20"/>
        </w:rPr>
        <w:t xml:space="preserve">curriculum vitae, and a copy of a </w:t>
      </w:r>
      <w:r w:rsidRPr="005D7128">
        <w:rPr>
          <w:rFonts w:ascii="Arial" w:hAnsi="Arial" w:cs="Arial"/>
          <w:sz w:val="20"/>
        </w:rPr>
        <w:t xml:space="preserve">certified transcript of doctoral work. </w:t>
      </w:r>
      <w:r w:rsidRPr="005D7128">
        <w:rPr>
          <w:rFonts w:ascii="Arial" w:hAnsi="Arial" w:cs="Arial"/>
          <w:i/>
          <w:sz w:val="20"/>
        </w:rPr>
        <w:t xml:space="preserve">For </w:t>
      </w:r>
      <w:r w:rsidR="006F3F83">
        <w:rPr>
          <w:rFonts w:ascii="Arial" w:hAnsi="Arial" w:cs="Arial"/>
          <w:i/>
          <w:sz w:val="20"/>
        </w:rPr>
        <w:t xml:space="preserve">CNP and </w:t>
      </w:r>
      <w:r w:rsidR="00FA1854">
        <w:rPr>
          <w:rFonts w:ascii="Arial" w:hAnsi="Arial" w:cs="Arial"/>
          <w:i/>
          <w:sz w:val="20"/>
        </w:rPr>
        <w:t xml:space="preserve">DHHP </w:t>
      </w:r>
      <w:r w:rsidRPr="005D7128">
        <w:rPr>
          <w:rFonts w:ascii="Arial" w:hAnsi="Arial" w:cs="Arial"/>
          <w:i/>
          <w:sz w:val="20"/>
        </w:rPr>
        <w:t xml:space="preserve">applicants, </w:t>
      </w:r>
      <w:r w:rsidRPr="005D7128">
        <w:rPr>
          <w:rFonts w:ascii="Arial" w:hAnsi="Arial" w:cs="Arial"/>
          <w:color w:val="000000"/>
          <w:sz w:val="20"/>
        </w:rPr>
        <w:t xml:space="preserve">two psychological or neuropsychological reports </w:t>
      </w:r>
      <w:r w:rsidR="00B00050" w:rsidRPr="005D7128">
        <w:rPr>
          <w:rFonts w:ascii="Arial" w:hAnsi="Arial" w:cs="Arial"/>
          <w:color w:val="000000"/>
          <w:sz w:val="20"/>
        </w:rPr>
        <w:t>must a</w:t>
      </w:r>
      <w:r w:rsidRPr="005D7128">
        <w:rPr>
          <w:rFonts w:ascii="Arial" w:hAnsi="Arial" w:cs="Arial"/>
          <w:color w:val="000000"/>
          <w:sz w:val="20"/>
        </w:rPr>
        <w:t xml:space="preserve">lso be included. </w:t>
      </w:r>
      <w:r w:rsidRPr="005D7128">
        <w:rPr>
          <w:rFonts w:ascii="Arial" w:hAnsi="Arial" w:cs="Arial"/>
          <w:sz w:val="20"/>
        </w:rPr>
        <w:t xml:space="preserve">The references must email their letters directly to Ms. </w:t>
      </w:r>
      <w:r w:rsidR="00B00050" w:rsidRPr="005D7128">
        <w:rPr>
          <w:rFonts w:ascii="Arial" w:hAnsi="Arial" w:cs="Arial"/>
          <w:sz w:val="20"/>
        </w:rPr>
        <w:t>Kellogg</w:t>
      </w:r>
      <w:r w:rsidRPr="005D7128">
        <w:rPr>
          <w:rFonts w:ascii="Arial" w:hAnsi="Arial" w:cs="Arial"/>
          <w:sz w:val="20"/>
        </w:rPr>
        <w:t>. I</w:t>
      </w:r>
      <w:r w:rsidRPr="005D7128">
        <w:rPr>
          <w:rFonts w:ascii="Arial" w:hAnsi="Arial" w:cs="Arial"/>
          <w:color w:val="000000"/>
          <w:sz w:val="20"/>
        </w:rPr>
        <w:t xml:space="preserve">n addition, </w:t>
      </w:r>
      <w:r w:rsidRPr="005D7128">
        <w:rPr>
          <w:rFonts w:ascii="Arial" w:hAnsi="Arial" w:cs="Arial"/>
          <w:sz w:val="20"/>
        </w:rPr>
        <w:t>a certified transcript must be sent via postal mail to</w:t>
      </w:r>
      <w:r w:rsidR="00B00050" w:rsidRPr="005D7128">
        <w:rPr>
          <w:rFonts w:ascii="Arial" w:hAnsi="Arial" w:cs="Arial"/>
          <w:sz w:val="20"/>
        </w:rPr>
        <w:t xml:space="preserve"> </w:t>
      </w:r>
      <w:r w:rsidR="00B00050" w:rsidRPr="005D7128">
        <w:rPr>
          <w:rFonts w:ascii="Arial" w:hAnsi="Arial" w:cs="Arial"/>
          <w:color w:val="000000"/>
          <w:sz w:val="20"/>
        </w:rPr>
        <w:t>Ms. Courtney Kellogg, Training Programs in Psychiatry &amp; Psychology, Boston Children's Hospital, 300 Longwood Avenue, BCH 3022, Boston, MA  02115.</w:t>
      </w:r>
      <w:r w:rsidRPr="005D7128">
        <w:rPr>
          <w:rFonts w:ascii="Arial" w:hAnsi="Arial" w:cs="Arial"/>
          <w:sz w:val="20"/>
        </w:rPr>
        <w:t xml:space="preserve"> </w:t>
      </w:r>
      <w:r w:rsidR="00356F9F">
        <w:rPr>
          <w:rFonts w:ascii="Arial" w:hAnsi="Arial" w:cs="Arial"/>
          <w:sz w:val="20"/>
        </w:rPr>
        <w:t>(</w:t>
      </w:r>
      <w:r w:rsidR="00356F9F" w:rsidRPr="002E701D">
        <w:rPr>
          <w:rFonts w:ascii="Arial" w:hAnsi="Arial" w:cs="Arial"/>
          <w:color w:val="000000"/>
          <w:sz w:val="20"/>
          <w:u w:val="single"/>
        </w:rPr>
        <w:t>NOTE:</w:t>
      </w:r>
      <w:r w:rsidR="00356F9F">
        <w:rPr>
          <w:rFonts w:ascii="Arial" w:hAnsi="Arial" w:cs="Arial"/>
          <w:color w:val="000000"/>
          <w:sz w:val="20"/>
        </w:rPr>
        <w:t xml:space="preserve"> In the event that COVID-related restrictions do not allow for submission of a hard/mailed copy of transcript(s), have the Registrar’s office directly email the transcript(s) to Ms. Courtney Kellogg</w:t>
      </w:r>
      <w:r w:rsidR="0054283B">
        <w:rPr>
          <w:rFonts w:ascii="Arial" w:hAnsi="Arial" w:cs="Arial"/>
          <w:color w:val="000000"/>
          <w:sz w:val="20"/>
        </w:rPr>
        <w:t xml:space="preserve"> </w:t>
      </w:r>
      <w:r w:rsidR="0054283B" w:rsidRPr="0054283B">
        <w:rPr>
          <w:rFonts w:ascii="Arial" w:hAnsi="Arial" w:cs="Arial"/>
          <w:color w:val="000000"/>
          <w:sz w:val="20"/>
        </w:rPr>
        <w:t>or send via an encrypted platform</w:t>
      </w:r>
      <w:r w:rsidR="00356F9F">
        <w:rPr>
          <w:rFonts w:ascii="Arial" w:hAnsi="Arial" w:cs="Arial"/>
          <w:color w:val="000000"/>
          <w:sz w:val="20"/>
        </w:rPr>
        <w:t>.</w:t>
      </w:r>
      <w:r w:rsidR="00356F9F">
        <w:rPr>
          <w:rFonts w:ascii="Arial" w:hAnsi="Arial" w:cs="Arial"/>
          <w:sz w:val="20"/>
        </w:rPr>
        <w:t xml:space="preserve">) </w:t>
      </w:r>
      <w:r w:rsidRPr="005D7128">
        <w:rPr>
          <w:rFonts w:ascii="Arial" w:hAnsi="Arial" w:cs="Arial"/>
          <w:bCs/>
          <w:sz w:val="20"/>
        </w:rPr>
        <w:t xml:space="preserve">Only </w:t>
      </w:r>
      <w:r w:rsidRPr="005D7128">
        <w:rPr>
          <w:rFonts w:ascii="Arial" w:hAnsi="Arial" w:cs="Arial"/>
          <w:bCs/>
          <w:sz w:val="20"/>
          <w:u w:val="single"/>
        </w:rPr>
        <w:t xml:space="preserve">original </w:t>
      </w:r>
      <w:r w:rsidRPr="005D7128">
        <w:rPr>
          <w:rFonts w:ascii="Arial" w:hAnsi="Arial" w:cs="Arial"/>
          <w:bCs/>
          <w:sz w:val="20"/>
        </w:rPr>
        <w:t>transcripts and letters of re</w:t>
      </w:r>
      <w:r w:rsidR="00826CD6" w:rsidRPr="005D7128">
        <w:rPr>
          <w:rFonts w:ascii="Arial" w:hAnsi="Arial" w:cs="Arial"/>
          <w:bCs/>
          <w:sz w:val="20"/>
        </w:rPr>
        <w:t xml:space="preserve">commendation </w:t>
      </w:r>
      <w:r w:rsidRPr="005D7128">
        <w:rPr>
          <w:rFonts w:ascii="Arial" w:hAnsi="Arial" w:cs="Arial"/>
          <w:bCs/>
          <w:sz w:val="20"/>
        </w:rPr>
        <w:t xml:space="preserve">will be considered. </w:t>
      </w:r>
    </w:p>
    <w:p w14:paraId="4ACF5B3F" w14:textId="77777777" w:rsidR="00A30D12" w:rsidRPr="005D7128" w:rsidRDefault="00A30D12" w:rsidP="00357C4B">
      <w:pPr>
        <w:jc w:val="both"/>
        <w:rPr>
          <w:rFonts w:ascii="Arial" w:hAnsi="Arial" w:cs="Arial"/>
          <w:bCs/>
          <w:sz w:val="20"/>
        </w:rPr>
      </w:pPr>
    </w:p>
    <w:p w14:paraId="0FEC5AA1" w14:textId="08DE168D" w:rsidR="00BC7BD0" w:rsidRPr="005D7128" w:rsidRDefault="00BC7BD0" w:rsidP="00357C4B">
      <w:pPr>
        <w:jc w:val="both"/>
        <w:rPr>
          <w:rFonts w:ascii="Arial" w:hAnsi="Arial" w:cs="Arial"/>
          <w:sz w:val="20"/>
        </w:rPr>
      </w:pPr>
      <w:r w:rsidRPr="005D7128">
        <w:rPr>
          <w:rFonts w:ascii="Arial" w:hAnsi="Arial" w:cs="Arial"/>
          <w:b/>
          <w:bCs/>
          <w:sz w:val="20"/>
        </w:rPr>
        <w:t xml:space="preserve">EARLY APPLICATIONS ARE ENCOURAGED. </w:t>
      </w:r>
      <w:r w:rsidRPr="005D7128">
        <w:rPr>
          <w:rFonts w:ascii="Arial" w:hAnsi="Arial" w:cs="Arial"/>
          <w:sz w:val="20"/>
        </w:rPr>
        <w:t xml:space="preserve">Applicants do not have to wait until letters of recommendation are ready to email their applications. </w:t>
      </w:r>
      <w:r w:rsidRPr="005D7128">
        <w:rPr>
          <w:rFonts w:ascii="Arial" w:hAnsi="Arial" w:cs="Arial"/>
          <w:b/>
          <w:sz w:val="20"/>
        </w:rPr>
        <w:t>COMPLETE APPLICATIONS, INCLUDING ALL LETTERS OF RE</w:t>
      </w:r>
      <w:r w:rsidR="00B00050" w:rsidRPr="005D7128">
        <w:rPr>
          <w:rFonts w:ascii="Arial" w:hAnsi="Arial" w:cs="Arial"/>
          <w:b/>
          <w:sz w:val="20"/>
        </w:rPr>
        <w:t>COMMENDATION</w:t>
      </w:r>
      <w:r w:rsidRPr="005D7128">
        <w:rPr>
          <w:rFonts w:ascii="Arial" w:hAnsi="Arial" w:cs="Arial"/>
          <w:b/>
          <w:sz w:val="20"/>
        </w:rPr>
        <w:t xml:space="preserve"> AND ORIGINAL CERTIFIED TRANSCRIPT</w:t>
      </w:r>
      <w:r w:rsidR="00A30D12" w:rsidRPr="005D7128">
        <w:rPr>
          <w:rFonts w:ascii="Arial" w:hAnsi="Arial" w:cs="Arial"/>
          <w:b/>
          <w:sz w:val="20"/>
        </w:rPr>
        <w:t>(S)</w:t>
      </w:r>
      <w:r w:rsidRPr="005D7128">
        <w:rPr>
          <w:rFonts w:ascii="Arial" w:hAnsi="Arial" w:cs="Arial"/>
          <w:b/>
          <w:sz w:val="20"/>
        </w:rPr>
        <w:t>, MUST BE RECEIVED BY 12</w:t>
      </w:r>
      <w:r w:rsidR="005D7128" w:rsidRPr="005D7128">
        <w:rPr>
          <w:rFonts w:ascii="Arial" w:hAnsi="Arial" w:cs="Arial"/>
          <w:b/>
          <w:sz w:val="20"/>
        </w:rPr>
        <w:t>/</w:t>
      </w:r>
      <w:r w:rsidR="00FE5A04">
        <w:rPr>
          <w:rFonts w:ascii="Arial" w:hAnsi="Arial" w:cs="Arial"/>
          <w:b/>
          <w:sz w:val="20"/>
        </w:rPr>
        <w:t>1</w:t>
      </w:r>
      <w:r w:rsidR="00906C36">
        <w:rPr>
          <w:rFonts w:ascii="Arial" w:hAnsi="Arial" w:cs="Arial"/>
          <w:b/>
          <w:sz w:val="20"/>
        </w:rPr>
        <w:t>3</w:t>
      </w:r>
      <w:r w:rsidRPr="005D7128">
        <w:rPr>
          <w:rFonts w:ascii="Arial" w:hAnsi="Arial" w:cs="Arial"/>
          <w:b/>
          <w:sz w:val="20"/>
        </w:rPr>
        <w:t>/20</w:t>
      </w:r>
      <w:r w:rsidR="00FE5A04">
        <w:rPr>
          <w:rFonts w:ascii="Arial" w:hAnsi="Arial" w:cs="Arial"/>
          <w:b/>
          <w:sz w:val="20"/>
        </w:rPr>
        <w:t>2</w:t>
      </w:r>
      <w:r w:rsidR="00906C36">
        <w:rPr>
          <w:rFonts w:ascii="Arial" w:hAnsi="Arial" w:cs="Arial"/>
          <w:b/>
          <w:sz w:val="20"/>
        </w:rPr>
        <w:t>1</w:t>
      </w:r>
      <w:r w:rsidRPr="005D7128">
        <w:rPr>
          <w:rFonts w:ascii="Arial" w:hAnsi="Arial" w:cs="Arial"/>
          <w:b/>
          <w:sz w:val="20"/>
        </w:rPr>
        <w:t xml:space="preserve">. </w:t>
      </w:r>
      <w:r w:rsidRPr="005D7128">
        <w:rPr>
          <w:rFonts w:ascii="Arial" w:hAnsi="Arial" w:cs="Arial"/>
          <w:sz w:val="20"/>
        </w:rPr>
        <w:t>Current or former predoctoral interns at Boston Children’s Hospital may use existing credential files for this purpose.</w:t>
      </w:r>
      <w:r w:rsidR="0024339A">
        <w:rPr>
          <w:rFonts w:ascii="Arial" w:hAnsi="Arial" w:cs="Arial"/>
          <w:sz w:val="20"/>
        </w:rPr>
        <w:t xml:space="preserve"> </w:t>
      </w:r>
      <w:r w:rsidR="00906C36">
        <w:rPr>
          <w:rFonts w:ascii="Arial" w:hAnsi="Arial" w:cs="Arial"/>
          <w:sz w:val="20"/>
        </w:rPr>
        <w:t>All i</w:t>
      </w:r>
      <w:r w:rsidR="0024339A">
        <w:rPr>
          <w:rFonts w:ascii="Arial" w:hAnsi="Arial" w:cs="Arial"/>
          <w:sz w:val="20"/>
        </w:rPr>
        <w:t xml:space="preserve">nterviews will be conducted via </w:t>
      </w:r>
      <w:r w:rsidR="0024339A" w:rsidRPr="0024339A">
        <w:rPr>
          <w:rFonts w:ascii="Arial" w:hAnsi="Arial" w:cs="Arial"/>
          <w:b/>
          <w:bCs/>
          <w:sz w:val="20"/>
        </w:rPr>
        <w:t>video conferen</w:t>
      </w:r>
      <w:r w:rsidR="0024339A">
        <w:rPr>
          <w:rFonts w:ascii="Arial" w:hAnsi="Arial" w:cs="Arial"/>
          <w:b/>
          <w:bCs/>
          <w:sz w:val="20"/>
        </w:rPr>
        <w:t>ce</w:t>
      </w:r>
      <w:r w:rsidR="0024339A">
        <w:rPr>
          <w:rFonts w:ascii="Arial" w:hAnsi="Arial" w:cs="Arial"/>
          <w:sz w:val="20"/>
        </w:rPr>
        <w:t xml:space="preserve"> in early 202</w:t>
      </w:r>
      <w:r w:rsidR="00906C36">
        <w:rPr>
          <w:rFonts w:ascii="Arial" w:hAnsi="Arial" w:cs="Arial"/>
          <w:sz w:val="20"/>
        </w:rPr>
        <w:t>2</w:t>
      </w:r>
      <w:r w:rsidR="0024339A">
        <w:rPr>
          <w:rFonts w:ascii="Arial" w:hAnsi="Arial" w:cs="Arial"/>
          <w:sz w:val="20"/>
        </w:rPr>
        <w:t>.</w:t>
      </w:r>
      <w:r w:rsidRPr="005D7128">
        <w:rPr>
          <w:rFonts w:ascii="Arial" w:hAnsi="Arial" w:cs="Arial"/>
          <w:sz w:val="20"/>
        </w:rPr>
        <w:t xml:space="preserve"> </w:t>
      </w:r>
      <w:r w:rsidR="00906C36">
        <w:rPr>
          <w:rFonts w:ascii="Arial" w:hAnsi="Arial" w:cs="Arial"/>
          <w:sz w:val="20"/>
        </w:rPr>
        <w:t>Applicants may request an optional site visit, assuming no COVID restrictions prevent</w:t>
      </w:r>
      <w:r w:rsidR="00FE0E31">
        <w:rPr>
          <w:rFonts w:ascii="Arial" w:hAnsi="Arial" w:cs="Arial"/>
          <w:sz w:val="20"/>
        </w:rPr>
        <w:t>ing</w:t>
      </w:r>
      <w:r w:rsidR="00906C36">
        <w:rPr>
          <w:rFonts w:ascii="Arial" w:hAnsi="Arial" w:cs="Arial"/>
          <w:sz w:val="20"/>
        </w:rPr>
        <w:t xml:space="preserve"> such visits</w:t>
      </w:r>
      <w:r w:rsidR="00FE0E31">
        <w:rPr>
          <w:rFonts w:ascii="Arial" w:hAnsi="Arial" w:cs="Arial"/>
          <w:sz w:val="20"/>
        </w:rPr>
        <w:t xml:space="preserve"> are in place</w:t>
      </w:r>
      <w:r w:rsidR="00906C36">
        <w:rPr>
          <w:rFonts w:ascii="Arial" w:hAnsi="Arial" w:cs="Arial"/>
          <w:sz w:val="20"/>
        </w:rPr>
        <w:t xml:space="preserve"> </w:t>
      </w:r>
      <w:r w:rsidR="00F87378">
        <w:rPr>
          <w:rFonts w:ascii="Arial" w:hAnsi="Arial" w:cs="Arial"/>
          <w:sz w:val="20"/>
        </w:rPr>
        <w:t>during th</w:t>
      </w:r>
      <w:r w:rsidR="00906C36">
        <w:rPr>
          <w:rFonts w:ascii="Arial" w:hAnsi="Arial" w:cs="Arial"/>
          <w:sz w:val="20"/>
        </w:rPr>
        <w:t>e interview period.</w:t>
      </w:r>
      <w:r w:rsidR="00F87378">
        <w:rPr>
          <w:rFonts w:ascii="Arial" w:hAnsi="Arial" w:cs="Arial"/>
          <w:sz w:val="20"/>
        </w:rPr>
        <w:t xml:space="preserve"> Applicants are encouraged to discuss any concerns regarding safety, accommodations, accessibility</w:t>
      </w:r>
      <w:r w:rsidR="00E341EB">
        <w:rPr>
          <w:rFonts w:ascii="Arial" w:hAnsi="Arial" w:cs="Arial"/>
          <w:sz w:val="20"/>
        </w:rPr>
        <w:t>, and any current requirements related to quarantining, testing, or vaccination</w:t>
      </w:r>
      <w:r w:rsidR="00F87378">
        <w:rPr>
          <w:rFonts w:ascii="Arial" w:hAnsi="Arial" w:cs="Arial"/>
          <w:sz w:val="20"/>
        </w:rPr>
        <w:t xml:space="preserve"> when considering an on-site visit. An applicant’s decision to visit in person will not be taken into consideration in the evaluation process.</w:t>
      </w:r>
    </w:p>
    <w:p w14:paraId="795D84B0" w14:textId="77777777" w:rsidR="00BC7BD0" w:rsidRPr="005D7128" w:rsidRDefault="00BC7BD0" w:rsidP="00357C4B">
      <w:pPr>
        <w:jc w:val="both"/>
        <w:rPr>
          <w:rFonts w:ascii="Arial" w:hAnsi="Arial" w:cs="Arial"/>
          <w:sz w:val="20"/>
        </w:rPr>
      </w:pPr>
    </w:p>
    <w:p w14:paraId="13B8489B" w14:textId="75A66B44" w:rsidR="00BC7BD0" w:rsidRPr="005D7128" w:rsidRDefault="00BC7BD0" w:rsidP="00357C4B">
      <w:pPr>
        <w:jc w:val="both"/>
        <w:rPr>
          <w:rFonts w:ascii="Arial" w:hAnsi="Arial" w:cs="Arial"/>
          <w:b/>
          <w:sz w:val="20"/>
        </w:rPr>
      </w:pPr>
      <w:r w:rsidRPr="005D7128">
        <w:rPr>
          <w:rFonts w:ascii="Arial" w:hAnsi="Arial" w:cs="Arial"/>
          <w:sz w:val="20"/>
        </w:rPr>
        <w:t xml:space="preserve">For questions, please contact Ms. </w:t>
      </w:r>
      <w:r w:rsidR="0082509A" w:rsidRPr="005D7128">
        <w:rPr>
          <w:rFonts w:ascii="Arial" w:hAnsi="Arial" w:cs="Arial"/>
          <w:sz w:val="20"/>
        </w:rPr>
        <w:t xml:space="preserve">Kellogg </w:t>
      </w:r>
      <w:r w:rsidRPr="005D7128">
        <w:rPr>
          <w:rFonts w:ascii="Arial" w:hAnsi="Arial" w:cs="Arial"/>
          <w:sz w:val="20"/>
        </w:rPr>
        <w:t xml:space="preserve">at </w:t>
      </w:r>
      <w:r w:rsidR="00C31A40" w:rsidRPr="005D7128">
        <w:rPr>
          <w:rFonts w:ascii="Arial" w:hAnsi="Arial" w:cs="Arial"/>
          <w:b/>
          <w:sz w:val="20"/>
        </w:rPr>
        <w:t>c</w:t>
      </w:r>
      <w:r w:rsidR="0082509A" w:rsidRPr="005D7128">
        <w:rPr>
          <w:rFonts w:ascii="Arial" w:hAnsi="Arial" w:cs="Arial"/>
          <w:b/>
          <w:sz w:val="20"/>
        </w:rPr>
        <w:t>ourtney.</w:t>
      </w:r>
      <w:r w:rsidR="00C31A40" w:rsidRPr="005D7128">
        <w:rPr>
          <w:rFonts w:ascii="Arial" w:hAnsi="Arial" w:cs="Arial"/>
          <w:b/>
          <w:sz w:val="20"/>
        </w:rPr>
        <w:t>k</w:t>
      </w:r>
      <w:r w:rsidR="0082509A" w:rsidRPr="005D7128">
        <w:rPr>
          <w:rFonts w:ascii="Arial" w:hAnsi="Arial" w:cs="Arial"/>
          <w:b/>
          <w:sz w:val="20"/>
        </w:rPr>
        <w:t>ellogg@childrens.harvard.edu</w:t>
      </w:r>
      <w:r w:rsidR="0082509A" w:rsidRPr="005D7128">
        <w:rPr>
          <w:rFonts w:ascii="Arial" w:hAnsi="Arial" w:cs="Arial"/>
          <w:sz w:val="20"/>
        </w:rPr>
        <w:t>.</w:t>
      </w:r>
    </w:p>
    <w:p w14:paraId="1FC60EBE" w14:textId="77777777" w:rsidR="000A521B" w:rsidRPr="005D7128" w:rsidRDefault="000A521B" w:rsidP="00357C4B">
      <w:pPr>
        <w:jc w:val="both"/>
        <w:rPr>
          <w:rFonts w:ascii="Arial" w:hAnsi="Arial" w:cs="Arial"/>
          <w:sz w:val="20"/>
        </w:rPr>
      </w:pPr>
    </w:p>
    <w:p w14:paraId="0C305DDA" w14:textId="77777777" w:rsidR="009B4471" w:rsidRPr="00602A16" w:rsidRDefault="009B4471" w:rsidP="00357C4B">
      <w:pPr>
        <w:jc w:val="both"/>
        <w:rPr>
          <w:rFonts w:ascii="Arial" w:hAnsi="Arial" w:cs="Arial"/>
          <w:b/>
          <w:i/>
          <w:sz w:val="20"/>
        </w:rPr>
      </w:pPr>
      <w:r w:rsidRPr="005D7128">
        <w:rPr>
          <w:rFonts w:ascii="Arial" w:hAnsi="Arial" w:cs="Arial"/>
          <w:sz w:val="20"/>
        </w:rPr>
        <w:lastRenderedPageBreak/>
        <w:t>The fellowship programs abide by the</w:t>
      </w:r>
      <w:r w:rsidRPr="000577C9">
        <w:rPr>
          <w:rFonts w:ascii="Arial" w:hAnsi="Arial" w:cs="Arial"/>
          <w:sz w:val="20"/>
        </w:rPr>
        <w:t xml:space="preserve"> </w:t>
      </w:r>
      <w:r w:rsidRPr="000577C9">
        <w:rPr>
          <w:rFonts w:ascii="Arial" w:hAnsi="Arial" w:cs="Arial"/>
          <w:b/>
          <w:sz w:val="20"/>
        </w:rPr>
        <w:t>APPIC Postdoctoral Selection Guidelines</w:t>
      </w:r>
      <w:r w:rsidR="00377D26">
        <w:rPr>
          <w:rFonts w:ascii="Arial" w:hAnsi="Arial" w:cs="Arial"/>
          <w:sz w:val="20"/>
        </w:rPr>
        <w:t xml:space="preserve"> </w:t>
      </w:r>
      <w:r w:rsidR="00377D26" w:rsidRPr="00602A16">
        <w:rPr>
          <w:rFonts w:ascii="Arial" w:hAnsi="Arial" w:cs="Arial"/>
          <w:b/>
          <w:i/>
          <w:sz w:val="20"/>
        </w:rPr>
        <w:t>WITH THE EXCEPTION OF NEUROPSYCHOLOGY</w:t>
      </w:r>
      <w:r w:rsidR="00602A16" w:rsidRPr="00602A16">
        <w:rPr>
          <w:rFonts w:ascii="Arial" w:hAnsi="Arial" w:cs="Arial"/>
          <w:b/>
          <w:i/>
          <w:sz w:val="20"/>
        </w:rPr>
        <w:t>,</w:t>
      </w:r>
      <w:r w:rsidR="00377D26" w:rsidRPr="00602A16">
        <w:rPr>
          <w:rFonts w:ascii="Arial" w:hAnsi="Arial" w:cs="Arial"/>
          <w:b/>
          <w:i/>
          <w:sz w:val="20"/>
        </w:rPr>
        <w:t xml:space="preserve"> FOR WHICH SPECIFIC GUIDELINES APPLY</w:t>
      </w:r>
      <w:r w:rsidR="00602A16">
        <w:rPr>
          <w:rFonts w:ascii="Arial" w:hAnsi="Arial" w:cs="Arial"/>
          <w:sz w:val="20"/>
        </w:rPr>
        <w:t xml:space="preserve"> </w:t>
      </w:r>
      <w:r w:rsidR="00377D26" w:rsidRPr="00602A16">
        <w:rPr>
          <w:rFonts w:ascii="Arial" w:hAnsi="Arial" w:cs="Arial"/>
          <w:b/>
          <w:i/>
          <w:sz w:val="20"/>
        </w:rPr>
        <w:t>(</w:t>
      </w:r>
      <w:r w:rsidR="00602A16">
        <w:rPr>
          <w:rFonts w:ascii="Arial" w:hAnsi="Arial" w:cs="Arial"/>
          <w:b/>
          <w:i/>
          <w:sz w:val="20"/>
        </w:rPr>
        <w:t>**</w:t>
      </w:r>
      <w:r w:rsidR="00377D26" w:rsidRPr="00602A16">
        <w:rPr>
          <w:rFonts w:ascii="Arial" w:hAnsi="Arial" w:cs="Arial"/>
          <w:b/>
          <w:i/>
          <w:sz w:val="20"/>
        </w:rPr>
        <w:t>SEE</w:t>
      </w:r>
      <w:r w:rsidR="00602A16" w:rsidRPr="00602A16">
        <w:rPr>
          <w:rFonts w:ascii="Arial" w:hAnsi="Arial" w:cs="Arial"/>
          <w:b/>
          <w:i/>
          <w:sz w:val="20"/>
        </w:rPr>
        <w:t xml:space="preserve"> </w:t>
      </w:r>
      <w:r w:rsidR="00377D26" w:rsidRPr="00602A16">
        <w:rPr>
          <w:rFonts w:ascii="Arial" w:hAnsi="Arial" w:cs="Arial"/>
          <w:b/>
          <w:i/>
          <w:sz w:val="20"/>
        </w:rPr>
        <w:t>BELOW)</w:t>
      </w:r>
      <w:r w:rsidR="00602A16">
        <w:rPr>
          <w:rFonts w:ascii="Arial" w:hAnsi="Arial" w:cs="Arial"/>
          <w:b/>
          <w:i/>
          <w:sz w:val="20"/>
        </w:rPr>
        <w:t>.</w:t>
      </w:r>
    </w:p>
    <w:p w14:paraId="368D2AF8" w14:textId="77777777" w:rsidR="009B4471" w:rsidRDefault="009B4471" w:rsidP="00357C4B">
      <w:pPr>
        <w:jc w:val="both"/>
        <w:rPr>
          <w:rFonts w:ascii="Arial" w:hAnsi="Arial" w:cs="Arial"/>
          <w:sz w:val="20"/>
        </w:rPr>
      </w:pPr>
    </w:p>
    <w:p w14:paraId="60B63D77" w14:textId="502B49DB" w:rsidR="000577C9" w:rsidRDefault="00860456" w:rsidP="00357C4B">
      <w:pPr>
        <w:jc w:val="both"/>
        <w:rPr>
          <w:rFonts w:ascii="Arial" w:hAnsi="Arial" w:cs="Arial"/>
          <w:sz w:val="20"/>
        </w:rPr>
      </w:pPr>
      <w:r w:rsidRPr="0024339A">
        <w:rPr>
          <w:rFonts w:ascii="Arial" w:hAnsi="Arial" w:cs="Arial"/>
          <w:bCs/>
          <w:sz w:val="20"/>
        </w:rPr>
        <w:t>Fellowships generally begin on September 1 and finish on August 31, unless special arrangements are approved for a different term.</w:t>
      </w:r>
      <w:r w:rsidR="00DA6B75" w:rsidRPr="00286442">
        <w:rPr>
          <w:rFonts w:ascii="Arial" w:hAnsi="Arial" w:cs="Arial"/>
          <w:b/>
          <w:sz w:val="20"/>
        </w:rPr>
        <w:t xml:space="preserve"> </w:t>
      </w:r>
      <w:r w:rsidR="00286442" w:rsidRPr="00286442">
        <w:rPr>
          <w:rFonts w:ascii="Arial" w:hAnsi="Arial" w:cs="Arial"/>
          <w:b/>
          <w:sz w:val="20"/>
        </w:rPr>
        <w:t>For 2</w:t>
      </w:r>
      <w:r w:rsidR="00687D1B">
        <w:rPr>
          <w:rFonts w:ascii="Arial" w:hAnsi="Arial" w:cs="Arial"/>
          <w:b/>
          <w:sz w:val="20"/>
        </w:rPr>
        <w:t>02</w:t>
      </w:r>
      <w:r w:rsidR="00D733FC">
        <w:rPr>
          <w:rFonts w:ascii="Arial" w:hAnsi="Arial" w:cs="Arial"/>
          <w:b/>
          <w:sz w:val="20"/>
        </w:rPr>
        <w:t>2</w:t>
      </w:r>
      <w:r w:rsidR="00286442" w:rsidRPr="00286442">
        <w:rPr>
          <w:rFonts w:ascii="Arial" w:hAnsi="Arial" w:cs="Arial"/>
          <w:b/>
          <w:sz w:val="20"/>
        </w:rPr>
        <w:t xml:space="preserve">, fellowship will begin on September </w:t>
      </w:r>
      <w:r w:rsidR="00687D1B">
        <w:rPr>
          <w:rFonts w:ascii="Arial" w:hAnsi="Arial" w:cs="Arial"/>
          <w:b/>
          <w:sz w:val="20"/>
        </w:rPr>
        <w:t>1</w:t>
      </w:r>
      <w:r w:rsidR="00286442" w:rsidRPr="00286442">
        <w:rPr>
          <w:rFonts w:ascii="Arial" w:hAnsi="Arial" w:cs="Arial"/>
          <w:b/>
          <w:sz w:val="20"/>
        </w:rPr>
        <w:t>, 20</w:t>
      </w:r>
      <w:r w:rsidR="00687D1B">
        <w:rPr>
          <w:rFonts w:ascii="Arial" w:hAnsi="Arial" w:cs="Arial"/>
          <w:b/>
          <w:sz w:val="20"/>
        </w:rPr>
        <w:t>2</w:t>
      </w:r>
      <w:r w:rsidR="00D733FC">
        <w:rPr>
          <w:rFonts w:ascii="Arial" w:hAnsi="Arial" w:cs="Arial"/>
          <w:b/>
          <w:sz w:val="20"/>
        </w:rPr>
        <w:t>2</w:t>
      </w:r>
      <w:r w:rsidR="00286442" w:rsidRPr="00286442">
        <w:rPr>
          <w:rFonts w:ascii="Arial" w:hAnsi="Arial" w:cs="Arial"/>
          <w:b/>
          <w:sz w:val="20"/>
        </w:rPr>
        <w:t>.</w:t>
      </w:r>
      <w:r w:rsidR="00AF7E40">
        <w:rPr>
          <w:rFonts w:ascii="Arial" w:hAnsi="Arial" w:cs="Arial"/>
          <w:b/>
          <w:sz w:val="20"/>
        </w:rPr>
        <w:t xml:space="preserve"> </w:t>
      </w:r>
    </w:p>
    <w:p w14:paraId="4A60E21C" w14:textId="1E147D30" w:rsidR="004921FE" w:rsidRDefault="00284CC3" w:rsidP="00357C4B">
      <w:pPr>
        <w:pStyle w:val="xxmsonormal"/>
        <w:jc w:val="both"/>
        <w:rPr>
          <w:rFonts w:ascii="Arial" w:hAnsi="Arial" w:cs="Arial"/>
          <w:sz w:val="20"/>
        </w:rPr>
      </w:pPr>
      <w:r w:rsidRPr="000577C9">
        <w:rPr>
          <w:rFonts w:ascii="Arial" w:hAnsi="Arial" w:cs="Arial"/>
          <w:sz w:val="20"/>
        </w:rPr>
        <w:t xml:space="preserve">Information about </w:t>
      </w:r>
      <w:r w:rsidR="000577C9" w:rsidRPr="000577C9">
        <w:rPr>
          <w:rFonts w:ascii="Arial" w:hAnsi="Arial" w:cs="Arial"/>
          <w:sz w:val="20"/>
        </w:rPr>
        <w:t xml:space="preserve">the Psychology Fellowship Program can also be found at </w:t>
      </w:r>
      <w:hyperlink r:id="rId13" w:tgtFrame="_blank" w:history="1">
        <w:r w:rsidR="000577C9" w:rsidRPr="000577C9">
          <w:rPr>
            <w:rStyle w:val="Hyperlink"/>
            <w:rFonts w:ascii="Arial" w:hAnsi="Arial" w:cs="Arial"/>
            <w:sz w:val="20"/>
          </w:rPr>
          <w:t>http://www.childrenshospital.org/centers-and-services/departments-and-divisions/department-of-psychiatry/training-programs/psychology-fellowship-program</w:t>
        </w:r>
      </w:hyperlink>
      <w:r w:rsidR="000577C9">
        <w:rPr>
          <w:rFonts w:ascii="Arial" w:hAnsi="Arial" w:cs="Arial"/>
          <w:sz w:val="20"/>
        </w:rPr>
        <w:t xml:space="preserve">. </w:t>
      </w:r>
    </w:p>
    <w:p w14:paraId="01CF2AE3" w14:textId="77777777" w:rsidR="00860456" w:rsidRPr="00A01DBC" w:rsidRDefault="000577C9" w:rsidP="00357C4B">
      <w:pPr>
        <w:pStyle w:val="xxmsonormal"/>
        <w:jc w:val="both"/>
        <w:rPr>
          <w:rFonts w:ascii="Arial" w:hAnsi="Arial" w:cs="Arial"/>
          <w:color w:val="000000"/>
          <w:sz w:val="20"/>
          <w:szCs w:val="20"/>
        </w:rPr>
      </w:pPr>
      <w:r w:rsidRPr="00A01DBC">
        <w:rPr>
          <w:rFonts w:ascii="Arial" w:hAnsi="Arial" w:cs="Arial"/>
          <w:sz w:val="20"/>
          <w:szCs w:val="20"/>
        </w:rPr>
        <w:t>Fellowships are included in the APPIC Universal Psychology Postdoctoral Directory (UPPD) at</w:t>
      </w:r>
      <w:r w:rsidR="00A01DBC" w:rsidRPr="00A01DBC">
        <w:rPr>
          <w:rFonts w:ascii="Arial" w:hAnsi="Arial" w:cs="Arial"/>
          <w:sz w:val="20"/>
          <w:szCs w:val="20"/>
        </w:rPr>
        <w:t xml:space="preserve"> </w:t>
      </w:r>
      <w:hyperlink r:id="rId14" w:history="1">
        <w:r w:rsidR="00A01DBC" w:rsidRPr="00A01DBC">
          <w:rPr>
            <w:rStyle w:val="Hyperlink"/>
            <w:rFonts w:ascii="Arial" w:hAnsi="Arial" w:cs="Arial"/>
            <w:sz w:val="20"/>
            <w:szCs w:val="20"/>
          </w:rPr>
          <w:t>https://www.appic.org/Postdocs/Universal-Psychology-Postdoctoral-Directory</w:t>
        </w:r>
      </w:hyperlink>
      <w:r w:rsidRPr="00A01DBC">
        <w:rPr>
          <w:rFonts w:ascii="Arial" w:hAnsi="Arial" w:cs="Arial"/>
          <w:sz w:val="20"/>
          <w:szCs w:val="20"/>
        </w:rPr>
        <w:t>.</w:t>
      </w:r>
    </w:p>
    <w:p w14:paraId="1BA77F21" w14:textId="3FED6B4A" w:rsidR="00F41476" w:rsidRDefault="00F41476" w:rsidP="00357C4B">
      <w:pPr>
        <w:jc w:val="both"/>
      </w:pPr>
      <w:r>
        <w:rPr>
          <w:rFonts w:ascii="Arial" w:hAnsi="Arial" w:cs="Arial"/>
          <w:b/>
          <w:sz w:val="20"/>
        </w:rPr>
        <w:t xml:space="preserve"> **</w:t>
      </w:r>
      <w:r w:rsidRPr="004F70BE">
        <w:rPr>
          <w:rFonts w:ascii="Arial" w:hAnsi="Arial" w:cs="Arial"/>
          <w:b/>
          <w:sz w:val="20"/>
        </w:rPr>
        <w:t xml:space="preserve">Application Information for Neuropsychology Residency:  </w:t>
      </w:r>
      <w:r w:rsidRPr="004F70BE">
        <w:rPr>
          <w:rFonts w:ascii="Arial" w:hAnsi="Arial" w:cs="Arial"/>
          <w:sz w:val="20"/>
        </w:rPr>
        <w:t>Interested candidates are asked to forward the following materials</w:t>
      </w:r>
      <w:r>
        <w:rPr>
          <w:rFonts w:ascii="Arial" w:hAnsi="Arial" w:cs="Arial"/>
          <w:sz w:val="20"/>
        </w:rPr>
        <w:t xml:space="preserve"> </w:t>
      </w:r>
      <w:r w:rsidRPr="00F41476">
        <w:rPr>
          <w:rFonts w:ascii="Arial" w:hAnsi="Arial" w:cs="Arial"/>
          <w:sz w:val="20"/>
          <w:u w:val="single"/>
        </w:rPr>
        <w:t>via email</w:t>
      </w:r>
      <w:r w:rsidRPr="004F70BE">
        <w:rPr>
          <w:rFonts w:ascii="Arial" w:hAnsi="Arial" w:cs="Arial"/>
          <w:sz w:val="20"/>
        </w:rPr>
        <w:t xml:space="preserve">:  Letter of interest, </w:t>
      </w:r>
      <w:r>
        <w:rPr>
          <w:rFonts w:ascii="Arial" w:hAnsi="Arial" w:cs="Arial"/>
          <w:sz w:val="20"/>
        </w:rPr>
        <w:t xml:space="preserve">application information form, </w:t>
      </w:r>
      <w:r w:rsidRPr="004F70BE">
        <w:rPr>
          <w:rFonts w:ascii="Arial" w:hAnsi="Arial" w:cs="Arial"/>
          <w:sz w:val="20"/>
        </w:rPr>
        <w:t>curriculum vitae, certified transcript of all doctoral work, copies of two neuropsychological evaluation reports, and three letters of reference</w:t>
      </w:r>
      <w:r w:rsidR="000C64FB">
        <w:rPr>
          <w:rFonts w:ascii="Arial" w:hAnsi="Arial" w:cs="Arial"/>
          <w:sz w:val="20"/>
        </w:rPr>
        <w:t xml:space="preserve">. </w:t>
      </w:r>
      <w:r w:rsidR="00B51E43" w:rsidRPr="00B51E43">
        <w:rPr>
          <w:rFonts w:ascii="Arial" w:hAnsi="Arial" w:cs="Arial"/>
          <w:b/>
          <w:i/>
          <w:sz w:val="20"/>
        </w:rPr>
        <w:t xml:space="preserve">See </w:t>
      </w:r>
      <w:r w:rsidR="00906C36">
        <w:rPr>
          <w:rFonts w:ascii="Arial" w:hAnsi="Arial" w:cs="Arial"/>
          <w:b/>
          <w:i/>
          <w:sz w:val="20"/>
        </w:rPr>
        <w:t xml:space="preserve">the </w:t>
      </w:r>
      <w:r w:rsidR="00906C36" w:rsidRPr="00906C36">
        <w:rPr>
          <w:rFonts w:ascii="Arial" w:hAnsi="Arial" w:cs="Arial"/>
          <w:b/>
          <w:i/>
          <w:sz w:val="20"/>
        </w:rPr>
        <w:t>Center for Neuropsychology</w:t>
      </w:r>
      <w:r w:rsidR="00906C36">
        <w:rPr>
          <w:rFonts w:ascii="Arial" w:hAnsi="Arial" w:cs="Arial"/>
          <w:b/>
          <w:i/>
          <w:sz w:val="20"/>
        </w:rPr>
        <w:t xml:space="preserve"> description </w:t>
      </w:r>
      <w:r w:rsidR="00B51E43" w:rsidRPr="00BE0AF4">
        <w:rPr>
          <w:rFonts w:ascii="Arial" w:hAnsi="Arial" w:cs="Arial"/>
          <w:b/>
          <w:i/>
          <w:sz w:val="20"/>
        </w:rPr>
        <w:t>below</w:t>
      </w:r>
      <w:r w:rsidR="00B51E43" w:rsidRPr="00B51E43">
        <w:rPr>
          <w:rFonts w:ascii="Arial" w:hAnsi="Arial" w:cs="Arial"/>
          <w:b/>
          <w:i/>
          <w:sz w:val="20"/>
        </w:rPr>
        <w:t xml:space="preserve"> for more details about application procedures for the Neuropsychology Residency.</w:t>
      </w:r>
      <w:r w:rsidR="00B51E43">
        <w:rPr>
          <w:rFonts w:ascii="Arial" w:hAnsi="Arial" w:cs="Arial"/>
          <w:sz w:val="20"/>
        </w:rPr>
        <w:t xml:space="preserve"> </w:t>
      </w:r>
      <w:r w:rsidR="00883757">
        <w:rPr>
          <w:rFonts w:ascii="Arial" w:hAnsi="Arial" w:cs="Arial"/>
          <w:sz w:val="20"/>
        </w:rPr>
        <w:t>For more information about application procedures, p</w:t>
      </w:r>
      <w:r w:rsidRPr="004F70BE">
        <w:rPr>
          <w:rFonts w:ascii="Arial" w:hAnsi="Arial" w:cs="Arial"/>
          <w:sz w:val="20"/>
        </w:rPr>
        <w:t xml:space="preserve">lease </w:t>
      </w:r>
      <w:r w:rsidRPr="00CC493A">
        <w:rPr>
          <w:rFonts w:ascii="Arial" w:hAnsi="Arial" w:cs="Arial"/>
          <w:sz w:val="20"/>
        </w:rPr>
        <w:t>contact Ms. C</w:t>
      </w:r>
      <w:r w:rsidR="00CC493A" w:rsidRPr="00CC493A">
        <w:rPr>
          <w:rFonts w:ascii="Arial" w:hAnsi="Arial" w:cs="Arial"/>
          <w:sz w:val="20"/>
        </w:rPr>
        <w:t>ourtney Kellogg</w:t>
      </w:r>
      <w:r w:rsidR="00883757">
        <w:rPr>
          <w:rFonts w:ascii="Arial" w:hAnsi="Arial" w:cs="Arial"/>
          <w:sz w:val="20"/>
        </w:rPr>
        <w:t xml:space="preserve"> (</w:t>
      </w:r>
      <w:hyperlink r:id="rId15" w:history="1">
        <w:r w:rsidR="00883757" w:rsidRPr="00883757">
          <w:rPr>
            <w:rStyle w:val="Hyperlink"/>
            <w:rFonts w:ascii="Arial" w:hAnsi="Arial" w:cs="Arial"/>
            <w:bCs/>
            <w:sz w:val="20"/>
          </w:rPr>
          <w:t>courtney.kellogg@childrens.harvard.edu</w:t>
        </w:r>
      </w:hyperlink>
      <w:r w:rsidR="00883757" w:rsidRPr="00883757">
        <w:rPr>
          <w:rFonts w:ascii="Arial" w:hAnsi="Arial" w:cs="Arial"/>
          <w:bCs/>
          <w:sz w:val="20"/>
        </w:rPr>
        <w:t>);</w:t>
      </w:r>
      <w:r w:rsidR="00883757">
        <w:rPr>
          <w:rFonts w:ascii="Arial" w:hAnsi="Arial" w:cs="Arial"/>
          <w:bCs/>
          <w:sz w:val="20"/>
        </w:rPr>
        <w:t xml:space="preserve"> </w:t>
      </w:r>
      <w:r w:rsidRPr="00CC493A">
        <w:rPr>
          <w:rFonts w:ascii="Arial" w:hAnsi="Arial" w:cs="Arial"/>
          <w:sz w:val="20"/>
        </w:rPr>
        <w:t xml:space="preserve"> </w:t>
      </w:r>
      <w:r w:rsidR="00883757">
        <w:rPr>
          <w:rFonts w:ascii="Arial" w:hAnsi="Arial" w:cs="Arial"/>
          <w:sz w:val="20"/>
        </w:rPr>
        <w:t xml:space="preserve">for more detailed program information, please contact Dr. </w:t>
      </w:r>
      <w:proofErr w:type="spellStart"/>
      <w:r w:rsidR="00883757">
        <w:rPr>
          <w:rFonts w:ascii="Arial" w:hAnsi="Arial" w:cs="Arial"/>
          <w:sz w:val="20"/>
        </w:rPr>
        <w:t>Celiane</w:t>
      </w:r>
      <w:proofErr w:type="spellEnd"/>
      <w:r w:rsidR="00883757">
        <w:rPr>
          <w:rFonts w:ascii="Arial" w:hAnsi="Arial" w:cs="Arial"/>
          <w:sz w:val="20"/>
        </w:rPr>
        <w:t xml:space="preserve"> Rey-Casserly, </w:t>
      </w:r>
      <w:r w:rsidR="00883757" w:rsidRPr="004F70BE">
        <w:rPr>
          <w:rFonts w:ascii="Arial" w:hAnsi="Arial" w:cs="Arial"/>
          <w:sz w:val="20"/>
        </w:rPr>
        <w:t xml:space="preserve">Director, </w:t>
      </w:r>
      <w:r w:rsidR="00883757">
        <w:rPr>
          <w:rFonts w:ascii="Arial" w:hAnsi="Arial" w:cs="Arial"/>
          <w:sz w:val="20"/>
        </w:rPr>
        <w:t xml:space="preserve">Center for </w:t>
      </w:r>
      <w:r w:rsidR="00883757" w:rsidRPr="004F70BE">
        <w:rPr>
          <w:rFonts w:ascii="Arial" w:hAnsi="Arial" w:cs="Arial"/>
          <w:sz w:val="20"/>
        </w:rPr>
        <w:t>Neuropsychology</w:t>
      </w:r>
      <w:r w:rsidR="00883757">
        <w:rPr>
          <w:rFonts w:ascii="Arial" w:hAnsi="Arial" w:cs="Arial"/>
          <w:sz w:val="20"/>
        </w:rPr>
        <w:t xml:space="preserve"> (</w:t>
      </w:r>
      <w:hyperlink r:id="rId16" w:history="1">
        <w:r w:rsidR="00883757" w:rsidRPr="00BB2FF6">
          <w:rPr>
            <w:rStyle w:val="Hyperlink"/>
            <w:rFonts w:ascii="Arial" w:hAnsi="Arial" w:cs="Arial"/>
            <w:sz w:val="20"/>
          </w:rPr>
          <w:t>celiane.rey-casserly@childrens.harvard.edu</w:t>
        </w:r>
      </w:hyperlink>
      <w:r w:rsidR="00883757">
        <w:rPr>
          <w:rFonts w:ascii="Arial" w:hAnsi="Arial" w:cs="Arial"/>
          <w:sz w:val="20"/>
        </w:rPr>
        <w:t>)</w:t>
      </w:r>
      <w:r w:rsidR="000C64FB">
        <w:rPr>
          <w:rFonts w:ascii="Arial" w:hAnsi="Arial" w:cs="Arial"/>
          <w:sz w:val="20"/>
        </w:rPr>
        <w:t xml:space="preserve">. </w:t>
      </w:r>
      <w:r w:rsidRPr="00CC493A">
        <w:rPr>
          <w:rFonts w:ascii="Arial" w:hAnsi="Arial" w:cs="Arial"/>
          <w:sz w:val="20"/>
        </w:rPr>
        <w:t xml:space="preserve">Application materials </w:t>
      </w:r>
      <w:r w:rsidR="00570C5B">
        <w:rPr>
          <w:rFonts w:ascii="Arial" w:hAnsi="Arial" w:cs="Arial"/>
          <w:sz w:val="20"/>
        </w:rPr>
        <w:t xml:space="preserve">must </w:t>
      </w:r>
      <w:r w:rsidRPr="00CC493A">
        <w:rPr>
          <w:rFonts w:ascii="Arial" w:hAnsi="Arial" w:cs="Arial"/>
          <w:sz w:val="20"/>
        </w:rPr>
        <w:t xml:space="preserve">be received </w:t>
      </w:r>
      <w:r w:rsidRPr="005D7128">
        <w:rPr>
          <w:rFonts w:ascii="Arial" w:hAnsi="Arial" w:cs="Arial"/>
          <w:sz w:val="20"/>
        </w:rPr>
        <w:t xml:space="preserve">by </w:t>
      </w:r>
      <w:r w:rsidR="005D7128" w:rsidRPr="005D7128">
        <w:rPr>
          <w:rFonts w:ascii="Arial" w:hAnsi="Arial" w:cs="Arial"/>
          <w:b/>
          <w:sz w:val="20"/>
        </w:rPr>
        <w:t>Mon</w:t>
      </w:r>
      <w:r w:rsidRPr="005D7128">
        <w:rPr>
          <w:rFonts w:ascii="Arial" w:hAnsi="Arial" w:cs="Arial"/>
          <w:b/>
          <w:sz w:val="20"/>
        </w:rPr>
        <w:t>day</w:t>
      </w:r>
      <w:r w:rsidRPr="005D7128">
        <w:rPr>
          <w:rFonts w:ascii="Arial" w:hAnsi="Arial" w:cs="Arial"/>
          <w:sz w:val="20"/>
        </w:rPr>
        <w:t xml:space="preserve">, </w:t>
      </w:r>
      <w:r w:rsidR="005D7128" w:rsidRPr="005D7128">
        <w:rPr>
          <w:rFonts w:ascii="Arial" w:hAnsi="Arial" w:cs="Arial"/>
          <w:b/>
          <w:bCs/>
          <w:sz w:val="20"/>
        </w:rPr>
        <w:t xml:space="preserve">December </w:t>
      </w:r>
      <w:r w:rsidR="00A477DA">
        <w:rPr>
          <w:rFonts w:ascii="Arial" w:hAnsi="Arial" w:cs="Arial"/>
          <w:b/>
          <w:bCs/>
          <w:sz w:val="20"/>
        </w:rPr>
        <w:t>1</w:t>
      </w:r>
      <w:r w:rsidR="00906C36">
        <w:rPr>
          <w:rFonts w:ascii="Arial" w:hAnsi="Arial" w:cs="Arial"/>
          <w:b/>
          <w:bCs/>
          <w:sz w:val="20"/>
        </w:rPr>
        <w:t>3</w:t>
      </w:r>
      <w:r w:rsidRPr="005D7128">
        <w:rPr>
          <w:rFonts w:ascii="Arial" w:hAnsi="Arial" w:cs="Arial"/>
          <w:b/>
          <w:sz w:val="20"/>
        </w:rPr>
        <w:t>, 20</w:t>
      </w:r>
      <w:r w:rsidR="00A477DA">
        <w:rPr>
          <w:rFonts w:ascii="Arial" w:hAnsi="Arial" w:cs="Arial"/>
          <w:b/>
          <w:sz w:val="20"/>
        </w:rPr>
        <w:t>2</w:t>
      </w:r>
      <w:r w:rsidR="00906C36">
        <w:rPr>
          <w:rFonts w:ascii="Arial" w:hAnsi="Arial" w:cs="Arial"/>
          <w:b/>
          <w:sz w:val="20"/>
        </w:rPr>
        <w:t>1</w:t>
      </w:r>
      <w:r w:rsidRPr="005D7128">
        <w:rPr>
          <w:rFonts w:ascii="Arial" w:hAnsi="Arial" w:cs="Arial"/>
          <w:sz w:val="20"/>
        </w:rPr>
        <w:t>.</w:t>
      </w:r>
      <w:r w:rsidR="00A01DBC" w:rsidRPr="005D7128">
        <w:rPr>
          <w:rFonts w:ascii="Arial" w:hAnsi="Arial" w:cs="Arial"/>
          <w:sz w:val="20"/>
        </w:rPr>
        <w:t xml:space="preserve"> Early applications are encouraged.</w:t>
      </w:r>
    </w:p>
    <w:p w14:paraId="03C4C5D6" w14:textId="77777777" w:rsidR="00860456" w:rsidRPr="004F70BE" w:rsidRDefault="00860456" w:rsidP="00357C4B">
      <w:pPr>
        <w:jc w:val="both"/>
        <w:rPr>
          <w:rFonts w:ascii="Arial" w:hAnsi="Arial" w:cs="Arial"/>
          <w:sz w:val="20"/>
        </w:rPr>
      </w:pPr>
    </w:p>
    <w:p w14:paraId="2EE65775" w14:textId="47DEE7F5" w:rsidR="00860456" w:rsidRPr="004F70BE" w:rsidRDefault="00860456" w:rsidP="00357C4B">
      <w:pPr>
        <w:jc w:val="both"/>
        <w:rPr>
          <w:rFonts w:ascii="Arial" w:hAnsi="Arial" w:cs="Arial"/>
          <w:sz w:val="20"/>
        </w:rPr>
      </w:pPr>
      <w:r w:rsidRPr="004F70BE">
        <w:rPr>
          <w:rFonts w:ascii="Arial" w:hAnsi="Arial" w:cs="Arial"/>
          <w:sz w:val="20"/>
        </w:rPr>
        <w:t>The</w:t>
      </w:r>
      <w:r w:rsidR="00710FD8">
        <w:rPr>
          <w:rFonts w:ascii="Arial" w:hAnsi="Arial" w:cs="Arial"/>
          <w:sz w:val="20"/>
        </w:rPr>
        <w:t xml:space="preserve"> </w:t>
      </w:r>
      <w:r w:rsidR="00710FD8" w:rsidRPr="00AF7E40">
        <w:rPr>
          <w:rFonts w:ascii="Arial" w:hAnsi="Arial" w:cs="Arial"/>
          <w:b/>
          <w:sz w:val="20"/>
        </w:rPr>
        <w:t>Boston</w:t>
      </w:r>
      <w:r w:rsidRPr="00AF7E40">
        <w:rPr>
          <w:rFonts w:ascii="Arial" w:hAnsi="Arial" w:cs="Arial"/>
          <w:b/>
          <w:sz w:val="20"/>
        </w:rPr>
        <w:t xml:space="preserve"> Children’s Hospital Neuropsychology Postdoctoral Residency Program</w:t>
      </w:r>
      <w:r w:rsidRPr="004F70BE">
        <w:rPr>
          <w:rFonts w:ascii="Arial" w:hAnsi="Arial" w:cs="Arial"/>
          <w:sz w:val="20"/>
        </w:rPr>
        <w:t xml:space="preserve"> is a member of APPCN and will participate in the Resident Matching Program. Information about the APPCN Resident Matching Program and registration materials are available at </w:t>
      </w:r>
      <w:hyperlink r:id="rId17" w:history="1">
        <w:r w:rsidRPr="004F70BE">
          <w:rPr>
            <w:rStyle w:val="Hyperlink"/>
            <w:rFonts w:ascii="Arial" w:hAnsi="Arial" w:cs="Arial"/>
            <w:sz w:val="20"/>
          </w:rPr>
          <w:t>www.natmatch.com/appcnmat.</w:t>
        </w:r>
      </w:hyperlink>
      <w:r w:rsidRPr="004F70BE">
        <w:rPr>
          <w:rFonts w:ascii="Arial" w:hAnsi="Arial" w:cs="Arial"/>
          <w:sz w:val="20"/>
        </w:rPr>
        <w:t xml:space="preserve">  Only those applicants who register for and participate in the Match can be matched to our program</w:t>
      </w:r>
      <w:r w:rsidR="000C64FB">
        <w:rPr>
          <w:rFonts w:ascii="Arial" w:hAnsi="Arial" w:cs="Arial"/>
          <w:sz w:val="20"/>
        </w:rPr>
        <w:t xml:space="preserve">. </w:t>
      </w:r>
      <w:r w:rsidRPr="004F70BE">
        <w:rPr>
          <w:rFonts w:ascii="Arial" w:hAnsi="Arial" w:cs="Arial"/>
          <w:sz w:val="20"/>
        </w:rPr>
        <w:t xml:space="preserve"> Applicants must regi</w:t>
      </w:r>
      <w:r w:rsidR="00A30260" w:rsidRPr="004F70BE">
        <w:rPr>
          <w:rFonts w:ascii="Arial" w:hAnsi="Arial" w:cs="Arial"/>
          <w:sz w:val="20"/>
        </w:rPr>
        <w:t>ster f</w:t>
      </w:r>
      <w:r w:rsidR="005D599A" w:rsidRPr="004F70BE">
        <w:rPr>
          <w:rFonts w:ascii="Arial" w:hAnsi="Arial" w:cs="Arial"/>
          <w:sz w:val="20"/>
        </w:rPr>
        <w:t>or the Match</w:t>
      </w:r>
      <w:r w:rsidRPr="004F70BE">
        <w:rPr>
          <w:rFonts w:ascii="Arial" w:hAnsi="Arial" w:cs="Arial"/>
          <w:sz w:val="20"/>
        </w:rPr>
        <w:t xml:space="preserve">. Further information is available on the APPCN Web Site </w:t>
      </w:r>
      <w:hyperlink r:id="rId18" w:history="1">
        <w:r w:rsidRPr="004F70BE">
          <w:rPr>
            <w:rStyle w:val="Hyperlink"/>
            <w:rFonts w:ascii="Arial" w:hAnsi="Arial" w:cs="Arial"/>
            <w:sz w:val="20"/>
          </w:rPr>
          <w:t>www.appcn.org</w:t>
        </w:r>
      </w:hyperlink>
      <w:r w:rsidR="000C64FB">
        <w:rPr>
          <w:rFonts w:ascii="Arial" w:hAnsi="Arial" w:cs="Arial"/>
          <w:sz w:val="20"/>
        </w:rPr>
        <w:t xml:space="preserve">. </w:t>
      </w:r>
      <w:r w:rsidRPr="004F70BE">
        <w:rPr>
          <w:rFonts w:ascii="Arial" w:hAnsi="Arial" w:cs="Arial"/>
          <w:sz w:val="20"/>
        </w:rPr>
        <w:t xml:space="preserve">Our program code number is: </w:t>
      </w:r>
      <w:r w:rsidRPr="004F70BE">
        <w:rPr>
          <w:rFonts w:ascii="Arial" w:hAnsi="Arial" w:cs="Arial"/>
          <w:b/>
          <w:bCs/>
          <w:sz w:val="20"/>
        </w:rPr>
        <w:t>9673</w:t>
      </w:r>
      <w:r w:rsidRPr="004F70BE">
        <w:rPr>
          <w:rFonts w:ascii="Arial" w:hAnsi="Arial" w:cs="Arial"/>
          <w:sz w:val="20"/>
        </w:rPr>
        <w:t>.</w:t>
      </w:r>
    </w:p>
    <w:p w14:paraId="55B5E1E1" w14:textId="77777777" w:rsidR="00AC0188" w:rsidRDefault="00AC0188" w:rsidP="00357C4B">
      <w:pPr>
        <w:jc w:val="both"/>
        <w:rPr>
          <w:rFonts w:ascii="Arial" w:hAnsi="Arial" w:cs="Arial"/>
          <w:sz w:val="20"/>
          <w:u w:val="single"/>
        </w:rPr>
      </w:pPr>
    </w:p>
    <w:p w14:paraId="3DA76A0A" w14:textId="77777777" w:rsidR="00860456" w:rsidRPr="004F70BE" w:rsidRDefault="00860456" w:rsidP="00357C4B">
      <w:pPr>
        <w:jc w:val="both"/>
        <w:rPr>
          <w:rFonts w:ascii="Arial" w:hAnsi="Arial" w:cs="Arial"/>
          <w:sz w:val="20"/>
        </w:rPr>
      </w:pPr>
      <w:r w:rsidRPr="004F70BE">
        <w:rPr>
          <w:rFonts w:ascii="Arial" w:hAnsi="Arial" w:cs="Arial"/>
          <w:sz w:val="20"/>
          <w:u w:val="single"/>
        </w:rPr>
        <w:t>Basic Prerequisites</w:t>
      </w:r>
    </w:p>
    <w:p w14:paraId="5A9BD600" w14:textId="77777777" w:rsidR="00860456" w:rsidRPr="004F70BE" w:rsidRDefault="00860456" w:rsidP="00357C4B">
      <w:pPr>
        <w:jc w:val="both"/>
        <w:rPr>
          <w:rFonts w:ascii="Arial" w:hAnsi="Arial" w:cs="Arial"/>
          <w:sz w:val="20"/>
        </w:rPr>
      </w:pPr>
    </w:p>
    <w:p w14:paraId="276DAC12" w14:textId="7AC948DD" w:rsidR="004420C3" w:rsidRDefault="00860456" w:rsidP="00357C4B">
      <w:pPr>
        <w:autoSpaceDE w:val="0"/>
        <w:autoSpaceDN w:val="0"/>
        <w:adjustRightInd w:val="0"/>
        <w:jc w:val="both"/>
      </w:pPr>
      <w:r w:rsidRPr="004F70BE">
        <w:rPr>
          <w:rFonts w:ascii="Arial" w:hAnsi="Arial" w:cs="Arial"/>
          <w:sz w:val="20"/>
        </w:rPr>
        <w:t xml:space="preserve">The basic requirements for a postdoctoral fellowship involving clinical training and service delivery </w:t>
      </w:r>
      <w:r w:rsidR="00A477DA">
        <w:rPr>
          <w:rFonts w:ascii="Arial" w:hAnsi="Arial" w:cs="Arial"/>
          <w:sz w:val="20"/>
        </w:rPr>
        <w:t>are</w:t>
      </w:r>
      <w:r w:rsidRPr="004F70BE">
        <w:rPr>
          <w:rFonts w:ascii="Arial" w:hAnsi="Arial" w:cs="Arial"/>
          <w:sz w:val="20"/>
        </w:rPr>
        <w:t>:</w:t>
      </w:r>
      <w:r w:rsidR="00377D26">
        <w:rPr>
          <w:rFonts w:ascii="Arial" w:hAnsi="Arial" w:cs="Arial"/>
          <w:sz w:val="20"/>
        </w:rPr>
        <w:t xml:space="preserve"> </w:t>
      </w:r>
      <w:r w:rsidRPr="004F70BE">
        <w:rPr>
          <w:rFonts w:ascii="Arial" w:hAnsi="Arial" w:cs="Arial"/>
          <w:sz w:val="20"/>
        </w:rPr>
        <w:t xml:space="preserve">an </w:t>
      </w:r>
      <w:r w:rsidRPr="00E87AE4">
        <w:rPr>
          <w:rFonts w:ascii="Arial" w:hAnsi="Arial" w:cs="Arial"/>
          <w:b/>
          <w:sz w:val="20"/>
        </w:rPr>
        <w:t>earned doctorate</w:t>
      </w:r>
      <w:r w:rsidRPr="004F70BE">
        <w:rPr>
          <w:rFonts w:ascii="Arial" w:hAnsi="Arial" w:cs="Arial"/>
          <w:sz w:val="20"/>
        </w:rPr>
        <w:t xml:space="preserve"> in psychology from</w:t>
      </w:r>
      <w:r w:rsidR="00A82106">
        <w:rPr>
          <w:rFonts w:ascii="Arial" w:hAnsi="Arial" w:cs="Arial"/>
          <w:sz w:val="20"/>
        </w:rPr>
        <w:t xml:space="preserve"> </w:t>
      </w:r>
      <w:r w:rsidR="00A82106" w:rsidRPr="004F70BE">
        <w:rPr>
          <w:rFonts w:ascii="Arial" w:hAnsi="Arial" w:cs="Arial"/>
          <w:sz w:val="20"/>
        </w:rPr>
        <w:t>an American Psychological Association/Canadian Psychological Association accredited doctoral program and</w:t>
      </w:r>
      <w:r w:rsidR="00A82106">
        <w:rPr>
          <w:rFonts w:ascii="Arial" w:hAnsi="Arial" w:cs="Arial"/>
          <w:sz w:val="20"/>
        </w:rPr>
        <w:t xml:space="preserve"> </w:t>
      </w:r>
      <w:r w:rsidR="00E87AE4" w:rsidRPr="00E87AE4">
        <w:rPr>
          <w:rFonts w:ascii="Arial" w:hAnsi="Arial" w:cs="Arial"/>
          <w:b/>
          <w:sz w:val="20"/>
        </w:rPr>
        <w:t>completion of an internship</w:t>
      </w:r>
      <w:r w:rsidR="00E87AE4" w:rsidRPr="004F70BE">
        <w:rPr>
          <w:rFonts w:ascii="Arial" w:hAnsi="Arial" w:cs="Arial"/>
          <w:sz w:val="20"/>
        </w:rPr>
        <w:t xml:space="preserve"> </w:t>
      </w:r>
      <w:r w:rsidRPr="004F70BE">
        <w:rPr>
          <w:rFonts w:ascii="Arial" w:hAnsi="Arial" w:cs="Arial"/>
          <w:sz w:val="20"/>
        </w:rPr>
        <w:t>accredited by the American Psychological Association/Canadian Psychological Association</w:t>
      </w:r>
      <w:r w:rsidR="000C64FB">
        <w:rPr>
          <w:rFonts w:ascii="Arial" w:hAnsi="Arial" w:cs="Arial"/>
          <w:sz w:val="20"/>
        </w:rPr>
        <w:t xml:space="preserve">. </w:t>
      </w:r>
      <w:r w:rsidRPr="004F70BE">
        <w:rPr>
          <w:rFonts w:ascii="Arial" w:hAnsi="Arial" w:cs="Arial"/>
          <w:sz w:val="20"/>
        </w:rPr>
        <w:t>All doctoral degree requirements</w:t>
      </w:r>
      <w:r w:rsidR="00703461">
        <w:rPr>
          <w:rFonts w:ascii="Arial" w:hAnsi="Arial" w:cs="Arial"/>
          <w:sz w:val="20"/>
        </w:rPr>
        <w:t xml:space="preserve">, including </w:t>
      </w:r>
      <w:r w:rsidR="00703461" w:rsidRPr="00E87AE4">
        <w:rPr>
          <w:rFonts w:ascii="Arial" w:hAnsi="Arial" w:cs="Arial"/>
          <w:b/>
          <w:sz w:val="20"/>
        </w:rPr>
        <w:t>dissertation defense</w:t>
      </w:r>
      <w:r w:rsidR="00703461">
        <w:rPr>
          <w:rFonts w:ascii="Arial" w:hAnsi="Arial" w:cs="Arial"/>
          <w:sz w:val="20"/>
        </w:rPr>
        <w:t>,</w:t>
      </w:r>
      <w:r w:rsidRPr="004F70BE">
        <w:rPr>
          <w:rFonts w:ascii="Arial" w:hAnsi="Arial" w:cs="Arial"/>
          <w:sz w:val="20"/>
        </w:rPr>
        <w:t xml:space="preserve"> must be completed </w:t>
      </w:r>
      <w:r w:rsidRPr="00E87AE4">
        <w:rPr>
          <w:rFonts w:ascii="Arial" w:hAnsi="Arial" w:cs="Arial"/>
          <w:b/>
          <w:sz w:val="20"/>
        </w:rPr>
        <w:t>prior to the starting date of the fellowship</w:t>
      </w:r>
      <w:r w:rsidRPr="004F70BE">
        <w:rPr>
          <w:rFonts w:ascii="Arial" w:hAnsi="Arial" w:cs="Arial"/>
          <w:sz w:val="20"/>
        </w:rPr>
        <w:t>.</w:t>
      </w:r>
      <w:r w:rsidR="00377D26">
        <w:rPr>
          <w:rFonts w:ascii="Arial" w:hAnsi="Arial" w:cs="Arial"/>
          <w:sz w:val="20"/>
        </w:rPr>
        <w:t xml:space="preserve"> </w:t>
      </w:r>
      <w:r w:rsidRPr="004F70BE">
        <w:rPr>
          <w:rFonts w:ascii="Arial" w:hAnsi="Arial" w:cs="Arial"/>
          <w:sz w:val="20"/>
        </w:rPr>
        <w:t>External degree programs are not acceptable. The inter</w:t>
      </w:r>
      <w:r w:rsidR="00237B7A">
        <w:rPr>
          <w:rFonts w:ascii="Arial" w:hAnsi="Arial" w:cs="Arial"/>
          <w:sz w:val="20"/>
        </w:rPr>
        <w:t>nship requirement may be waived</w:t>
      </w:r>
      <w:r w:rsidRPr="004F70BE">
        <w:rPr>
          <w:rFonts w:ascii="Arial" w:hAnsi="Arial" w:cs="Arial"/>
          <w:sz w:val="20"/>
        </w:rPr>
        <w:t xml:space="preserve"> if the postdoctoral fellowship is for research training only and does not involve delivery of clinical services</w:t>
      </w:r>
      <w:r w:rsidR="000C64FB">
        <w:rPr>
          <w:rFonts w:ascii="Arial" w:hAnsi="Arial" w:cs="Arial"/>
          <w:sz w:val="20"/>
        </w:rPr>
        <w:t xml:space="preserve">. </w:t>
      </w:r>
      <w:r w:rsidRPr="00E87AE4">
        <w:rPr>
          <w:rFonts w:ascii="Arial" w:hAnsi="Arial" w:cs="Arial"/>
          <w:b/>
          <w:sz w:val="20"/>
        </w:rPr>
        <w:t>See the descriptions of specific program listings for additional requirements.</w:t>
      </w:r>
      <w:r w:rsidR="004420C3">
        <w:rPr>
          <w:rFonts w:ascii="Arial" w:hAnsi="Arial" w:cs="Arial"/>
          <w:b/>
          <w:sz w:val="20"/>
        </w:rPr>
        <w:t xml:space="preserve"> </w:t>
      </w:r>
      <w:r w:rsidR="004420C3" w:rsidRPr="004420C3">
        <w:rPr>
          <w:rFonts w:ascii="Arial" w:hAnsi="Arial" w:cs="Arial"/>
          <w:sz w:val="20"/>
        </w:rPr>
        <w:t>Employment at Boston Children’s Hospital is subject to meeting performance expectations, compliance with the Boston Children’s Hospital policies and standards of conduct, and infection control requirements (including annual influenza vaccination).</w:t>
      </w:r>
    </w:p>
    <w:p w14:paraId="356F01DC" w14:textId="77777777" w:rsidR="00860456" w:rsidRPr="004F70BE" w:rsidRDefault="00860456" w:rsidP="00357C4B">
      <w:pPr>
        <w:jc w:val="both"/>
        <w:rPr>
          <w:rFonts w:ascii="Arial" w:hAnsi="Arial" w:cs="Arial"/>
          <w:sz w:val="20"/>
        </w:rPr>
      </w:pPr>
    </w:p>
    <w:p w14:paraId="7EA72E28" w14:textId="77777777" w:rsidR="00860456" w:rsidRPr="004F70BE" w:rsidRDefault="00860456" w:rsidP="00357C4B">
      <w:pPr>
        <w:jc w:val="both"/>
        <w:rPr>
          <w:rFonts w:ascii="Arial" w:hAnsi="Arial" w:cs="Arial"/>
          <w:sz w:val="20"/>
        </w:rPr>
      </w:pPr>
      <w:r w:rsidRPr="004F70BE">
        <w:rPr>
          <w:rFonts w:ascii="Arial" w:hAnsi="Arial" w:cs="Arial"/>
          <w:sz w:val="20"/>
          <w:u w:val="single"/>
        </w:rPr>
        <w:t>Funding</w:t>
      </w:r>
    </w:p>
    <w:p w14:paraId="6EA2C18B" w14:textId="77777777" w:rsidR="00860456" w:rsidRPr="004F70BE" w:rsidRDefault="00860456" w:rsidP="00357C4B">
      <w:pPr>
        <w:jc w:val="both"/>
        <w:rPr>
          <w:rFonts w:ascii="Arial" w:hAnsi="Arial" w:cs="Arial"/>
          <w:sz w:val="20"/>
        </w:rPr>
      </w:pPr>
    </w:p>
    <w:p w14:paraId="4AEC784C" w14:textId="504FCD74" w:rsidR="00A477DA" w:rsidRDefault="00860456" w:rsidP="00357C4B">
      <w:pPr>
        <w:jc w:val="both"/>
        <w:rPr>
          <w:rFonts w:ascii="Arial" w:hAnsi="Arial" w:cs="Arial"/>
          <w:sz w:val="20"/>
          <w:u w:val="single"/>
        </w:rPr>
      </w:pPr>
      <w:r w:rsidRPr="004F70BE">
        <w:rPr>
          <w:rFonts w:ascii="Arial" w:hAnsi="Arial" w:cs="Arial"/>
          <w:sz w:val="20"/>
        </w:rPr>
        <w:t xml:space="preserve">No unfunded fellows will be approved, and all fellows will be either full-time (40 hours per week) </w:t>
      </w:r>
      <w:r w:rsidRPr="00C473BD">
        <w:rPr>
          <w:rFonts w:ascii="Arial" w:hAnsi="Arial" w:cs="Arial"/>
          <w:sz w:val="20"/>
        </w:rPr>
        <w:t>or half-time (20 hours per week)</w:t>
      </w:r>
      <w:r w:rsidR="000C64FB">
        <w:rPr>
          <w:rFonts w:ascii="Arial" w:hAnsi="Arial" w:cs="Arial"/>
          <w:sz w:val="20"/>
        </w:rPr>
        <w:t xml:space="preserve">. </w:t>
      </w:r>
      <w:r w:rsidRPr="00C473BD">
        <w:rPr>
          <w:rFonts w:ascii="Arial" w:hAnsi="Arial" w:cs="Arial"/>
          <w:sz w:val="20"/>
        </w:rPr>
        <w:t>The basic salary level for a first</w:t>
      </w:r>
      <w:r w:rsidR="00F41E61" w:rsidRPr="00C473BD">
        <w:rPr>
          <w:rFonts w:ascii="Arial" w:hAnsi="Arial" w:cs="Arial"/>
          <w:sz w:val="20"/>
        </w:rPr>
        <w:t>-yea</w:t>
      </w:r>
      <w:r w:rsidR="00F462AB" w:rsidRPr="00C473BD">
        <w:rPr>
          <w:rFonts w:ascii="Arial" w:hAnsi="Arial" w:cs="Arial"/>
          <w:sz w:val="20"/>
        </w:rPr>
        <w:t>r postdoctoral fellow (20</w:t>
      </w:r>
      <w:r w:rsidR="00687D1B">
        <w:rPr>
          <w:rFonts w:ascii="Arial" w:hAnsi="Arial" w:cs="Arial"/>
          <w:sz w:val="20"/>
        </w:rPr>
        <w:t>2</w:t>
      </w:r>
      <w:r w:rsidR="00A80FC4">
        <w:rPr>
          <w:rFonts w:ascii="Arial" w:hAnsi="Arial" w:cs="Arial"/>
          <w:sz w:val="20"/>
        </w:rPr>
        <w:t>2</w:t>
      </w:r>
      <w:r w:rsidR="00F462AB" w:rsidRPr="00C473BD">
        <w:rPr>
          <w:rFonts w:ascii="Arial" w:hAnsi="Arial" w:cs="Arial"/>
          <w:sz w:val="20"/>
        </w:rPr>
        <w:t>-20</w:t>
      </w:r>
      <w:r w:rsidR="00A01DBC">
        <w:rPr>
          <w:rFonts w:ascii="Arial" w:hAnsi="Arial" w:cs="Arial"/>
          <w:sz w:val="20"/>
        </w:rPr>
        <w:t>2</w:t>
      </w:r>
      <w:r w:rsidR="00A80FC4">
        <w:rPr>
          <w:rFonts w:ascii="Arial" w:hAnsi="Arial" w:cs="Arial"/>
          <w:sz w:val="20"/>
        </w:rPr>
        <w:t>3</w:t>
      </w:r>
      <w:r w:rsidR="00F462AB" w:rsidRPr="00C473BD">
        <w:rPr>
          <w:rFonts w:ascii="Arial" w:hAnsi="Arial" w:cs="Arial"/>
          <w:sz w:val="20"/>
        </w:rPr>
        <w:t xml:space="preserve">) is </w:t>
      </w:r>
      <w:r w:rsidR="00C473BD">
        <w:rPr>
          <w:rFonts w:ascii="Arial" w:hAnsi="Arial" w:cs="Arial"/>
          <w:sz w:val="20"/>
        </w:rPr>
        <w:t>$</w:t>
      </w:r>
      <w:r w:rsidR="00E63B70">
        <w:rPr>
          <w:rFonts w:ascii="Arial" w:hAnsi="Arial" w:cs="Arial"/>
          <w:sz w:val="20"/>
        </w:rPr>
        <w:t>5</w:t>
      </w:r>
      <w:r w:rsidR="00A10139">
        <w:rPr>
          <w:rFonts w:ascii="Arial" w:hAnsi="Arial" w:cs="Arial"/>
          <w:sz w:val="20"/>
        </w:rPr>
        <w:t>7</w:t>
      </w:r>
      <w:r w:rsidR="00A477DA">
        <w:rPr>
          <w:rFonts w:ascii="Arial" w:hAnsi="Arial" w:cs="Arial"/>
          <w:sz w:val="20"/>
        </w:rPr>
        <w:t>,</w:t>
      </w:r>
      <w:r w:rsidR="00A10139">
        <w:rPr>
          <w:rFonts w:ascii="Arial" w:hAnsi="Arial" w:cs="Arial"/>
          <w:sz w:val="20"/>
        </w:rPr>
        <w:t>075</w:t>
      </w:r>
      <w:r w:rsidRPr="00C473BD">
        <w:rPr>
          <w:rFonts w:ascii="Arial" w:hAnsi="Arial" w:cs="Arial"/>
          <w:sz w:val="20"/>
        </w:rPr>
        <w:t>, full-time equivalent. Higher rates may be authorized for trainees with advanced postdoctoral training</w:t>
      </w:r>
      <w:r w:rsidR="00CA2C92">
        <w:rPr>
          <w:rFonts w:ascii="Arial" w:hAnsi="Arial" w:cs="Arial"/>
          <w:sz w:val="20"/>
        </w:rPr>
        <w:t>,</w:t>
      </w:r>
      <w:r w:rsidRPr="00C473BD">
        <w:rPr>
          <w:rFonts w:ascii="Arial" w:hAnsi="Arial" w:cs="Arial"/>
          <w:sz w:val="20"/>
        </w:rPr>
        <w:t xml:space="preserve"> depending on the funding source. Funding for military personnel or candidates with external federal or grant support</w:t>
      </w:r>
      <w:r w:rsidRPr="004F70BE">
        <w:rPr>
          <w:rFonts w:ascii="Arial" w:hAnsi="Arial" w:cs="Arial"/>
          <w:sz w:val="20"/>
        </w:rPr>
        <w:t xml:space="preserve"> will be approved at the level authorized by the funding agency so long as that amount exceeds the </w:t>
      </w:r>
      <w:r w:rsidRPr="004F70BE">
        <w:rPr>
          <w:rFonts w:ascii="Arial" w:hAnsi="Arial" w:cs="Arial"/>
          <w:sz w:val="20"/>
        </w:rPr>
        <w:lastRenderedPageBreak/>
        <w:t>basic stipend level.</w:t>
      </w:r>
      <w:r w:rsidR="00377D26">
        <w:rPr>
          <w:rFonts w:ascii="Arial" w:hAnsi="Arial" w:cs="Arial"/>
          <w:sz w:val="20"/>
        </w:rPr>
        <w:t xml:space="preserve"> </w:t>
      </w:r>
      <w:r w:rsidR="00E87AE4" w:rsidRPr="002A5947">
        <w:rPr>
          <w:rFonts w:ascii="Arial" w:hAnsi="Arial" w:cs="Arial"/>
          <w:sz w:val="20"/>
        </w:rPr>
        <w:t>Benefits include medical/dental insurance, 20 vacation/professional leave days, and 9 hospital holidays yearly.</w:t>
      </w:r>
    </w:p>
    <w:p w14:paraId="309699B0" w14:textId="77777777" w:rsidR="00E90BC4" w:rsidRDefault="00E90BC4" w:rsidP="00357C4B">
      <w:pPr>
        <w:jc w:val="both"/>
        <w:rPr>
          <w:rFonts w:ascii="Arial" w:hAnsi="Arial" w:cs="Arial"/>
          <w:sz w:val="20"/>
          <w:u w:val="single"/>
        </w:rPr>
      </w:pPr>
    </w:p>
    <w:p w14:paraId="740AE9AB" w14:textId="302C5A72" w:rsidR="00860456" w:rsidRPr="004F70BE" w:rsidRDefault="00860456" w:rsidP="00357C4B">
      <w:pPr>
        <w:jc w:val="both"/>
        <w:rPr>
          <w:rFonts w:ascii="Arial" w:hAnsi="Arial" w:cs="Arial"/>
          <w:sz w:val="20"/>
        </w:rPr>
      </w:pPr>
      <w:r w:rsidRPr="004F70BE">
        <w:rPr>
          <w:rFonts w:ascii="Arial" w:hAnsi="Arial" w:cs="Arial"/>
          <w:sz w:val="20"/>
          <w:u w:val="single"/>
        </w:rPr>
        <w:t>Core Program</w:t>
      </w:r>
    </w:p>
    <w:p w14:paraId="61B34672" w14:textId="77777777" w:rsidR="00860456" w:rsidRPr="004F70BE" w:rsidRDefault="00860456" w:rsidP="00357C4B">
      <w:pPr>
        <w:jc w:val="both"/>
        <w:rPr>
          <w:rFonts w:ascii="Arial" w:hAnsi="Arial" w:cs="Arial"/>
          <w:sz w:val="20"/>
        </w:rPr>
      </w:pPr>
    </w:p>
    <w:p w14:paraId="35A27F45" w14:textId="77777777" w:rsidR="00860456" w:rsidRPr="004F70BE" w:rsidRDefault="00860456" w:rsidP="00357C4B">
      <w:pPr>
        <w:jc w:val="both"/>
        <w:rPr>
          <w:rFonts w:ascii="Arial" w:hAnsi="Arial" w:cs="Arial"/>
          <w:sz w:val="20"/>
        </w:rPr>
      </w:pPr>
      <w:r w:rsidRPr="004F70BE">
        <w:rPr>
          <w:rFonts w:ascii="Arial" w:hAnsi="Arial" w:cs="Arial"/>
          <w:sz w:val="20"/>
        </w:rPr>
        <w:t>In addition to the specialization program to which the fellow is accepted, all postdoctoral fellows will be expected to attend a core seminar program addressing professional, clinical, a</w:t>
      </w:r>
      <w:r w:rsidR="00D97008" w:rsidRPr="004F70BE">
        <w:rPr>
          <w:rFonts w:ascii="Arial" w:hAnsi="Arial" w:cs="Arial"/>
          <w:sz w:val="20"/>
        </w:rPr>
        <w:t>nd research issues</w:t>
      </w:r>
      <w:r w:rsidRPr="004F70BE">
        <w:rPr>
          <w:rFonts w:ascii="Arial" w:hAnsi="Arial" w:cs="Arial"/>
          <w:sz w:val="20"/>
        </w:rPr>
        <w:t>.</w:t>
      </w:r>
    </w:p>
    <w:p w14:paraId="35F95D92" w14:textId="77777777" w:rsidR="00860456" w:rsidRPr="004F70BE" w:rsidRDefault="00860456" w:rsidP="00377D26">
      <w:pPr>
        <w:jc w:val="both"/>
        <w:rPr>
          <w:rFonts w:ascii="Arial" w:hAnsi="Arial" w:cs="Arial"/>
          <w:sz w:val="20"/>
        </w:rPr>
      </w:pPr>
    </w:p>
    <w:p w14:paraId="25AE3FE9" w14:textId="77777777" w:rsidR="00E90BC4" w:rsidRDefault="00860456" w:rsidP="00377D26">
      <w:pPr>
        <w:tabs>
          <w:tab w:val="center" w:pos="4680"/>
        </w:tabs>
        <w:jc w:val="both"/>
        <w:rPr>
          <w:rFonts w:ascii="Arial" w:hAnsi="Arial" w:cs="Arial"/>
          <w:sz w:val="20"/>
        </w:rPr>
      </w:pPr>
      <w:r w:rsidRPr="004F70BE">
        <w:rPr>
          <w:rFonts w:ascii="Arial" w:hAnsi="Arial" w:cs="Arial"/>
          <w:sz w:val="20"/>
        </w:rPr>
        <w:tab/>
      </w:r>
    </w:p>
    <w:p w14:paraId="4BB66ACF" w14:textId="1C92B959" w:rsidR="00E90BC4" w:rsidRDefault="00E90BC4">
      <w:pPr>
        <w:rPr>
          <w:rFonts w:ascii="Arial" w:hAnsi="Arial" w:cs="Arial"/>
          <w:sz w:val="20"/>
        </w:rPr>
      </w:pPr>
    </w:p>
    <w:p w14:paraId="23BC279C" w14:textId="77777777" w:rsidR="00A80FC4" w:rsidRDefault="00A80FC4">
      <w:pPr>
        <w:rPr>
          <w:rFonts w:ascii="Arial" w:hAnsi="Arial" w:cs="Arial"/>
          <w:b/>
          <w:sz w:val="20"/>
        </w:rPr>
      </w:pPr>
      <w:r>
        <w:rPr>
          <w:rFonts w:ascii="Arial" w:hAnsi="Arial" w:cs="Arial"/>
          <w:b/>
          <w:sz w:val="20"/>
        </w:rPr>
        <w:br w:type="page"/>
      </w:r>
    </w:p>
    <w:p w14:paraId="3A878C45" w14:textId="7CE2CC14" w:rsidR="00860456" w:rsidRPr="004F70BE" w:rsidRDefault="00860456" w:rsidP="00E90BC4">
      <w:pPr>
        <w:tabs>
          <w:tab w:val="center" w:pos="4680"/>
        </w:tabs>
        <w:jc w:val="center"/>
        <w:rPr>
          <w:rFonts w:ascii="Arial" w:hAnsi="Arial" w:cs="Arial"/>
          <w:b/>
          <w:sz w:val="20"/>
        </w:rPr>
      </w:pPr>
      <w:r w:rsidRPr="004F70BE">
        <w:rPr>
          <w:rFonts w:ascii="Arial" w:hAnsi="Arial" w:cs="Arial"/>
          <w:b/>
          <w:sz w:val="20"/>
        </w:rPr>
        <w:lastRenderedPageBreak/>
        <w:t>THE PSYCHOLOGY POSTDOCTORAL TRAINING PROGRAMS</w:t>
      </w:r>
    </w:p>
    <w:p w14:paraId="7D1D11EC" w14:textId="77777777" w:rsidR="00860456" w:rsidRPr="004F70BE" w:rsidRDefault="00860456" w:rsidP="00377D26">
      <w:pPr>
        <w:jc w:val="both"/>
        <w:rPr>
          <w:rFonts w:ascii="Arial" w:hAnsi="Arial" w:cs="Arial"/>
          <w:sz w:val="20"/>
        </w:rPr>
      </w:pPr>
    </w:p>
    <w:p w14:paraId="5F458949" w14:textId="77777777" w:rsidR="008515B9" w:rsidRPr="004F70BE" w:rsidRDefault="008515B9" w:rsidP="00377D26">
      <w:pPr>
        <w:jc w:val="both"/>
        <w:rPr>
          <w:rFonts w:ascii="Arial" w:hAnsi="Arial" w:cs="Arial"/>
          <w:sz w:val="20"/>
        </w:rPr>
      </w:pPr>
    </w:p>
    <w:p w14:paraId="09B0ADC8" w14:textId="77777777" w:rsidR="008515B9" w:rsidRPr="004F70BE" w:rsidRDefault="008515B9" w:rsidP="00377D26">
      <w:pPr>
        <w:jc w:val="both"/>
        <w:rPr>
          <w:rFonts w:ascii="Arial" w:hAnsi="Arial" w:cs="Arial"/>
          <w:sz w:val="20"/>
        </w:rPr>
      </w:pPr>
    </w:p>
    <w:p w14:paraId="4FBCECC5" w14:textId="2089C23F" w:rsidR="00876C9A" w:rsidRPr="00BA1A52" w:rsidRDefault="00E3053B" w:rsidP="00377D26">
      <w:pPr>
        <w:jc w:val="both"/>
        <w:rPr>
          <w:rFonts w:ascii="Arial" w:hAnsi="Arial" w:cs="Arial"/>
          <w:b/>
          <w:sz w:val="20"/>
        </w:rPr>
      </w:pPr>
      <w:r w:rsidRPr="00BA1A52">
        <w:rPr>
          <w:rFonts w:ascii="Arial" w:hAnsi="Arial" w:cs="Arial"/>
          <w:sz w:val="20"/>
        </w:rPr>
        <w:t xml:space="preserve">Page </w:t>
      </w:r>
      <w:r w:rsidR="00A80FC4">
        <w:rPr>
          <w:rFonts w:ascii="Arial" w:hAnsi="Arial" w:cs="Arial"/>
          <w:sz w:val="20"/>
        </w:rPr>
        <w:t>6</w:t>
      </w:r>
      <w:r w:rsidRPr="00BA1A52">
        <w:rPr>
          <w:rFonts w:ascii="Arial" w:hAnsi="Arial" w:cs="Arial"/>
          <w:sz w:val="20"/>
        </w:rPr>
        <w:tab/>
      </w:r>
      <w:r w:rsidRPr="00BA1A52">
        <w:rPr>
          <w:rFonts w:ascii="Arial" w:hAnsi="Arial" w:cs="Arial"/>
          <w:sz w:val="20"/>
        </w:rPr>
        <w:tab/>
      </w:r>
      <w:r w:rsidR="00876C9A" w:rsidRPr="00BA1A52">
        <w:rPr>
          <w:rFonts w:ascii="Arial" w:hAnsi="Arial" w:cs="Arial"/>
          <w:sz w:val="20"/>
        </w:rPr>
        <w:t>Cardiac Neurodevelopmental Program</w:t>
      </w:r>
      <w:r w:rsidR="00E82A30" w:rsidRPr="00BA1A52">
        <w:rPr>
          <w:rFonts w:ascii="Arial" w:hAnsi="Arial" w:cs="Arial"/>
          <w:sz w:val="20"/>
        </w:rPr>
        <w:t xml:space="preserve"> (CNP)</w:t>
      </w:r>
    </w:p>
    <w:p w14:paraId="1DD418EF" w14:textId="77777777" w:rsidR="008515B9" w:rsidRPr="00BA1A52" w:rsidRDefault="008515B9" w:rsidP="00377D26">
      <w:pPr>
        <w:jc w:val="both"/>
        <w:rPr>
          <w:rFonts w:ascii="Arial" w:hAnsi="Arial" w:cs="Arial"/>
          <w:sz w:val="20"/>
        </w:rPr>
      </w:pPr>
    </w:p>
    <w:p w14:paraId="6CCD5AB8" w14:textId="77777777" w:rsidR="003A63A0" w:rsidRPr="00BA1A52" w:rsidRDefault="003A63A0" w:rsidP="00377D26">
      <w:pPr>
        <w:jc w:val="both"/>
        <w:rPr>
          <w:rFonts w:ascii="Arial" w:hAnsi="Arial" w:cs="Arial"/>
          <w:sz w:val="20"/>
          <w:lang w:val="fr-FR"/>
        </w:rPr>
      </w:pPr>
    </w:p>
    <w:p w14:paraId="1D1E3324" w14:textId="5F630F97" w:rsidR="00101F2A" w:rsidRPr="00BA1A52" w:rsidRDefault="00CC5E64" w:rsidP="00101F2A">
      <w:pPr>
        <w:jc w:val="both"/>
        <w:rPr>
          <w:rFonts w:ascii="Arial" w:hAnsi="Arial" w:cs="Arial"/>
          <w:sz w:val="20"/>
        </w:rPr>
      </w:pPr>
      <w:r w:rsidRPr="00BA1A52">
        <w:rPr>
          <w:rFonts w:ascii="Arial" w:hAnsi="Arial" w:cs="Arial"/>
          <w:sz w:val="20"/>
        </w:rPr>
        <w:t xml:space="preserve">Page </w:t>
      </w:r>
      <w:r w:rsidR="00CA20D0">
        <w:rPr>
          <w:rFonts w:ascii="Arial" w:hAnsi="Arial" w:cs="Arial"/>
          <w:sz w:val="20"/>
        </w:rPr>
        <w:t>9</w:t>
      </w:r>
      <w:r w:rsidRPr="00BA1A52">
        <w:rPr>
          <w:rFonts w:ascii="Arial" w:hAnsi="Arial" w:cs="Arial"/>
          <w:sz w:val="20"/>
        </w:rPr>
        <w:tab/>
      </w:r>
      <w:r w:rsidR="00101F2A" w:rsidRPr="00BA1A52">
        <w:rPr>
          <w:rFonts w:ascii="Arial" w:hAnsi="Arial" w:cs="Arial"/>
          <w:sz w:val="20"/>
        </w:rPr>
        <w:tab/>
        <w:t>Center for Neuropsychology</w:t>
      </w:r>
    </w:p>
    <w:p w14:paraId="2A9CADF1" w14:textId="77777777" w:rsidR="00101F2A" w:rsidRPr="00BA1A52" w:rsidRDefault="00101F2A" w:rsidP="00377D26">
      <w:pPr>
        <w:jc w:val="both"/>
        <w:rPr>
          <w:rFonts w:ascii="Arial" w:hAnsi="Arial" w:cs="Arial"/>
          <w:sz w:val="20"/>
        </w:rPr>
      </w:pPr>
    </w:p>
    <w:p w14:paraId="57C9C36D" w14:textId="77777777" w:rsidR="00101F2A" w:rsidRPr="00BA1A52" w:rsidRDefault="00101F2A" w:rsidP="00377D26">
      <w:pPr>
        <w:jc w:val="both"/>
        <w:rPr>
          <w:rFonts w:ascii="Arial" w:hAnsi="Arial" w:cs="Arial"/>
          <w:sz w:val="20"/>
        </w:rPr>
      </w:pPr>
    </w:p>
    <w:p w14:paraId="725B145F" w14:textId="765A09CA" w:rsidR="00490CC4" w:rsidRPr="00BA1A52" w:rsidRDefault="00490CC4" w:rsidP="00377D26">
      <w:pPr>
        <w:jc w:val="both"/>
        <w:rPr>
          <w:rFonts w:ascii="Arial" w:hAnsi="Arial" w:cs="Arial"/>
          <w:sz w:val="20"/>
        </w:rPr>
      </w:pPr>
      <w:r w:rsidRPr="00BA1A52">
        <w:rPr>
          <w:rFonts w:ascii="Arial" w:hAnsi="Arial" w:cs="Arial"/>
          <w:sz w:val="20"/>
        </w:rPr>
        <w:t>Page 1</w:t>
      </w:r>
      <w:r w:rsidR="00CA20D0">
        <w:rPr>
          <w:rFonts w:ascii="Arial" w:hAnsi="Arial" w:cs="Arial"/>
          <w:sz w:val="20"/>
        </w:rPr>
        <w:t>4</w:t>
      </w:r>
      <w:r w:rsidRPr="00BA1A52">
        <w:rPr>
          <w:rFonts w:ascii="Arial" w:hAnsi="Arial" w:cs="Arial"/>
          <w:sz w:val="20"/>
        </w:rPr>
        <w:tab/>
        <w:t>Deaf and Hard of Hearing Program (DHHP)</w:t>
      </w:r>
    </w:p>
    <w:p w14:paraId="2B29704E" w14:textId="77777777" w:rsidR="00490CC4" w:rsidRPr="00BA1A52" w:rsidRDefault="00490CC4" w:rsidP="00377D26">
      <w:pPr>
        <w:jc w:val="both"/>
        <w:rPr>
          <w:rFonts w:ascii="Arial" w:hAnsi="Arial" w:cs="Arial"/>
          <w:sz w:val="20"/>
        </w:rPr>
      </w:pPr>
    </w:p>
    <w:p w14:paraId="6FC63A79" w14:textId="77777777" w:rsidR="00490CC4" w:rsidRPr="00BA1A52" w:rsidRDefault="00490CC4" w:rsidP="00377D26">
      <w:pPr>
        <w:jc w:val="both"/>
        <w:rPr>
          <w:rFonts w:ascii="Arial" w:hAnsi="Arial" w:cs="Arial"/>
          <w:sz w:val="20"/>
        </w:rPr>
      </w:pPr>
    </w:p>
    <w:p w14:paraId="22BE2181" w14:textId="773686D6" w:rsidR="003A63A0" w:rsidRPr="00BA1A52" w:rsidRDefault="00490CC4" w:rsidP="00377D26">
      <w:pPr>
        <w:jc w:val="both"/>
        <w:rPr>
          <w:rFonts w:ascii="Arial" w:hAnsi="Arial" w:cs="Arial"/>
          <w:sz w:val="20"/>
        </w:rPr>
      </w:pPr>
      <w:r w:rsidRPr="00BA1A52">
        <w:rPr>
          <w:rFonts w:ascii="Arial" w:hAnsi="Arial" w:cs="Arial"/>
          <w:sz w:val="20"/>
        </w:rPr>
        <w:t>Page 1</w:t>
      </w:r>
      <w:r w:rsidR="00CA20D0">
        <w:rPr>
          <w:rFonts w:ascii="Arial" w:hAnsi="Arial" w:cs="Arial"/>
          <w:sz w:val="20"/>
        </w:rPr>
        <w:t>6</w:t>
      </w:r>
      <w:r w:rsidR="003A63A0" w:rsidRPr="00BA1A52">
        <w:rPr>
          <w:rFonts w:ascii="Arial" w:hAnsi="Arial" w:cs="Arial"/>
          <w:sz w:val="20"/>
        </w:rPr>
        <w:tab/>
        <w:t>Developmental Medicine Center</w:t>
      </w:r>
      <w:r w:rsidR="00E82A30" w:rsidRPr="00BA1A52">
        <w:rPr>
          <w:rFonts w:ascii="Arial" w:hAnsi="Arial" w:cs="Arial"/>
          <w:sz w:val="20"/>
        </w:rPr>
        <w:t xml:space="preserve"> (DMC)</w:t>
      </w:r>
      <w:r w:rsidR="008434EF" w:rsidRPr="00BA1A52">
        <w:rPr>
          <w:rFonts w:ascii="Arial" w:hAnsi="Arial" w:cs="Arial"/>
          <w:sz w:val="20"/>
        </w:rPr>
        <w:t xml:space="preserve"> (Clinical</w:t>
      </w:r>
      <w:r w:rsidR="004F39C6" w:rsidRPr="00BA1A52">
        <w:rPr>
          <w:rFonts w:ascii="Arial" w:hAnsi="Arial" w:cs="Arial"/>
          <w:sz w:val="20"/>
        </w:rPr>
        <w:t>ly</w:t>
      </w:r>
      <w:r w:rsidR="008434EF" w:rsidRPr="00BA1A52">
        <w:rPr>
          <w:rFonts w:ascii="Arial" w:hAnsi="Arial" w:cs="Arial"/>
          <w:sz w:val="20"/>
        </w:rPr>
        <w:t xml:space="preserve"> Focus</w:t>
      </w:r>
      <w:r w:rsidR="004F39C6" w:rsidRPr="00BA1A52">
        <w:rPr>
          <w:rFonts w:ascii="Arial" w:hAnsi="Arial" w:cs="Arial"/>
          <w:sz w:val="20"/>
        </w:rPr>
        <w:t>ed</w:t>
      </w:r>
      <w:r w:rsidR="008434EF" w:rsidRPr="00BA1A52">
        <w:rPr>
          <w:rFonts w:ascii="Arial" w:hAnsi="Arial" w:cs="Arial"/>
          <w:sz w:val="20"/>
        </w:rPr>
        <w:t>)</w:t>
      </w:r>
    </w:p>
    <w:p w14:paraId="73181AEA" w14:textId="77777777" w:rsidR="00C45EF8" w:rsidRPr="00BA1A52" w:rsidRDefault="00C45EF8" w:rsidP="00377D26">
      <w:pPr>
        <w:jc w:val="both"/>
        <w:rPr>
          <w:rFonts w:ascii="Arial" w:hAnsi="Arial" w:cs="Arial"/>
          <w:sz w:val="20"/>
        </w:rPr>
      </w:pPr>
    </w:p>
    <w:p w14:paraId="7ECD8707" w14:textId="77777777" w:rsidR="004F39C6" w:rsidRPr="00BA1A52" w:rsidRDefault="004F39C6" w:rsidP="004F39C6">
      <w:pPr>
        <w:jc w:val="both"/>
        <w:rPr>
          <w:rFonts w:ascii="Arial" w:hAnsi="Arial" w:cs="Arial"/>
          <w:sz w:val="20"/>
        </w:rPr>
      </w:pPr>
    </w:p>
    <w:p w14:paraId="5D7CADA8" w14:textId="5FED9BF7" w:rsidR="00BA1A52" w:rsidRPr="00BA1A52" w:rsidRDefault="00490CC4" w:rsidP="00BA1A52">
      <w:pPr>
        <w:jc w:val="both"/>
        <w:rPr>
          <w:rFonts w:ascii="Arial" w:hAnsi="Arial" w:cs="Arial"/>
          <w:sz w:val="20"/>
        </w:rPr>
      </w:pPr>
      <w:r w:rsidRPr="00BA1A52">
        <w:rPr>
          <w:rFonts w:ascii="Arial" w:hAnsi="Arial" w:cs="Arial"/>
          <w:sz w:val="20"/>
        </w:rPr>
        <w:t xml:space="preserve">Page </w:t>
      </w:r>
      <w:r w:rsidR="00886BA0">
        <w:rPr>
          <w:rFonts w:ascii="Arial" w:hAnsi="Arial" w:cs="Arial"/>
          <w:sz w:val="20"/>
        </w:rPr>
        <w:t>19</w:t>
      </w:r>
      <w:r w:rsidR="004F39C6" w:rsidRPr="00BA1A52">
        <w:rPr>
          <w:rFonts w:ascii="Arial" w:hAnsi="Arial" w:cs="Arial"/>
          <w:sz w:val="20"/>
        </w:rPr>
        <w:tab/>
        <w:t>Developmental Medicine Center (DMC) (Combined Clinical/Research Focus)</w:t>
      </w:r>
    </w:p>
    <w:p w14:paraId="25DD98E3" w14:textId="77777777" w:rsidR="00BA1A52" w:rsidRPr="00BA1A52" w:rsidRDefault="00BA1A52" w:rsidP="00BA1A52">
      <w:pPr>
        <w:jc w:val="both"/>
        <w:rPr>
          <w:rFonts w:ascii="Arial" w:hAnsi="Arial" w:cs="Arial"/>
          <w:sz w:val="20"/>
        </w:rPr>
      </w:pPr>
    </w:p>
    <w:p w14:paraId="3B61AD44" w14:textId="77777777" w:rsidR="00BA1A52" w:rsidRDefault="00BA1A52" w:rsidP="00BA1A52">
      <w:pPr>
        <w:jc w:val="both"/>
        <w:rPr>
          <w:rFonts w:ascii="Arial" w:hAnsi="Arial" w:cs="Arial"/>
          <w:sz w:val="20"/>
        </w:rPr>
      </w:pPr>
    </w:p>
    <w:p w14:paraId="10F8A9A7" w14:textId="62F02CED" w:rsidR="00C45EF8" w:rsidRPr="00BA1A52" w:rsidRDefault="00BA1A52" w:rsidP="00BA1A52">
      <w:pPr>
        <w:jc w:val="both"/>
        <w:rPr>
          <w:rFonts w:ascii="Arial" w:hAnsi="Arial" w:cs="Arial"/>
          <w:sz w:val="20"/>
        </w:rPr>
      </w:pPr>
      <w:r w:rsidRPr="00BA1A52">
        <w:rPr>
          <w:rFonts w:ascii="Arial" w:hAnsi="Arial" w:cs="Arial"/>
          <w:sz w:val="20"/>
        </w:rPr>
        <w:t xml:space="preserve">Page </w:t>
      </w:r>
      <w:r w:rsidR="00CA20D0">
        <w:rPr>
          <w:rFonts w:ascii="Arial" w:hAnsi="Arial" w:cs="Arial"/>
          <w:sz w:val="20"/>
        </w:rPr>
        <w:t>2</w:t>
      </w:r>
      <w:r w:rsidR="00BD5E31">
        <w:rPr>
          <w:rFonts w:ascii="Arial" w:hAnsi="Arial" w:cs="Arial"/>
          <w:sz w:val="20"/>
        </w:rPr>
        <w:t>4</w:t>
      </w:r>
      <w:r w:rsidRPr="00BA1A52">
        <w:rPr>
          <w:rFonts w:ascii="Arial" w:hAnsi="Arial" w:cs="Arial"/>
          <w:sz w:val="20"/>
        </w:rPr>
        <w:tab/>
      </w:r>
      <w:r w:rsidRPr="00BA1A52">
        <w:rPr>
          <w:rFonts w:ascii="Arial" w:hAnsi="Arial" w:cs="Arial"/>
          <w:bCs/>
          <w:color w:val="000000" w:themeColor="text1"/>
          <w:sz w:val="20"/>
        </w:rPr>
        <w:t>Gender Multispecialty Service (</w:t>
      </w:r>
      <w:proofErr w:type="spellStart"/>
      <w:r w:rsidRPr="00BA1A52">
        <w:rPr>
          <w:rFonts w:ascii="Arial" w:hAnsi="Arial" w:cs="Arial"/>
          <w:bCs/>
          <w:color w:val="000000" w:themeColor="text1"/>
          <w:sz w:val="20"/>
        </w:rPr>
        <w:t>GeMS</w:t>
      </w:r>
      <w:proofErr w:type="spellEnd"/>
      <w:r w:rsidRPr="00BA1A52">
        <w:rPr>
          <w:rFonts w:ascii="Arial" w:hAnsi="Arial" w:cs="Arial"/>
          <w:bCs/>
          <w:color w:val="000000" w:themeColor="text1"/>
          <w:sz w:val="20"/>
        </w:rPr>
        <w:t>) and Center for Gender Surgery (</w:t>
      </w:r>
      <w:proofErr w:type="spellStart"/>
      <w:r w:rsidRPr="00BA1A52">
        <w:rPr>
          <w:rFonts w:ascii="Arial" w:hAnsi="Arial" w:cs="Arial"/>
          <w:bCs/>
          <w:color w:val="000000" w:themeColor="text1"/>
          <w:sz w:val="20"/>
        </w:rPr>
        <w:t>CfGS</w:t>
      </w:r>
      <w:proofErr w:type="spellEnd"/>
      <w:r w:rsidRPr="00BA1A52">
        <w:rPr>
          <w:rFonts w:ascii="Arial" w:hAnsi="Arial" w:cs="Arial"/>
          <w:bCs/>
          <w:color w:val="000000" w:themeColor="text1"/>
          <w:sz w:val="20"/>
        </w:rPr>
        <w:t>)</w:t>
      </w:r>
    </w:p>
    <w:p w14:paraId="511CFF4C" w14:textId="77777777" w:rsidR="00BA1A52" w:rsidRPr="00BA1A52" w:rsidRDefault="00BA1A52" w:rsidP="00C00150">
      <w:pPr>
        <w:rPr>
          <w:rFonts w:ascii="Arial" w:hAnsi="Arial" w:cs="Arial"/>
          <w:sz w:val="20"/>
        </w:rPr>
      </w:pPr>
    </w:p>
    <w:p w14:paraId="29FF245B" w14:textId="77777777" w:rsidR="00BA1A52" w:rsidRDefault="00BA1A52" w:rsidP="00C00150">
      <w:pPr>
        <w:rPr>
          <w:rFonts w:ascii="Arial" w:hAnsi="Arial" w:cs="Arial"/>
          <w:sz w:val="20"/>
        </w:rPr>
      </w:pPr>
    </w:p>
    <w:p w14:paraId="5881B78B" w14:textId="7F0C01EC" w:rsidR="00C00150" w:rsidRPr="00BA1A52" w:rsidRDefault="00490CC4" w:rsidP="00C00150">
      <w:pPr>
        <w:rPr>
          <w:rFonts w:ascii="Arial" w:hAnsi="Arial" w:cs="Arial"/>
          <w:b/>
          <w:bCs/>
          <w:sz w:val="20"/>
        </w:rPr>
      </w:pPr>
      <w:r w:rsidRPr="00BA1A52">
        <w:rPr>
          <w:rFonts w:ascii="Arial" w:hAnsi="Arial" w:cs="Arial"/>
          <w:sz w:val="20"/>
        </w:rPr>
        <w:t>Page 2</w:t>
      </w:r>
      <w:r w:rsidR="00BD5E31">
        <w:rPr>
          <w:rFonts w:ascii="Arial" w:hAnsi="Arial" w:cs="Arial"/>
          <w:sz w:val="20"/>
        </w:rPr>
        <w:t>5</w:t>
      </w:r>
      <w:r w:rsidR="001E35F0" w:rsidRPr="00BA1A52">
        <w:rPr>
          <w:rFonts w:ascii="Arial" w:hAnsi="Arial" w:cs="Arial"/>
          <w:sz w:val="20"/>
        </w:rPr>
        <w:tab/>
      </w:r>
      <w:r w:rsidR="00C00150" w:rsidRPr="00BA1A52">
        <w:rPr>
          <w:rFonts w:ascii="Arial" w:hAnsi="Arial" w:cs="Arial"/>
          <w:sz w:val="20"/>
        </w:rPr>
        <w:t>GI Psychology Service Postdoctoral Fellowship</w:t>
      </w:r>
    </w:p>
    <w:p w14:paraId="1CF747A7" w14:textId="77777777" w:rsidR="00C00150" w:rsidRPr="00BA1A52" w:rsidRDefault="00C00150" w:rsidP="00377D26">
      <w:pPr>
        <w:jc w:val="both"/>
        <w:rPr>
          <w:rFonts w:ascii="Arial" w:hAnsi="Arial" w:cs="Arial"/>
          <w:sz w:val="20"/>
        </w:rPr>
      </w:pPr>
    </w:p>
    <w:p w14:paraId="5A5A6280" w14:textId="77777777" w:rsidR="00C00150" w:rsidRPr="00BA1A52" w:rsidRDefault="00C00150" w:rsidP="00377D26">
      <w:pPr>
        <w:jc w:val="both"/>
        <w:rPr>
          <w:rFonts w:ascii="Arial" w:hAnsi="Arial" w:cs="Arial"/>
          <w:sz w:val="20"/>
        </w:rPr>
      </w:pPr>
    </w:p>
    <w:p w14:paraId="2E9119E6" w14:textId="047E292A" w:rsidR="00CD3F4D" w:rsidRPr="00BA1A52" w:rsidRDefault="00C00150" w:rsidP="00377D26">
      <w:pPr>
        <w:jc w:val="both"/>
        <w:rPr>
          <w:rFonts w:ascii="Arial" w:hAnsi="Arial" w:cs="Arial"/>
          <w:sz w:val="20"/>
        </w:rPr>
      </w:pPr>
      <w:r w:rsidRPr="00BA1A52">
        <w:rPr>
          <w:rFonts w:ascii="Arial" w:hAnsi="Arial" w:cs="Arial"/>
          <w:sz w:val="20"/>
        </w:rPr>
        <w:t>Page 2</w:t>
      </w:r>
      <w:r w:rsidR="00BD5E31">
        <w:rPr>
          <w:rFonts w:ascii="Arial" w:hAnsi="Arial" w:cs="Arial"/>
          <w:sz w:val="20"/>
        </w:rPr>
        <w:t>6</w:t>
      </w:r>
      <w:r w:rsidRPr="00BA1A52">
        <w:rPr>
          <w:rFonts w:ascii="Arial" w:hAnsi="Arial" w:cs="Arial"/>
          <w:sz w:val="20"/>
        </w:rPr>
        <w:tab/>
      </w:r>
      <w:r w:rsidR="00CD3F4D" w:rsidRPr="00BA1A52">
        <w:rPr>
          <w:rFonts w:ascii="Arial" w:hAnsi="Arial" w:cs="Arial"/>
          <w:sz w:val="20"/>
        </w:rPr>
        <w:t xml:space="preserve">Leadership Education in Adolescent Health Program </w:t>
      </w:r>
      <w:r w:rsidR="00E82A30" w:rsidRPr="00BA1A52">
        <w:rPr>
          <w:rFonts w:ascii="Arial" w:hAnsi="Arial" w:cs="Arial"/>
          <w:sz w:val="20"/>
        </w:rPr>
        <w:t>(LEAH)</w:t>
      </w:r>
    </w:p>
    <w:p w14:paraId="0F9B692B" w14:textId="77777777" w:rsidR="008515B9" w:rsidRPr="00BA1A52" w:rsidRDefault="008515B9" w:rsidP="00377D26">
      <w:pPr>
        <w:jc w:val="both"/>
        <w:rPr>
          <w:rFonts w:ascii="Arial" w:hAnsi="Arial" w:cs="Arial"/>
          <w:sz w:val="20"/>
        </w:rPr>
      </w:pPr>
    </w:p>
    <w:p w14:paraId="581E5D94" w14:textId="77777777" w:rsidR="0034742B" w:rsidRPr="00BA1A52" w:rsidRDefault="0034742B" w:rsidP="00377D26">
      <w:pPr>
        <w:jc w:val="both"/>
        <w:rPr>
          <w:rFonts w:ascii="Arial" w:hAnsi="Arial" w:cs="Arial"/>
          <w:sz w:val="20"/>
          <w:lang w:val="fr-FR"/>
        </w:rPr>
      </w:pPr>
    </w:p>
    <w:p w14:paraId="36611A4B" w14:textId="77777777" w:rsidR="00A77770" w:rsidRDefault="008515B9" w:rsidP="00377D26">
      <w:pPr>
        <w:jc w:val="both"/>
        <w:rPr>
          <w:rFonts w:ascii="Arial" w:hAnsi="Arial" w:cs="Arial"/>
          <w:sz w:val="20"/>
          <w:lang w:val="fr-FR"/>
        </w:rPr>
      </w:pPr>
      <w:r w:rsidRPr="00BA1A52">
        <w:rPr>
          <w:rFonts w:ascii="Arial" w:hAnsi="Arial" w:cs="Arial"/>
          <w:sz w:val="20"/>
          <w:lang w:val="fr-FR"/>
        </w:rPr>
        <w:t>Page</w:t>
      </w:r>
      <w:r w:rsidR="00015E43" w:rsidRPr="00BA1A52">
        <w:rPr>
          <w:rFonts w:ascii="Arial" w:hAnsi="Arial" w:cs="Arial"/>
          <w:sz w:val="20"/>
          <w:lang w:val="fr-FR"/>
        </w:rPr>
        <w:t xml:space="preserve"> </w:t>
      </w:r>
      <w:r w:rsidR="00490CC4" w:rsidRPr="00BA1A52">
        <w:rPr>
          <w:rFonts w:ascii="Arial" w:hAnsi="Arial" w:cs="Arial"/>
          <w:sz w:val="20"/>
          <w:lang w:val="fr-FR"/>
        </w:rPr>
        <w:t>2</w:t>
      </w:r>
      <w:r w:rsidR="00BD5E31">
        <w:rPr>
          <w:rFonts w:ascii="Arial" w:hAnsi="Arial" w:cs="Arial"/>
          <w:sz w:val="20"/>
          <w:lang w:val="fr-FR"/>
        </w:rPr>
        <w:t>8</w:t>
      </w:r>
      <w:r w:rsidRPr="00BA1A52">
        <w:rPr>
          <w:rFonts w:ascii="Arial" w:hAnsi="Arial" w:cs="Arial"/>
          <w:sz w:val="20"/>
          <w:lang w:val="fr-FR"/>
        </w:rPr>
        <w:tab/>
        <w:t>Pain</w:t>
      </w:r>
      <w:r w:rsidRPr="00BA1A52">
        <w:rPr>
          <w:rFonts w:ascii="Arial" w:hAnsi="Arial" w:cs="Arial"/>
          <w:sz w:val="20"/>
        </w:rPr>
        <w:t xml:space="preserve"> Treatment</w:t>
      </w:r>
      <w:r w:rsidRPr="00BA1A52">
        <w:rPr>
          <w:rFonts w:ascii="Arial" w:hAnsi="Arial" w:cs="Arial"/>
          <w:sz w:val="20"/>
          <w:lang w:val="fr-FR"/>
        </w:rPr>
        <w:t xml:space="preserve"> Service</w:t>
      </w:r>
      <w:r w:rsidR="00E77EC6" w:rsidRPr="00BA1A52">
        <w:rPr>
          <w:rFonts w:ascii="Arial" w:hAnsi="Arial" w:cs="Arial"/>
          <w:sz w:val="20"/>
          <w:lang w:val="fr-FR"/>
        </w:rPr>
        <w:t xml:space="preserve"> </w:t>
      </w:r>
      <w:r w:rsidR="00CA20D0">
        <w:rPr>
          <w:rFonts w:ascii="Arial" w:hAnsi="Arial" w:cs="Arial"/>
          <w:sz w:val="20"/>
          <w:lang w:val="fr-FR"/>
        </w:rPr>
        <w:t>(PTS)</w:t>
      </w:r>
    </w:p>
    <w:p w14:paraId="50283177" w14:textId="1F55255E" w:rsidR="00A77770" w:rsidRDefault="00A77770" w:rsidP="00377D26">
      <w:pPr>
        <w:jc w:val="both"/>
        <w:rPr>
          <w:rFonts w:ascii="Arial" w:hAnsi="Arial" w:cs="Arial"/>
          <w:sz w:val="20"/>
          <w:lang w:val="fr-FR"/>
        </w:rPr>
      </w:pPr>
    </w:p>
    <w:p w14:paraId="208738FA" w14:textId="77777777" w:rsidR="00A77770" w:rsidRDefault="00A77770" w:rsidP="00377D26">
      <w:pPr>
        <w:jc w:val="both"/>
        <w:rPr>
          <w:rFonts w:ascii="Arial" w:hAnsi="Arial" w:cs="Arial"/>
          <w:sz w:val="20"/>
          <w:lang w:val="fr-FR"/>
        </w:rPr>
      </w:pPr>
    </w:p>
    <w:p w14:paraId="17F22495" w14:textId="4FF97EB5" w:rsidR="00A77770" w:rsidRPr="00A77770" w:rsidRDefault="00A77770" w:rsidP="00377D26">
      <w:pPr>
        <w:jc w:val="both"/>
        <w:rPr>
          <w:rFonts w:ascii="Arial" w:hAnsi="Arial" w:cs="Arial"/>
          <w:sz w:val="20"/>
          <w:lang w:val="fr-FR"/>
        </w:rPr>
      </w:pPr>
      <w:r>
        <w:rPr>
          <w:rFonts w:ascii="Arial" w:hAnsi="Arial" w:cs="Arial"/>
          <w:sz w:val="20"/>
        </w:rPr>
        <w:t>Page 29</w:t>
      </w:r>
      <w:r>
        <w:rPr>
          <w:rFonts w:ascii="Arial" w:hAnsi="Arial" w:cs="Arial"/>
          <w:sz w:val="20"/>
        </w:rPr>
        <w:tab/>
      </w:r>
      <w:r w:rsidRPr="00A77770">
        <w:rPr>
          <w:rFonts w:ascii="Arial" w:hAnsi="Arial" w:cs="Arial"/>
          <w:sz w:val="20"/>
        </w:rPr>
        <w:t>Pediatric Integrated Primary Care and Trauma and Community Resilience Center</w:t>
      </w:r>
      <w:r>
        <w:rPr>
          <w:rFonts w:ascii="Arial" w:hAnsi="Arial" w:cs="Arial"/>
          <w:sz w:val="20"/>
        </w:rPr>
        <w:t xml:space="preserve"> </w:t>
      </w:r>
    </w:p>
    <w:p w14:paraId="1A995874" w14:textId="77777777" w:rsidR="00A77770" w:rsidRDefault="00A77770" w:rsidP="00377D26">
      <w:pPr>
        <w:jc w:val="both"/>
        <w:rPr>
          <w:rFonts w:ascii="Arial" w:hAnsi="Arial" w:cs="Arial"/>
          <w:sz w:val="20"/>
        </w:rPr>
      </w:pPr>
    </w:p>
    <w:p w14:paraId="199C9AE8" w14:textId="77777777" w:rsidR="00A77770" w:rsidRDefault="00A77770" w:rsidP="00377D26">
      <w:pPr>
        <w:jc w:val="both"/>
        <w:rPr>
          <w:rFonts w:ascii="Arial" w:hAnsi="Arial" w:cs="Arial"/>
          <w:sz w:val="20"/>
        </w:rPr>
      </w:pPr>
    </w:p>
    <w:p w14:paraId="23D9980D" w14:textId="137919D8" w:rsidR="00810946" w:rsidRPr="00BA1A52" w:rsidRDefault="00490CC4" w:rsidP="00377D26">
      <w:pPr>
        <w:jc w:val="both"/>
        <w:rPr>
          <w:rFonts w:ascii="Arial" w:hAnsi="Arial" w:cs="Arial"/>
          <w:sz w:val="20"/>
        </w:rPr>
      </w:pPr>
      <w:r w:rsidRPr="00BA1A52">
        <w:rPr>
          <w:rFonts w:ascii="Arial" w:hAnsi="Arial" w:cs="Arial"/>
          <w:sz w:val="20"/>
        </w:rPr>
        <w:t xml:space="preserve">Page </w:t>
      </w:r>
      <w:r w:rsidR="00A77770">
        <w:rPr>
          <w:rFonts w:ascii="Arial" w:hAnsi="Arial" w:cs="Arial"/>
          <w:sz w:val="20"/>
        </w:rPr>
        <w:t>30</w:t>
      </w:r>
      <w:r w:rsidR="002C5737" w:rsidRPr="00BA1A52">
        <w:rPr>
          <w:rFonts w:ascii="Arial" w:hAnsi="Arial" w:cs="Arial"/>
          <w:sz w:val="20"/>
        </w:rPr>
        <w:tab/>
      </w:r>
      <w:r w:rsidR="004F469F" w:rsidRPr="00BA1A52">
        <w:rPr>
          <w:rFonts w:ascii="Arial" w:hAnsi="Arial" w:cs="Arial"/>
          <w:sz w:val="20"/>
        </w:rPr>
        <w:t>Psychiatry</w:t>
      </w:r>
      <w:r w:rsidR="004F469F" w:rsidRPr="00BA1A52">
        <w:rPr>
          <w:rFonts w:ascii="Arial" w:hAnsi="Arial" w:cs="Arial"/>
          <w:sz w:val="20"/>
          <w:lang w:val="fr-FR"/>
        </w:rPr>
        <w:t xml:space="preserve"> Consultation Service</w:t>
      </w:r>
      <w:r w:rsidR="00CA20D0">
        <w:rPr>
          <w:rFonts w:ascii="Arial" w:hAnsi="Arial" w:cs="Arial"/>
          <w:sz w:val="20"/>
          <w:lang w:val="fr-FR"/>
        </w:rPr>
        <w:t xml:space="preserve"> (PCS)</w:t>
      </w:r>
    </w:p>
    <w:p w14:paraId="6DAADDD2" w14:textId="77777777" w:rsidR="002C5737" w:rsidRPr="00BA1A52" w:rsidRDefault="002C5737" w:rsidP="00377D26">
      <w:pPr>
        <w:jc w:val="both"/>
        <w:rPr>
          <w:rFonts w:ascii="Arial" w:hAnsi="Arial" w:cs="Arial"/>
          <w:sz w:val="20"/>
        </w:rPr>
      </w:pPr>
    </w:p>
    <w:p w14:paraId="4F0CBCD8" w14:textId="77777777" w:rsidR="002C5737" w:rsidRPr="00BA1A52" w:rsidRDefault="002C5737" w:rsidP="00377D26">
      <w:pPr>
        <w:jc w:val="both"/>
        <w:rPr>
          <w:rFonts w:ascii="Arial" w:hAnsi="Arial" w:cs="Arial"/>
          <w:sz w:val="20"/>
        </w:rPr>
      </w:pPr>
    </w:p>
    <w:p w14:paraId="36B5988A" w14:textId="04971878" w:rsidR="002C5737" w:rsidRPr="00BA1A52" w:rsidRDefault="000D2A59" w:rsidP="00377D26">
      <w:pPr>
        <w:jc w:val="both"/>
        <w:rPr>
          <w:rFonts w:ascii="Arial" w:hAnsi="Arial" w:cs="Arial"/>
          <w:sz w:val="20"/>
        </w:rPr>
      </w:pPr>
      <w:r w:rsidRPr="00BA1A52">
        <w:rPr>
          <w:rFonts w:ascii="Arial" w:hAnsi="Arial" w:cs="Arial"/>
          <w:sz w:val="20"/>
        </w:rPr>
        <w:t xml:space="preserve">Page </w:t>
      </w:r>
      <w:r w:rsidR="00BD5E31">
        <w:rPr>
          <w:rFonts w:ascii="Arial" w:hAnsi="Arial" w:cs="Arial"/>
          <w:sz w:val="20"/>
        </w:rPr>
        <w:t>3</w:t>
      </w:r>
      <w:r w:rsidR="00A77770">
        <w:rPr>
          <w:rFonts w:ascii="Arial" w:hAnsi="Arial" w:cs="Arial"/>
          <w:sz w:val="20"/>
        </w:rPr>
        <w:t>1</w:t>
      </w:r>
      <w:r w:rsidR="002C5737" w:rsidRPr="00BA1A52">
        <w:rPr>
          <w:rFonts w:ascii="Arial" w:hAnsi="Arial" w:cs="Arial"/>
          <w:sz w:val="20"/>
        </w:rPr>
        <w:tab/>
        <w:t>Training Faculty</w:t>
      </w:r>
    </w:p>
    <w:p w14:paraId="6FA9B973" w14:textId="77777777" w:rsidR="00810946" w:rsidRPr="00BA1A52" w:rsidRDefault="00810946" w:rsidP="00377D26">
      <w:pPr>
        <w:jc w:val="both"/>
        <w:rPr>
          <w:rFonts w:ascii="Arial" w:hAnsi="Arial" w:cs="Arial"/>
          <w:sz w:val="20"/>
        </w:rPr>
      </w:pPr>
    </w:p>
    <w:p w14:paraId="5D3C7061" w14:textId="77777777" w:rsidR="00810946" w:rsidRPr="004F70BE" w:rsidRDefault="00810946" w:rsidP="00377D26">
      <w:pPr>
        <w:jc w:val="both"/>
        <w:rPr>
          <w:rFonts w:ascii="Arial" w:hAnsi="Arial" w:cs="Arial"/>
          <w:sz w:val="20"/>
        </w:rPr>
        <w:sectPr w:rsidR="00810946" w:rsidRPr="004F70BE" w:rsidSect="00BC4BAC">
          <w:footnotePr>
            <w:numFmt w:val="lowerLetter"/>
          </w:footnotePr>
          <w:endnotePr>
            <w:numFmt w:val="lowerLetter"/>
          </w:endnotePr>
          <w:pgSz w:w="12240" w:h="15840"/>
          <w:pgMar w:top="1920" w:right="1440" w:bottom="1440" w:left="1440" w:header="720" w:footer="1440" w:gutter="0"/>
          <w:cols w:space="720"/>
          <w:docGrid w:linePitch="326"/>
        </w:sectPr>
      </w:pPr>
    </w:p>
    <w:p w14:paraId="7EBA9348" w14:textId="77777777" w:rsidR="00620F98" w:rsidRPr="00CE44CC" w:rsidRDefault="00620F98" w:rsidP="00096419">
      <w:pPr>
        <w:jc w:val="center"/>
        <w:rPr>
          <w:szCs w:val="24"/>
        </w:rPr>
      </w:pPr>
      <w:r w:rsidRPr="00CE44CC">
        <w:rPr>
          <w:rFonts w:ascii="Arial" w:hAnsi="Arial" w:cs="Arial"/>
          <w:b/>
          <w:bCs/>
          <w:color w:val="000000"/>
          <w:sz w:val="20"/>
        </w:rPr>
        <w:lastRenderedPageBreak/>
        <w:t>Cardiac Neurodevelopmental Program</w:t>
      </w:r>
    </w:p>
    <w:p w14:paraId="63610EF7" w14:textId="77777777" w:rsidR="00620F98" w:rsidRPr="00F12DB1" w:rsidRDefault="00620F98" w:rsidP="004E5FFC">
      <w:pPr>
        <w:spacing w:after="120"/>
        <w:jc w:val="both"/>
        <w:rPr>
          <w:szCs w:val="24"/>
        </w:rPr>
      </w:pPr>
      <w:r w:rsidRPr="00F12DB1">
        <w:rPr>
          <w:rFonts w:ascii="Arial" w:hAnsi="Arial" w:cs="Arial"/>
          <w:color w:val="000000"/>
          <w:sz w:val="20"/>
          <w:u w:val="single"/>
        </w:rPr>
        <w:t>Program Description</w:t>
      </w:r>
    </w:p>
    <w:p w14:paraId="05DF7F76" w14:textId="02435116" w:rsidR="00620F98" w:rsidRPr="00CE44CC" w:rsidRDefault="00620F98" w:rsidP="00620F98">
      <w:pPr>
        <w:jc w:val="both"/>
        <w:rPr>
          <w:szCs w:val="24"/>
        </w:rPr>
      </w:pPr>
      <w:r w:rsidRPr="00CE44CC">
        <w:rPr>
          <w:rFonts w:ascii="Arial" w:hAnsi="Arial" w:cs="Arial"/>
          <w:color w:val="000000"/>
          <w:sz w:val="20"/>
        </w:rPr>
        <w:t xml:space="preserve">The Cardiac Neurodevelopmental Program (CNP) at Boston Children’s Hospital provides multidisciplinary care for children with pediatric heart disease (PHD) and their families. CNP was among the first programs at a major teaching hospital to specialize in cardiac neurodevelopmental care. The program was developed in collaboration with the founders of the field of cardiac neurodevelopment, Jane </w:t>
      </w:r>
      <w:proofErr w:type="spellStart"/>
      <w:r w:rsidRPr="00CE44CC">
        <w:rPr>
          <w:rFonts w:ascii="Arial" w:hAnsi="Arial" w:cs="Arial"/>
          <w:color w:val="000000"/>
          <w:sz w:val="20"/>
        </w:rPr>
        <w:t>Newburger</w:t>
      </w:r>
      <w:proofErr w:type="spellEnd"/>
      <w:r w:rsidRPr="00CE44CC">
        <w:rPr>
          <w:rFonts w:ascii="Arial" w:hAnsi="Arial" w:cs="Arial"/>
          <w:color w:val="000000"/>
          <w:sz w:val="20"/>
        </w:rPr>
        <w:t>, MD and David Bellinger, PhD, both of whom remain actively involved in the program operations. Our patients include those with critical congenital heart disease requiring open heart surgery in the first year of life, children with acquired heart disease, and those ne</w:t>
      </w:r>
      <w:r>
        <w:rPr>
          <w:rFonts w:ascii="Arial" w:hAnsi="Arial" w:cs="Arial"/>
          <w:color w:val="000000"/>
          <w:sz w:val="20"/>
        </w:rPr>
        <w:t>eding </w:t>
      </w:r>
      <w:r w:rsidRPr="00CE44CC">
        <w:rPr>
          <w:rFonts w:ascii="Arial" w:hAnsi="Arial" w:cs="Arial"/>
          <w:color w:val="000000"/>
          <w:sz w:val="20"/>
        </w:rPr>
        <w:t>cardiac transplants. Many of our patients have comorbid genetic syndromes</w:t>
      </w:r>
      <w:r>
        <w:rPr>
          <w:rFonts w:ascii="Arial" w:hAnsi="Arial" w:cs="Arial"/>
          <w:color w:val="000000"/>
          <w:sz w:val="20"/>
        </w:rPr>
        <w:t>,</w:t>
      </w:r>
      <w:r w:rsidRPr="00CE44CC">
        <w:rPr>
          <w:rFonts w:ascii="Arial" w:hAnsi="Arial" w:cs="Arial"/>
          <w:color w:val="000000"/>
          <w:sz w:val="20"/>
        </w:rPr>
        <w:t xml:space="preserve"> such as 22q Deletion Syndrome and Noonan Syndrome, as well as other low-incidence medical and neurological conditions. P</w:t>
      </w:r>
      <w:r>
        <w:rPr>
          <w:rFonts w:ascii="Arial" w:hAnsi="Arial" w:cs="Arial"/>
          <w:color w:val="000000"/>
          <w:sz w:val="20"/>
        </w:rPr>
        <w:t>atients typically present with </w:t>
      </w:r>
      <w:r w:rsidRPr="00CE44CC">
        <w:rPr>
          <w:rFonts w:ascii="Arial" w:hAnsi="Arial" w:cs="Arial"/>
          <w:color w:val="000000"/>
          <w:sz w:val="20"/>
        </w:rPr>
        <w:t>complex neurodevelopmental profiles and functional impairments ranging from mild to severe. Increased rates of autism spectrum disorders and other social cognition deficits are present</w:t>
      </w:r>
      <w:r>
        <w:rPr>
          <w:rFonts w:ascii="Arial" w:hAnsi="Arial" w:cs="Arial"/>
          <w:color w:val="000000"/>
          <w:sz w:val="20"/>
        </w:rPr>
        <w:t>,</w:t>
      </w:r>
      <w:r w:rsidRPr="00CE44CC">
        <w:rPr>
          <w:rFonts w:ascii="Arial" w:hAnsi="Arial" w:cs="Arial"/>
          <w:color w:val="000000"/>
          <w:sz w:val="20"/>
        </w:rPr>
        <w:t xml:space="preserve"> as are high rates of attention and executive function challenges and cognitive and learning impairments.</w:t>
      </w:r>
      <w:r>
        <w:rPr>
          <w:rFonts w:ascii="Arial" w:hAnsi="Arial" w:cs="Arial"/>
          <w:color w:val="000000"/>
          <w:sz w:val="20"/>
        </w:rPr>
        <w:t xml:space="preserve"> </w:t>
      </w:r>
      <w:r w:rsidRPr="00CE44CC">
        <w:rPr>
          <w:rFonts w:ascii="Arial" w:hAnsi="Arial" w:cs="Arial"/>
          <w:color w:val="000000"/>
          <w:sz w:val="20"/>
        </w:rPr>
        <w:t>Psychosocial adjustment difficulties are also common</w:t>
      </w:r>
      <w:r>
        <w:rPr>
          <w:rFonts w:ascii="Arial" w:hAnsi="Arial" w:cs="Arial"/>
          <w:color w:val="000000"/>
          <w:sz w:val="20"/>
        </w:rPr>
        <w:t>,</w:t>
      </w:r>
      <w:r w:rsidRPr="00CE44CC">
        <w:rPr>
          <w:rFonts w:ascii="Arial" w:hAnsi="Arial" w:cs="Arial"/>
          <w:color w:val="000000"/>
          <w:sz w:val="20"/>
        </w:rPr>
        <w:t xml:space="preserve"> including behavioral dysregulation,</w:t>
      </w:r>
      <w:r>
        <w:rPr>
          <w:rFonts w:ascii="Arial" w:hAnsi="Arial" w:cs="Arial"/>
          <w:color w:val="000000"/>
          <w:sz w:val="20"/>
        </w:rPr>
        <w:t xml:space="preserve"> </w:t>
      </w:r>
      <w:r w:rsidRPr="00CE44CC">
        <w:rPr>
          <w:rFonts w:ascii="Arial" w:hAnsi="Arial" w:cs="Arial"/>
          <w:color w:val="000000"/>
          <w:sz w:val="20"/>
        </w:rPr>
        <w:t>anxiety, and depression. Our program provides comprehensive behavioral health assessment, consultation, and treatment services starting in the prenatal period to reduce maternal stress, continuing with neurobehavioral consultation during the inpatient hospital stay, and transitioning to the outpatient setting after hospital discharge with evaluation and treatment services. CNP’s m</w:t>
      </w:r>
      <w:r>
        <w:rPr>
          <w:rFonts w:ascii="Arial" w:hAnsi="Arial" w:cs="Arial"/>
          <w:color w:val="000000"/>
          <w:sz w:val="20"/>
        </w:rPr>
        <w:t>ultidisciplinary team includes </w:t>
      </w:r>
      <w:r w:rsidRPr="00CE44CC">
        <w:rPr>
          <w:rFonts w:ascii="Arial" w:hAnsi="Arial" w:cs="Arial"/>
          <w:color w:val="000000"/>
          <w:sz w:val="20"/>
        </w:rPr>
        <w:t>experts from the fields of psychology, cardiology, cardiovascular surgery, education, genetics, and neurology.</w:t>
      </w:r>
    </w:p>
    <w:p w14:paraId="6A298C4F" w14:textId="77777777" w:rsidR="00620F98" w:rsidRPr="00CE44CC" w:rsidRDefault="00620F98" w:rsidP="00620F98">
      <w:pPr>
        <w:jc w:val="both"/>
        <w:rPr>
          <w:szCs w:val="24"/>
        </w:rPr>
      </w:pPr>
    </w:p>
    <w:p w14:paraId="1C1CAECD" w14:textId="03E6B0F4" w:rsidR="00620F98" w:rsidRPr="004E5FFC" w:rsidRDefault="00620F98" w:rsidP="004E5FFC">
      <w:pPr>
        <w:spacing w:after="120"/>
        <w:jc w:val="both"/>
        <w:rPr>
          <w:b/>
          <w:bCs/>
          <w:szCs w:val="24"/>
        </w:rPr>
      </w:pPr>
      <w:r w:rsidRPr="00F12DB1">
        <w:rPr>
          <w:rFonts w:ascii="Arial" w:hAnsi="Arial" w:cs="Arial"/>
          <w:b/>
          <w:bCs/>
          <w:color w:val="000000"/>
          <w:sz w:val="20"/>
          <w:u w:val="single"/>
        </w:rPr>
        <w:t>The Clinical Training Experience</w:t>
      </w:r>
      <w:r w:rsidRPr="00F12DB1">
        <w:rPr>
          <w:rFonts w:ascii="Calibri" w:hAnsi="Calibri"/>
          <w:b/>
          <w:bCs/>
          <w:color w:val="000000"/>
          <w:szCs w:val="24"/>
        </w:rPr>
        <w:t> </w:t>
      </w:r>
    </w:p>
    <w:p w14:paraId="136AB92E" w14:textId="3719989F" w:rsidR="00620F98" w:rsidRPr="00F12DB1" w:rsidRDefault="00620F98" w:rsidP="00620F98">
      <w:pPr>
        <w:jc w:val="both"/>
        <w:rPr>
          <w:szCs w:val="24"/>
        </w:rPr>
      </w:pPr>
      <w:r w:rsidRPr="00F12DB1">
        <w:rPr>
          <w:rFonts w:ascii="Arial" w:hAnsi="Arial" w:cs="Arial"/>
          <w:color w:val="000000"/>
          <w:sz w:val="20"/>
        </w:rPr>
        <w:t>The CNP fellowship experience is prescriptively developed with each fellow to meet individual training needs and goals. Fellowships include a combination of assessment and treatment opportunities. Supervised training experiences include participation in 3-4 of the following clinical services, with opportunities to rotate clinics throughout the year:</w:t>
      </w:r>
    </w:p>
    <w:p w14:paraId="004ED0DD" w14:textId="77777777" w:rsidR="00620F98" w:rsidRPr="00F12DB1" w:rsidRDefault="00620F98" w:rsidP="00620F98">
      <w:pPr>
        <w:jc w:val="both"/>
        <w:rPr>
          <w:szCs w:val="24"/>
        </w:rPr>
      </w:pPr>
    </w:p>
    <w:p w14:paraId="6AAF55C5" w14:textId="77777777" w:rsidR="00620F98" w:rsidRPr="00F12DB1" w:rsidRDefault="00620F98" w:rsidP="004E5FFC">
      <w:pPr>
        <w:spacing w:after="120"/>
        <w:jc w:val="both"/>
        <w:rPr>
          <w:szCs w:val="24"/>
        </w:rPr>
      </w:pPr>
      <w:r w:rsidRPr="00F12DB1">
        <w:rPr>
          <w:rFonts w:ascii="Arial" w:hAnsi="Arial" w:cs="Arial"/>
          <w:i/>
          <w:iCs/>
          <w:color w:val="000000"/>
          <w:sz w:val="20"/>
        </w:rPr>
        <w:t>Inpatient Services</w:t>
      </w:r>
    </w:p>
    <w:p w14:paraId="1A294323" w14:textId="4CE31D53" w:rsidR="00620F98" w:rsidRPr="004E5FFC" w:rsidRDefault="00620F98" w:rsidP="004E5FFC">
      <w:pPr>
        <w:numPr>
          <w:ilvl w:val="0"/>
          <w:numId w:val="21"/>
        </w:numPr>
        <w:spacing w:after="120"/>
        <w:jc w:val="both"/>
        <w:textAlignment w:val="baseline"/>
        <w:rPr>
          <w:szCs w:val="24"/>
        </w:rPr>
      </w:pPr>
      <w:r w:rsidRPr="004E5FFC">
        <w:rPr>
          <w:rFonts w:ascii="Arial" w:hAnsi="Arial" w:cs="Arial"/>
          <w:i/>
          <w:iCs/>
          <w:color w:val="000000"/>
          <w:sz w:val="20"/>
        </w:rPr>
        <w:t>Infant-Toddler Cardiac Neurobehavioral Consult Service (0-3 years):</w:t>
      </w:r>
      <w:r w:rsidRPr="004E5FFC">
        <w:rPr>
          <w:rFonts w:ascii="Arial" w:hAnsi="Arial" w:cs="Arial"/>
          <w:color w:val="000000"/>
          <w:sz w:val="20"/>
        </w:rPr>
        <w:t xml:space="preserve"> This service provides neurobehavioral consultation for infants and toddlers admitted to the Cardiac Intensive Care Unit (CICU)</w:t>
      </w:r>
      <w:r w:rsidR="000C64FB" w:rsidRPr="004E5FFC">
        <w:rPr>
          <w:rFonts w:ascii="Arial" w:hAnsi="Arial" w:cs="Arial"/>
          <w:color w:val="000000"/>
          <w:sz w:val="20"/>
        </w:rPr>
        <w:t xml:space="preserve">. </w:t>
      </w:r>
      <w:r w:rsidRPr="004E5FFC">
        <w:rPr>
          <w:rFonts w:ascii="Arial" w:hAnsi="Arial" w:cs="Arial"/>
          <w:color w:val="000000"/>
          <w:sz w:val="20"/>
        </w:rPr>
        <w:t>Infants are routinely evaluated following cardiac surgery and in preparation for discharge. The inpatient neurobehavioral consultation services use an integrated approach designed to provide an early assessment of infant development. </w:t>
      </w:r>
    </w:p>
    <w:p w14:paraId="3C0163DE" w14:textId="3A9D61DC" w:rsidR="00620F98" w:rsidRPr="00F12DB1" w:rsidRDefault="00620F98" w:rsidP="004E5FFC">
      <w:pPr>
        <w:numPr>
          <w:ilvl w:val="0"/>
          <w:numId w:val="22"/>
        </w:numPr>
        <w:jc w:val="both"/>
        <w:textAlignment w:val="baseline"/>
        <w:rPr>
          <w:rFonts w:ascii="Arial" w:hAnsi="Arial" w:cs="Arial"/>
          <w:color w:val="000000"/>
          <w:sz w:val="20"/>
        </w:rPr>
      </w:pPr>
      <w:r w:rsidRPr="00F12DB1">
        <w:rPr>
          <w:rFonts w:ascii="Arial" w:hAnsi="Arial" w:cs="Arial"/>
          <w:i/>
          <w:iCs/>
          <w:color w:val="000000"/>
          <w:sz w:val="20"/>
        </w:rPr>
        <w:t xml:space="preserve">School Age Cardiac Neurodevelopmental Consult Service (4-24 years): </w:t>
      </w:r>
      <w:r w:rsidRPr="00F12DB1">
        <w:rPr>
          <w:rFonts w:ascii="Arial" w:hAnsi="Arial" w:cs="Arial"/>
          <w:color w:val="000000"/>
          <w:sz w:val="20"/>
        </w:rPr>
        <w:t>This service provides inpatient consultation to cardiac patients aged 4-24 years with suspected or confirmed neurodevelopmental challenges. The service provides assistance to medical team providers and families, with understanding and caring for the neurodevelopmental needs of the patient during the hospital stay and assistance in planning for post-discharge neurodevelopmental services. </w:t>
      </w:r>
    </w:p>
    <w:p w14:paraId="1C61006F" w14:textId="77777777" w:rsidR="00620F98" w:rsidRPr="00F12DB1" w:rsidRDefault="00620F98" w:rsidP="00620F98">
      <w:pPr>
        <w:jc w:val="both"/>
        <w:rPr>
          <w:szCs w:val="24"/>
        </w:rPr>
      </w:pPr>
    </w:p>
    <w:p w14:paraId="505A726C" w14:textId="77777777" w:rsidR="00620F98" w:rsidRPr="00F12DB1" w:rsidRDefault="00620F98" w:rsidP="004E5FFC">
      <w:pPr>
        <w:spacing w:after="120"/>
        <w:jc w:val="both"/>
        <w:rPr>
          <w:szCs w:val="24"/>
        </w:rPr>
      </w:pPr>
      <w:r w:rsidRPr="00F12DB1">
        <w:rPr>
          <w:rFonts w:ascii="Arial" w:hAnsi="Arial" w:cs="Arial"/>
          <w:i/>
          <w:iCs/>
          <w:color w:val="000000"/>
          <w:sz w:val="20"/>
        </w:rPr>
        <w:t>Outpatient Services</w:t>
      </w:r>
    </w:p>
    <w:p w14:paraId="301F4611" w14:textId="42BFFCB4" w:rsidR="00620F98" w:rsidRPr="00F12DB1" w:rsidRDefault="00620F98" w:rsidP="004E5FFC">
      <w:pPr>
        <w:numPr>
          <w:ilvl w:val="0"/>
          <w:numId w:val="23"/>
        </w:numPr>
        <w:ind w:left="360"/>
        <w:jc w:val="both"/>
        <w:textAlignment w:val="baseline"/>
        <w:rPr>
          <w:rFonts w:ascii="Arial" w:hAnsi="Arial" w:cs="Arial"/>
          <w:color w:val="000000"/>
          <w:sz w:val="20"/>
        </w:rPr>
      </w:pPr>
      <w:proofErr w:type="spellStart"/>
      <w:r w:rsidRPr="00F12DB1">
        <w:rPr>
          <w:rFonts w:ascii="Arial" w:hAnsi="Arial" w:cs="Arial"/>
          <w:i/>
          <w:iCs/>
          <w:color w:val="000000"/>
          <w:sz w:val="20"/>
        </w:rPr>
        <w:t>Psychodiagnostic</w:t>
      </w:r>
      <w:proofErr w:type="spellEnd"/>
      <w:r w:rsidRPr="00F12DB1">
        <w:rPr>
          <w:rFonts w:ascii="Arial" w:hAnsi="Arial" w:cs="Arial"/>
          <w:i/>
          <w:iCs/>
          <w:color w:val="000000"/>
          <w:sz w:val="20"/>
        </w:rPr>
        <w:t xml:space="preserve"> Consultation Team:</w:t>
      </w:r>
      <w:r w:rsidRPr="00F12DB1">
        <w:rPr>
          <w:rFonts w:ascii="Arial" w:hAnsi="Arial" w:cs="Arial"/>
          <w:color w:val="000000"/>
          <w:sz w:val="20"/>
        </w:rPr>
        <w:t xml:space="preserve">  This team is the first point of contact for referring medical and behavioral health providers, schools, and families seeking specialized evaluation and treatment for children with PHD. </w:t>
      </w:r>
      <w:proofErr w:type="spellStart"/>
      <w:r w:rsidRPr="00F12DB1">
        <w:rPr>
          <w:rFonts w:ascii="Arial" w:hAnsi="Arial" w:cs="Arial"/>
          <w:color w:val="000000"/>
          <w:sz w:val="20"/>
        </w:rPr>
        <w:t>Psychodiagnostic</w:t>
      </w:r>
      <w:proofErr w:type="spellEnd"/>
      <w:r w:rsidRPr="00F12DB1">
        <w:rPr>
          <w:rFonts w:ascii="Arial" w:hAnsi="Arial" w:cs="Arial"/>
          <w:color w:val="000000"/>
          <w:sz w:val="20"/>
        </w:rPr>
        <w:t xml:space="preserve"> consultations include a detailed parent and child interview and a neurodevelopmental screening focused on providing diagnostic clarification, documentation of needs, and an initial treatment plan. Fellows will become familiar with the specialized needs of children with PHD and develop competency in diagnostic interviewing, parent consultation, and integration of pediatric care for children with co-existing medical and behavioral health needs.</w:t>
      </w:r>
    </w:p>
    <w:p w14:paraId="3ACFBE10" w14:textId="77777777" w:rsidR="00620F98" w:rsidRPr="00F12DB1" w:rsidRDefault="00620F98" w:rsidP="004E5FFC">
      <w:pPr>
        <w:ind w:left="360"/>
        <w:jc w:val="both"/>
        <w:rPr>
          <w:szCs w:val="24"/>
        </w:rPr>
      </w:pPr>
    </w:p>
    <w:p w14:paraId="4EBB3504" w14:textId="4C854765" w:rsidR="00620F98" w:rsidRPr="00F12DB1" w:rsidRDefault="00620F98" w:rsidP="004E5FFC">
      <w:pPr>
        <w:numPr>
          <w:ilvl w:val="0"/>
          <w:numId w:val="24"/>
        </w:numPr>
        <w:spacing w:after="120"/>
        <w:ind w:left="360"/>
        <w:jc w:val="both"/>
        <w:textAlignment w:val="baseline"/>
        <w:rPr>
          <w:rFonts w:ascii="Arial" w:hAnsi="Arial" w:cs="Arial"/>
          <w:i/>
          <w:iCs/>
          <w:color w:val="000000"/>
          <w:sz w:val="20"/>
        </w:rPr>
      </w:pPr>
      <w:r w:rsidRPr="00F12DB1">
        <w:rPr>
          <w:rFonts w:ascii="Arial" w:hAnsi="Arial" w:cs="Arial"/>
          <w:i/>
          <w:iCs/>
          <w:color w:val="000000"/>
          <w:sz w:val="20"/>
        </w:rPr>
        <w:lastRenderedPageBreak/>
        <w:t>Toddler/Preschool Team (1-5 years)</w:t>
      </w:r>
      <w:r w:rsidRPr="00F12DB1">
        <w:rPr>
          <w:rFonts w:ascii="Arial" w:hAnsi="Arial" w:cs="Arial"/>
          <w:color w:val="000000"/>
          <w:sz w:val="20"/>
        </w:rPr>
        <w:t>:  This team provides comprehensive neurodevelopmental assessments and school and parent consultation services. Presenting concerns focus on questions of developmental delays, with frequent referrals for assessment of language, motor, cognitive, and behavior regulation difficulties, including sleeping and feeding challenges. Comprehensive evaluation reports are generated that inform care needs, including helping families connect and communicate with early intervention and preschool special education services. Fellows will develop competency in the administration and interpretation of toddler-preschool assessments, including the Bayley-4 and the WPPSI-IV, as well as assessing for autism concerns in early childhood</w:t>
      </w:r>
      <w:r w:rsidR="000C64FB" w:rsidRPr="00F12DB1">
        <w:rPr>
          <w:rFonts w:ascii="Arial" w:hAnsi="Arial" w:cs="Arial"/>
          <w:color w:val="000000"/>
          <w:sz w:val="20"/>
        </w:rPr>
        <w:t xml:space="preserve">. </w:t>
      </w:r>
    </w:p>
    <w:p w14:paraId="02D3B446" w14:textId="0F087AFA" w:rsidR="00620F98" w:rsidRPr="00F12DB1" w:rsidRDefault="00620F98" w:rsidP="004E5FFC">
      <w:pPr>
        <w:numPr>
          <w:ilvl w:val="0"/>
          <w:numId w:val="25"/>
        </w:numPr>
        <w:spacing w:after="120"/>
        <w:ind w:left="360"/>
        <w:jc w:val="both"/>
        <w:textAlignment w:val="baseline"/>
        <w:rPr>
          <w:rFonts w:ascii="Arial" w:hAnsi="Arial" w:cs="Arial"/>
          <w:i/>
          <w:iCs/>
          <w:color w:val="000000"/>
          <w:sz w:val="20"/>
        </w:rPr>
      </w:pPr>
      <w:r w:rsidRPr="00F12DB1">
        <w:rPr>
          <w:rFonts w:ascii="Arial" w:hAnsi="Arial" w:cs="Arial"/>
          <w:i/>
          <w:iCs/>
          <w:color w:val="000000"/>
          <w:sz w:val="20"/>
        </w:rPr>
        <w:t>School-Age Assessment Team (6-24 years)</w:t>
      </w:r>
      <w:r w:rsidRPr="00F12DB1">
        <w:rPr>
          <w:rFonts w:ascii="Arial" w:hAnsi="Arial" w:cs="Arial"/>
          <w:color w:val="000000"/>
          <w:sz w:val="20"/>
        </w:rPr>
        <w:t>:  This team provides psychological and neuropsychological assessments of children and adolescents with PHD presenting with a broad range of neurodevelopmental and psychosocial challenges. Assessments are completed by a multidisciplinary team that includes a clinical psychologist and educational specialist. Fellows will develop competency in the administration and interpretation of a broad range of psychological and neuropsychological assessment measures evaluating cognitive and adaptive functioning, attention and executive function skills, autism and social cognition, specific learning challenges, and social-emotional functioning. Assessment results are used to guide the development of academic and therapeutic interventions to support ongoing management. Ongoing consultation is available to families to ensure implementation of recommendations and support ongoing care between assessments</w:t>
      </w:r>
      <w:r w:rsidR="000C64FB" w:rsidRPr="00F12DB1">
        <w:rPr>
          <w:rFonts w:ascii="Arial" w:hAnsi="Arial" w:cs="Arial"/>
          <w:color w:val="000000"/>
          <w:sz w:val="20"/>
        </w:rPr>
        <w:t xml:space="preserve">. </w:t>
      </w:r>
      <w:r w:rsidRPr="00F12DB1">
        <w:rPr>
          <w:rFonts w:ascii="Arial" w:hAnsi="Arial" w:cs="Arial"/>
          <w:color w:val="000000"/>
          <w:sz w:val="20"/>
        </w:rPr>
        <w:t>  </w:t>
      </w:r>
    </w:p>
    <w:p w14:paraId="312678FF" w14:textId="071DC5F0" w:rsidR="00620F98" w:rsidRPr="00F12DB1" w:rsidRDefault="00620F98" w:rsidP="004E5FFC">
      <w:pPr>
        <w:numPr>
          <w:ilvl w:val="0"/>
          <w:numId w:val="26"/>
        </w:numPr>
        <w:spacing w:after="120"/>
        <w:ind w:left="360"/>
        <w:jc w:val="both"/>
        <w:textAlignment w:val="baseline"/>
        <w:rPr>
          <w:rFonts w:ascii="Arial" w:hAnsi="Arial" w:cs="Arial"/>
          <w:i/>
          <w:iCs/>
          <w:color w:val="000000"/>
          <w:sz w:val="20"/>
        </w:rPr>
      </w:pPr>
      <w:r w:rsidRPr="00F12DB1">
        <w:rPr>
          <w:rFonts w:ascii="Arial" w:hAnsi="Arial" w:cs="Arial"/>
          <w:i/>
          <w:iCs/>
          <w:color w:val="000000"/>
          <w:sz w:val="20"/>
        </w:rPr>
        <w:t>Transition Team (12-24 years):</w:t>
      </w:r>
      <w:r w:rsidRPr="00F12DB1">
        <w:rPr>
          <w:rFonts w:ascii="Arial" w:hAnsi="Arial" w:cs="Arial"/>
          <w:color w:val="000000"/>
          <w:sz w:val="20"/>
        </w:rPr>
        <w:t xml:space="preserve"> This team is a family-centered program that guides patients and families through the transition from adolescence to young adulthood using a care model that provides psychological consultation services, parent guidance, school consultation, and participation in community</w:t>
      </w:r>
      <w:r w:rsidR="00FD449E" w:rsidRPr="00F12DB1">
        <w:rPr>
          <w:rFonts w:ascii="Arial" w:hAnsi="Arial" w:cs="Arial"/>
          <w:color w:val="000000"/>
          <w:sz w:val="20"/>
        </w:rPr>
        <w:t>-</w:t>
      </w:r>
      <w:r w:rsidRPr="00F12DB1">
        <w:rPr>
          <w:rFonts w:ascii="Arial" w:hAnsi="Arial" w:cs="Arial"/>
          <w:color w:val="000000"/>
          <w:sz w:val="20"/>
        </w:rPr>
        <w:t>based recreational programs.</w:t>
      </w:r>
      <w:r w:rsidR="00FD449E" w:rsidRPr="00F12DB1">
        <w:rPr>
          <w:rFonts w:ascii="Arial" w:hAnsi="Arial" w:cs="Arial"/>
          <w:color w:val="000000"/>
          <w:sz w:val="20"/>
        </w:rPr>
        <w:t xml:space="preserve"> </w:t>
      </w:r>
      <w:r w:rsidRPr="00F12DB1">
        <w:rPr>
          <w:rFonts w:ascii="Arial" w:hAnsi="Arial" w:cs="Arial"/>
          <w:color w:val="000000"/>
          <w:sz w:val="20"/>
        </w:rPr>
        <w:t>Guardianship evaluations are also completed by the Transition Team when needed. Fellows will develop competency in managing the unique medical, educational, vocational, and social-emotional concerns that present in a behavioral health setting designed for teens and young adults with PHD.</w:t>
      </w:r>
    </w:p>
    <w:p w14:paraId="1337ABC4" w14:textId="1C3F4F39" w:rsidR="00620F98" w:rsidRPr="00F12DB1" w:rsidRDefault="00620F98" w:rsidP="004E5FFC">
      <w:pPr>
        <w:numPr>
          <w:ilvl w:val="0"/>
          <w:numId w:val="27"/>
        </w:numPr>
        <w:spacing w:after="120"/>
        <w:ind w:left="360"/>
        <w:jc w:val="both"/>
        <w:textAlignment w:val="baseline"/>
        <w:rPr>
          <w:rFonts w:ascii="Arial" w:hAnsi="Arial" w:cs="Arial"/>
          <w:i/>
          <w:iCs/>
          <w:color w:val="000000"/>
          <w:sz w:val="20"/>
        </w:rPr>
      </w:pPr>
      <w:r w:rsidRPr="00F12DB1">
        <w:rPr>
          <w:rFonts w:ascii="Arial" w:hAnsi="Arial" w:cs="Arial"/>
          <w:i/>
          <w:iCs/>
          <w:color w:val="000000"/>
          <w:sz w:val="20"/>
        </w:rPr>
        <w:t>Behavioral Health Treatment Team (Birth-24 years)</w:t>
      </w:r>
      <w:r w:rsidRPr="00F12DB1">
        <w:rPr>
          <w:rFonts w:ascii="Arial" w:hAnsi="Arial" w:cs="Arial"/>
          <w:color w:val="000000"/>
          <w:sz w:val="20"/>
        </w:rPr>
        <w:t>: CNP’s behavioral health treatment service provides individual and group therapy to children with PHD and their families. CNP therapeutic services focus on short-term, evidence-based interventions. Referrals include concerns about anxiety and medical coping, social and school functioning challenges, and management of attention and self-regulation. The Prenatal Stress Reduction Program is a new clinical service offered by the CNP treatment team that provides therapeutic support for pregnant women who are experiencing stress related to the pending birth of a baby prenatally diagnosed with congenital heart disease. Treatment services are delivered in person and/or via remote telehealth technology. </w:t>
      </w:r>
    </w:p>
    <w:p w14:paraId="59C54BFA" w14:textId="77777777" w:rsidR="00620F98" w:rsidRPr="00F12DB1" w:rsidRDefault="00620F98" w:rsidP="00620F98">
      <w:pPr>
        <w:jc w:val="both"/>
        <w:rPr>
          <w:szCs w:val="24"/>
        </w:rPr>
      </w:pPr>
    </w:p>
    <w:p w14:paraId="10B3341E" w14:textId="172602C1" w:rsidR="00620F98" w:rsidRPr="00F12DB1" w:rsidRDefault="00620F98" w:rsidP="004E5FFC">
      <w:pPr>
        <w:spacing w:after="120"/>
        <w:jc w:val="both"/>
        <w:rPr>
          <w:szCs w:val="24"/>
        </w:rPr>
      </w:pPr>
      <w:r w:rsidRPr="00F12DB1">
        <w:rPr>
          <w:rFonts w:ascii="Arial" w:hAnsi="Arial" w:cs="Arial"/>
          <w:color w:val="000000"/>
          <w:sz w:val="20"/>
          <w:u w:val="single"/>
        </w:rPr>
        <w:t>The Research and Professional Development Training Experience:</w:t>
      </w:r>
    </w:p>
    <w:p w14:paraId="75CF16B3" w14:textId="213EA323" w:rsidR="007C4CBF" w:rsidRPr="00F12DB1" w:rsidRDefault="007C4CBF" w:rsidP="007C4CBF">
      <w:pPr>
        <w:jc w:val="both"/>
        <w:rPr>
          <w:szCs w:val="24"/>
        </w:rPr>
      </w:pPr>
      <w:r>
        <w:rPr>
          <w:rFonts w:ascii="Arial" w:hAnsi="Arial" w:cs="Arial"/>
          <w:color w:val="000000"/>
          <w:sz w:val="20"/>
        </w:rPr>
        <w:t>T</w:t>
      </w:r>
      <w:r w:rsidRPr="00F12DB1">
        <w:rPr>
          <w:rFonts w:ascii="Arial" w:hAnsi="Arial" w:cs="Arial"/>
          <w:color w:val="000000"/>
          <w:sz w:val="20"/>
        </w:rPr>
        <w:t xml:space="preserve">he primary focus of each fellowship </w:t>
      </w:r>
      <w:r>
        <w:rPr>
          <w:rFonts w:ascii="Arial" w:hAnsi="Arial" w:cs="Arial"/>
          <w:color w:val="000000"/>
          <w:sz w:val="20"/>
        </w:rPr>
        <w:t xml:space="preserve">combines training toward </w:t>
      </w:r>
      <w:r w:rsidRPr="00F12DB1">
        <w:rPr>
          <w:rFonts w:ascii="Arial" w:hAnsi="Arial" w:cs="Arial"/>
          <w:color w:val="000000"/>
          <w:sz w:val="20"/>
        </w:rPr>
        <w:t>clinical</w:t>
      </w:r>
      <w:r>
        <w:rPr>
          <w:rFonts w:ascii="Arial" w:hAnsi="Arial" w:cs="Arial"/>
          <w:color w:val="000000"/>
          <w:sz w:val="20"/>
        </w:rPr>
        <w:t xml:space="preserve"> practice expertise and collaborative engagement in a sponsored and established multidisciplinary research project. </w:t>
      </w:r>
      <w:r w:rsidRPr="00F12DB1">
        <w:rPr>
          <w:rFonts w:ascii="Arial" w:hAnsi="Arial" w:cs="Arial"/>
          <w:color w:val="000000"/>
          <w:sz w:val="20"/>
        </w:rPr>
        <w:t xml:space="preserve">CNP has a dedicated research working group under the direction of David Bellinger, PhD (developmental neuropsychologist) and David </w:t>
      </w:r>
      <w:proofErr w:type="spellStart"/>
      <w:r w:rsidRPr="00F12DB1">
        <w:rPr>
          <w:rFonts w:ascii="Arial" w:hAnsi="Arial" w:cs="Arial"/>
          <w:color w:val="000000"/>
          <w:sz w:val="20"/>
        </w:rPr>
        <w:t>Wypij</w:t>
      </w:r>
      <w:proofErr w:type="spellEnd"/>
      <w:r w:rsidRPr="00F12DB1">
        <w:rPr>
          <w:rFonts w:ascii="Arial" w:hAnsi="Arial" w:cs="Arial"/>
          <w:color w:val="000000"/>
          <w:sz w:val="20"/>
        </w:rPr>
        <w:t>, PhD (biostatistician). CNP staff and fellows meet regularly to advance research projects through collaborative discussions about study design, data analysis, and manuscript preparation. CNP has access to multisite data stored in the Cardiac Neurodevelopmental Outcome Collaborative (CNOC) database</w:t>
      </w:r>
      <w:r>
        <w:rPr>
          <w:rFonts w:ascii="Arial" w:hAnsi="Arial" w:cs="Arial"/>
          <w:color w:val="000000"/>
          <w:sz w:val="20"/>
        </w:rPr>
        <w:t xml:space="preserve">, which is </w:t>
      </w:r>
      <w:r w:rsidRPr="00F12DB1">
        <w:rPr>
          <w:rFonts w:ascii="Arial" w:hAnsi="Arial" w:cs="Arial"/>
          <w:color w:val="000000"/>
          <w:sz w:val="20"/>
        </w:rPr>
        <w:t>available for analysis and publication. Our clinical research team strives to develop novel interventions in the field of cardiac neurodevelopment within a framework that allows for the analysis of outcomes. </w:t>
      </w:r>
      <w:r>
        <w:rPr>
          <w:rFonts w:ascii="Arial" w:hAnsi="Arial" w:cs="Arial"/>
          <w:color w:val="000000"/>
          <w:sz w:val="20"/>
        </w:rPr>
        <w:t xml:space="preserve">New </w:t>
      </w:r>
      <w:r w:rsidRPr="00F12DB1">
        <w:rPr>
          <w:rFonts w:ascii="Arial" w:hAnsi="Arial" w:cs="Arial"/>
          <w:color w:val="000000"/>
          <w:sz w:val="20"/>
        </w:rPr>
        <w:t xml:space="preserve">clinical research efforts include </w:t>
      </w:r>
      <w:r>
        <w:rPr>
          <w:rFonts w:ascii="Arial" w:hAnsi="Arial" w:cs="Arial"/>
          <w:color w:val="000000"/>
          <w:sz w:val="20"/>
        </w:rPr>
        <w:t xml:space="preserve">the </w:t>
      </w:r>
      <w:r w:rsidRPr="00F12DB1">
        <w:rPr>
          <w:rFonts w:ascii="Arial" w:hAnsi="Arial" w:cs="Arial"/>
          <w:color w:val="000000"/>
          <w:sz w:val="20"/>
        </w:rPr>
        <w:t>development and implementation of a prenatal stress reduction program</w:t>
      </w:r>
      <w:r>
        <w:rPr>
          <w:rFonts w:ascii="Arial" w:hAnsi="Arial" w:cs="Arial"/>
          <w:color w:val="000000"/>
          <w:sz w:val="20"/>
        </w:rPr>
        <w:t xml:space="preserve">, group-based </w:t>
      </w:r>
      <w:r w:rsidRPr="00F12DB1">
        <w:rPr>
          <w:rFonts w:ascii="Arial" w:hAnsi="Arial" w:cs="Arial"/>
          <w:color w:val="000000"/>
          <w:sz w:val="20"/>
        </w:rPr>
        <w:t>executive function interventions, studies of</w:t>
      </w:r>
      <w:r>
        <w:rPr>
          <w:rFonts w:ascii="Arial" w:hAnsi="Arial" w:cs="Arial"/>
          <w:color w:val="000000"/>
          <w:sz w:val="20"/>
        </w:rPr>
        <w:t xml:space="preserve"> the </w:t>
      </w:r>
      <w:r w:rsidRPr="00F12DB1">
        <w:rPr>
          <w:rFonts w:ascii="Arial" w:hAnsi="Arial" w:cs="Arial"/>
          <w:color w:val="000000"/>
          <w:sz w:val="20"/>
        </w:rPr>
        <w:t xml:space="preserve">comorbidity between autism and </w:t>
      </w:r>
      <w:r>
        <w:rPr>
          <w:rFonts w:ascii="Arial" w:hAnsi="Arial" w:cs="Arial"/>
          <w:color w:val="000000"/>
          <w:sz w:val="20"/>
        </w:rPr>
        <w:t>P</w:t>
      </w:r>
      <w:r w:rsidRPr="00F12DB1">
        <w:rPr>
          <w:rFonts w:ascii="Arial" w:hAnsi="Arial" w:cs="Arial"/>
          <w:color w:val="000000"/>
          <w:sz w:val="20"/>
        </w:rPr>
        <w:t>HD,</w:t>
      </w:r>
      <w:r>
        <w:rPr>
          <w:rFonts w:ascii="Arial" w:hAnsi="Arial" w:cs="Arial"/>
          <w:color w:val="000000"/>
          <w:sz w:val="20"/>
        </w:rPr>
        <w:t xml:space="preserve"> </w:t>
      </w:r>
      <w:r w:rsidRPr="00F12DB1">
        <w:rPr>
          <w:rFonts w:ascii="Arial" w:hAnsi="Arial" w:cs="Arial"/>
          <w:color w:val="000000"/>
          <w:sz w:val="20"/>
        </w:rPr>
        <w:t>predictive validity of the Bayley Scales for children with PHD, and participation in the new Fontan at Boston multidisciplinary clinical research program.</w:t>
      </w:r>
      <w:r>
        <w:rPr>
          <w:rFonts w:ascii="Arial" w:hAnsi="Arial" w:cs="Arial"/>
          <w:color w:val="000000"/>
          <w:sz w:val="20"/>
        </w:rPr>
        <w:t xml:space="preserve"> Ongoing NIH-funded research activities include the study Fetal Brain Development in CHD (Ca</w:t>
      </w:r>
      <w:r w:rsidR="000969CD">
        <w:rPr>
          <w:rFonts w:ascii="Arial" w:hAnsi="Arial" w:cs="Arial"/>
          <w:color w:val="000000"/>
          <w:sz w:val="20"/>
        </w:rPr>
        <w:t>itl</w:t>
      </w:r>
      <w:r>
        <w:rPr>
          <w:rFonts w:ascii="Arial" w:hAnsi="Arial" w:cs="Arial"/>
          <w:color w:val="000000"/>
          <w:sz w:val="20"/>
        </w:rPr>
        <w:t xml:space="preserve">in Rollins, M.D., PI)) and the longitudinal neuropsychological follow-up of adults enrolled as children in the Boston Circulatory Arrest Study (David Bellinger, PhD and Jane </w:t>
      </w:r>
      <w:proofErr w:type="spellStart"/>
      <w:r>
        <w:rPr>
          <w:rFonts w:ascii="Arial" w:hAnsi="Arial" w:cs="Arial"/>
          <w:color w:val="000000"/>
          <w:sz w:val="20"/>
        </w:rPr>
        <w:t>Newburger</w:t>
      </w:r>
      <w:proofErr w:type="spellEnd"/>
      <w:r>
        <w:rPr>
          <w:rFonts w:ascii="Arial" w:hAnsi="Arial" w:cs="Arial"/>
          <w:color w:val="000000"/>
          <w:sz w:val="20"/>
        </w:rPr>
        <w:t xml:space="preserve">, Co-PIs). </w:t>
      </w:r>
      <w:r w:rsidRPr="00F12DB1">
        <w:rPr>
          <w:rFonts w:ascii="Arial" w:hAnsi="Arial" w:cs="Arial"/>
          <w:color w:val="000000"/>
          <w:sz w:val="20"/>
        </w:rPr>
        <w:t xml:space="preserve">Each </w:t>
      </w:r>
      <w:r>
        <w:rPr>
          <w:rFonts w:ascii="Arial" w:hAnsi="Arial" w:cs="Arial"/>
          <w:color w:val="000000"/>
          <w:sz w:val="20"/>
        </w:rPr>
        <w:t xml:space="preserve">CNP </w:t>
      </w:r>
      <w:r w:rsidRPr="00F12DB1">
        <w:rPr>
          <w:rFonts w:ascii="Arial" w:hAnsi="Arial" w:cs="Arial"/>
          <w:color w:val="000000"/>
          <w:sz w:val="20"/>
        </w:rPr>
        <w:t xml:space="preserve">fellow will be integrated into a </w:t>
      </w:r>
      <w:r>
        <w:rPr>
          <w:rFonts w:ascii="Arial" w:hAnsi="Arial" w:cs="Arial"/>
          <w:color w:val="000000"/>
          <w:sz w:val="20"/>
        </w:rPr>
        <w:t xml:space="preserve">new or established </w:t>
      </w:r>
      <w:r>
        <w:rPr>
          <w:rFonts w:ascii="Arial" w:hAnsi="Arial" w:cs="Arial"/>
          <w:color w:val="000000"/>
          <w:sz w:val="20"/>
        </w:rPr>
        <w:lastRenderedPageBreak/>
        <w:t>r</w:t>
      </w:r>
      <w:r w:rsidRPr="00F12DB1">
        <w:rPr>
          <w:rFonts w:ascii="Arial" w:hAnsi="Arial" w:cs="Arial"/>
          <w:color w:val="000000"/>
          <w:sz w:val="20"/>
        </w:rPr>
        <w:t>esearch initiative with opportunities to contribute to all aspects of study activities, including</w:t>
      </w:r>
      <w:r>
        <w:rPr>
          <w:rFonts w:ascii="Arial" w:hAnsi="Arial" w:cs="Arial"/>
          <w:color w:val="000000"/>
          <w:sz w:val="20"/>
        </w:rPr>
        <w:t xml:space="preserve"> </w:t>
      </w:r>
      <w:r w:rsidRPr="00F12DB1">
        <w:rPr>
          <w:rFonts w:ascii="Arial" w:hAnsi="Arial" w:cs="Arial"/>
          <w:color w:val="000000"/>
          <w:sz w:val="20"/>
        </w:rPr>
        <w:t xml:space="preserve">data collection and analysis, manuscript preparation, and authorship. </w:t>
      </w:r>
      <w:r>
        <w:rPr>
          <w:rFonts w:ascii="Arial" w:hAnsi="Arial" w:cs="Arial"/>
          <w:color w:val="000000"/>
          <w:sz w:val="20"/>
        </w:rPr>
        <w:t>Fe</w:t>
      </w:r>
      <w:r w:rsidRPr="00F12DB1">
        <w:rPr>
          <w:rFonts w:ascii="Arial" w:hAnsi="Arial" w:cs="Arial"/>
          <w:color w:val="000000"/>
          <w:sz w:val="20"/>
        </w:rPr>
        <w:t xml:space="preserve">llows </w:t>
      </w:r>
      <w:r>
        <w:rPr>
          <w:rFonts w:ascii="Arial" w:hAnsi="Arial" w:cs="Arial"/>
          <w:color w:val="000000"/>
          <w:sz w:val="20"/>
        </w:rPr>
        <w:t xml:space="preserve">typically </w:t>
      </w:r>
      <w:r w:rsidRPr="00F12DB1">
        <w:rPr>
          <w:rFonts w:ascii="Arial" w:hAnsi="Arial" w:cs="Arial"/>
          <w:color w:val="000000"/>
          <w:sz w:val="20"/>
        </w:rPr>
        <w:t xml:space="preserve">continue to collaborate on ongoing projects following the completion of their fellowship. </w:t>
      </w:r>
    </w:p>
    <w:p w14:paraId="349635C6" w14:textId="77777777" w:rsidR="00620F98" w:rsidRPr="00F12DB1" w:rsidRDefault="00620F98" w:rsidP="00620F98">
      <w:pPr>
        <w:jc w:val="both"/>
        <w:rPr>
          <w:szCs w:val="24"/>
        </w:rPr>
      </w:pPr>
    </w:p>
    <w:p w14:paraId="0199B35E" w14:textId="77777777" w:rsidR="00620F98" w:rsidRPr="00F12DB1" w:rsidRDefault="00620F98" w:rsidP="004E5FFC">
      <w:pPr>
        <w:spacing w:after="120"/>
        <w:jc w:val="both"/>
        <w:rPr>
          <w:szCs w:val="24"/>
        </w:rPr>
      </w:pPr>
      <w:r w:rsidRPr="00F12DB1">
        <w:rPr>
          <w:rFonts w:ascii="Arial" w:hAnsi="Arial" w:cs="Arial"/>
          <w:color w:val="000000"/>
          <w:sz w:val="20"/>
          <w:u w:val="single"/>
        </w:rPr>
        <w:t>Seminars, Supervision, and Educational Activities</w:t>
      </w:r>
    </w:p>
    <w:p w14:paraId="340EECDF" w14:textId="479416D1" w:rsidR="00620F98" w:rsidRPr="00F12DB1" w:rsidRDefault="00620F98" w:rsidP="00620F98">
      <w:pPr>
        <w:jc w:val="both"/>
        <w:rPr>
          <w:szCs w:val="24"/>
        </w:rPr>
      </w:pPr>
      <w:r w:rsidRPr="00F12DB1">
        <w:rPr>
          <w:rFonts w:ascii="Arial" w:hAnsi="Arial" w:cs="Arial"/>
          <w:color w:val="000000"/>
          <w:sz w:val="20"/>
        </w:rPr>
        <w:t xml:space="preserve">CNP dedicates one day per week </w:t>
      </w:r>
      <w:r w:rsidR="00127E04" w:rsidRPr="00F12DB1">
        <w:rPr>
          <w:rFonts w:ascii="Arial" w:hAnsi="Arial" w:cs="Arial"/>
          <w:color w:val="000000"/>
          <w:sz w:val="20"/>
        </w:rPr>
        <w:t>to</w:t>
      </w:r>
      <w:r w:rsidRPr="00F12DB1">
        <w:rPr>
          <w:rFonts w:ascii="Arial" w:hAnsi="Arial" w:cs="Arial"/>
          <w:color w:val="000000"/>
          <w:sz w:val="20"/>
        </w:rPr>
        <w:t xml:space="preserve"> education and professional development of the staff and fellows, including a monthly interdisciplinary meeting </w:t>
      </w:r>
      <w:r w:rsidR="00127E04" w:rsidRPr="00F12DB1">
        <w:rPr>
          <w:rFonts w:ascii="Arial" w:hAnsi="Arial" w:cs="Arial"/>
          <w:color w:val="000000"/>
          <w:sz w:val="20"/>
        </w:rPr>
        <w:t>that</w:t>
      </w:r>
      <w:r w:rsidRPr="00F12DB1">
        <w:rPr>
          <w:rFonts w:ascii="Arial" w:hAnsi="Arial" w:cs="Arial"/>
          <w:color w:val="000000"/>
          <w:sz w:val="20"/>
        </w:rPr>
        <w:t xml:space="preserve"> serves as a forum for special speaker presentations, morbidity and mortality rounds, and case conferences. </w:t>
      </w:r>
    </w:p>
    <w:p w14:paraId="3BA1EC6E" w14:textId="77777777" w:rsidR="00620F98" w:rsidRPr="00F12DB1" w:rsidRDefault="00620F98" w:rsidP="00620F98">
      <w:pPr>
        <w:jc w:val="both"/>
        <w:rPr>
          <w:szCs w:val="24"/>
        </w:rPr>
      </w:pPr>
    </w:p>
    <w:p w14:paraId="4DF8191B" w14:textId="0F1AEEF1" w:rsidR="00620F98" w:rsidRPr="00F12DB1" w:rsidRDefault="00620F98" w:rsidP="00620F98">
      <w:pPr>
        <w:jc w:val="both"/>
        <w:rPr>
          <w:szCs w:val="24"/>
        </w:rPr>
      </w:pPr>
      <w:r w:rsidRPr="00F12DB1">
        <w:rPr>
          <w:rFonts w:ascii="Arial" w:hAnsi="Arial" w:cs="Arial"/>
          <w:color w:val="000000"/>
          <w:sz w:val="20"/>
        </w:rPr>
        <w:t>Supervision is provided by the attending psychologists in the CNP and includes in-vivo observations and weekly individual meetings. A primary supervisor is assigned for each fellow as well as an attending/supervising psychologist for each rotation. Fellows work with several different supervisors over the course of their training. Fellows participate in postdoctoral seminars in the broader hospital setting through the Department of Psychiatry that address clinical assessment skills, professional development, and preparation for licensure and board certification. Progress, acquisition of competencies, and training goals are evaluated semi-annually.</w:t>
      </w:r>
    </w:p>
    <w:p w14:paraId="41E7FA93" w14:textId="77777777" w:rsidR="00620F98" w:rsidRPr="00F12DB1" w:rsidRDefault="00620F98" w:rsidP="00620F98">
      <w:pPr>
        <w:jc w:val="both"/>
        <w:rPr>
          <w:szCs w:val="24"/>
        </w:rPr>
      </w:pPr>
    </w:p>
    <w:p w14:paraId="7B84A41A" w14:textId="174D3C04" w:rsidR="00620F98" w:rsidRPr="00F12DB1" w:rsidRDefault="00620F98" w:rsidP="00620F98">
      <w:pPr>
        <w:jc w:val="both"/>
        <w:rPr>
          <w:szCs w:val="24"/>
        </w:rPr>
      </w:pPr>
      <w:r w:rsidRPr="00F12DB1">
        <w:rPr>
          <w:rFonts w:ascii="Arial" w:hAnsi="Arial" w:cs="Arial"/>
          <w:color w:val="000000"/>
          <w:sz w:val="20"/>
        </w:rPr>
        <w:t>Participation in academic conferences is strongly encouraged</w:t>
      </w:r>
      <w:r w:rsidR="00127E04" w:rsidRPr="00F12DB1">
        <w:rPr>
          <w:rFonts w:ascii="Arial" w:hAnsi="Arial" w:cs="Arial"/>
          <w:color w:val="000000"/>
          <w:sz w:val="20"/>
        </w:rPr>
        <w:t>,</w:t>
      </w:r>
      <w:r w:rsidRPr="00F12DB1">
        <w:rPr>
          <w:rFonts w:ascii="Arial" w:hAnsi="Arial" w:cs="Arial"/>
          <w:color w:val="000000"/>
          <w:sz w:val="20"/>
        </w:rPr>
        <w:t xml:space="preserve"> including attendance at the twice monthly Department of Psychiatry Grand Rounds. CNP and Harvard Medical School co-lead an annual Cardiac Neurodevelopmental Family Symposium that attracts a national and international audience</w:t>
      </w:r>
      <w:r w:rsidR="000C64FB" w:rsidRPr="00F12DB1">
        <w:rPr>
          <w:rFonts w:ascii="Arial" w:hAnsi="Arial" w:cs="Arial"/>
          <w:color w:val="000000"/>
          <w:sz w:val="20"/>
        </w:rPr>
        <w:t xml:space="preserve">. </w:t>
      </w:r>
      <w:r w:rsidRPr="00F12DB1">
        <w:rPr>
          <w:rFonts w:ascii="Arial" w:hAnsi="Arial" w:cs="Arial"/>
          <w:color w:val="000000"/>
          <w:sz w:val="20"/>
        </w:rPr>
        <w:t>Fellows are expected to actively participate in this event</w:t>
      </w:r>
      <w:r w:rsidR="000C64FB" w:rsidRPr="00F12DB1">
        <w:rPr>
          <w:rFonts w:ascii="Arial" w:hAnsi="Arial" w:cs="Arial"/>
          <w:color w:val="000000"/>
          <w:sz w:val="20"/>
        </w:rPr>
        <w:t xml:space="preserve">. </w:t>
      </w:r>
      <w:r w:rsidRPr="00F12DB1">
        <w:rPr>
          <w:rFonts w:ascii="Arial" w:hAnsi="Arial" w:cs="Arial"/>
          <w:color w:val="000000"/>
          <w:sz w:val="20"/>
        </w:rPr>
        <w:t>Attendance at the Annual Scientific Sessions of the Cardiac Neurodevelopmental Outcome Collaborative is also encouraged</w:t>
      </w:r>
      <w:r w:rsidR="000C64FB" w:rsidRPr="00F12DB1">
        <w:rPr>
          <w:rFonts w:ascii="Arial" w:hAnsi="Arial" w:cs="Arial"/>
          <w:color w:val="000000"/>
          <w:sz w:val="20"/>
        </w:rPr>
        <w:t xml:space="preserve">. </w:t>
      </w:r>
    </w:p>
    <w:p w14:paraId="2A987D52" w14:textId="77777777" w:rsidR="00620F98" w:rsidRPr="00F12DB1" w:rsidRDefault="00620F98" w:rsidP="00620F98">
      <w:pPr>
        <w:jc w:val="both"/>
        <w:rPr>
          <w:szCs w:val="24"/>
        </w:rPr>
      </w:pPr>
    </w:p>
    <w:p w14:paraId="370C80A4" w14:textId="05D21B63" w:rsidR="00620F98" w:rsidRPr="00F12DB1" w:rsidRDefault="00620F98" w:rsidP="004E5FFC">
      <w:pPr>
        <w:spacing w:after="120"/>
        <w:jc w:val="both"/>
        <w:rPr>
          <w:szCs w:val="24"/>
        </w:rPr>
      </w:pPr>
      <w:r w:rsidRPr="00F12DB1">
        <w:rPr>
          <w:rFonts w:ascii="Arial" w:hAnsi="Arial" w:cs="Arial"/>
          <w:color w:val="000000"/>
          <w:sz w:val="20"/>
          <w:u w:val="single"/>
        </w:rPr>
        <w:t>Fellowship Offerings for 202</w:t>
      </w:r>
      <w:r w:rsidR="003452FC">
        <w:rPr>
          <w:rFonts w:ascii="Arial" w:hAnsi="Arial" w:cs="Arial"/>
          <w:color w:val="000000"/>
          <w:sz w:val="20"/>
          <w:u w:val="single"/>
        </w:rPr>
        <w:t>2</w:t>
      </w:r>
      <w:r w:rsidRPr="00F12DB1">
        <w:rPr>
          <w:rFonts w:ascii="Arial" w:hAnsi="Arial" w:cs="Arial"/>
          <w:color w:val="000000"/>
          <w:sz w:val="20"/>
          <w:u w:val="single"/>
        </w:rPr>
        <w:t>-202</w:t>
      </w:r>
      <w:r w:rsidR="003452FC">
        <w:rPr>
          <w:rFonts w:ascii="Arial" w:hAnsi="Arial" w:cs="Arial"/>
          <w:color w:val="000000"/>
          <w:sz w:val="20"/>
          <w:u w:val="single"/>
        </w:rPr>
        <w:t>3</w:t>
      </w:r>
    </w:p>
    <w:p w14:paraId="2E997902" w14:textId="3774AF7A" w:rsidR="007C4CBF" w:rsidRPr="00F12DB1" w:rsidRDefault="007C4CBF" w:rsidP="007C4CBF">
      <w:pPr>
        <w:jc w:val="both"/>
        <w:rPr>
          <w:szCs w:val="24"/>
        </w:rPr>
      </w:pPr>
      <w:r w:rsidRPr="00F12DB1">
        <w:rPr>
          <w:rFonts w:ascii="Arial" w:hAnsi="Arial" w:cs="Arial"/>
          <w:color w:val="000000"/>
          <w:sz w:val="20"/>
        </w:rPr>
        <w:t>Two full-time postdoctoral fellowship positions are anticipated for 202</w:t>
      </w:r>
      <w:r>
        <w:rPr>
          <w:rFonts w:ascii="Arial" w:hAnsi="Arial" w:cs="Arial"/>
          <w:color w:val="000000"/>
          <w:sz w:val="20"/>
        </w:rPr>
        <w:t>2</w:t>
      </w:r>
      <w:r w:rsidRPr="00F12DB1">
        <w:rPr>
          <w:rFonts w:ascii="Arial" w:hAnsi="Arial" w:cs="Arial"/>
          <w:color w:val="000000"/>
          <w:sz w:val="20"/>
        </w:rPr>
        <w:t>-202</w:t>
      </w:r>
      <w:r>
        <w:rPr>
          <w:rFonts w:ascii="Arial" w:hAnsi="Arial" w:cs="Arial"/>
          <w:color w:val="000000"/>
          <w:sz w:val="20"/>
        </w:rPr>
        <w:t>3</w:t>
      </w:r>
      <w:r w:rsidRPr="00F12DB1">
        <w:rPr>
          <w:rFonts w:ascii="Arial" w:hAnsi="Arial" w:cs="Arial"/>
          <w:color w:val="000000"/>
          <w:sz w:val="20"/>
        </w:rPr>
        <w:t xml:space="preserve">. </w:t>
      </w:r>
      <w:r>
        <w:rPr>
          <w:rFonts w:ascii="Arial" w:hAnsi="Arial" w:cs="Arial"/>
          <w:color w:val="000000"/>
          <w:sz w:val="20"/>
        </w:rPr>
        <w:t>Core fellowship a</w:t>
      </w:r>
      <w:r w:rsidRPr="00F12DB1">
        <w:rPr>
          <w:rFonts w:ascii="Arial" w:hAnsi="Arial" w:cs="Arial"/>
          <w:color w:val="000000"/>
          <w:sz w:val="20"/>
        </w:rPr>
        <w:t>ctivities</w:t>
      </w:r>
      <w:r>
        <w:rPr>
          <w:rFonts w:ascii="Arial" w:hAnsi="Arial" w:cs="Arial"/>
          <w:color w:val="000000"/>
          <w:sz w:val="20"/>
        </w:rPr>
        <w:t xml:space="preserve"> in CNP include substantial clinical research training as a collaborator in one of the previously cited projects.  The amount of fellowship time dedicated to research activity is individualized to the </w:t>
      </w:r>
      <w:r w:rsidR="005308E9">
        <w:rPr>
          <w:rFonts w:ascii="Arial" w:hAnsi="Arial" w:cs="Arial"/>
          <w:color w:val="000000"/>
          <w:sz w:val="20"/>
        </w:rPr>
        <w:t>fellow’</w:t>
      </w:r>
      <w:r>
        <w:rPr>
          <w:rFonts w:ascii="Arial" w:hAnsi="Arial" w:cs="Arial"/>
          <w:color w:val="000000"/>
          <w:sz w:val="20"/>
        </w:rPr>
        <w:t xml:space="preserve">s learning needs. </w:t>
      </w:r>
      <w:r w:rsidRPr="00F12DB1">
        <w:rPr>
          <w:rFonts w:ascii="Arial" w:hAnsi="Arial" w:cs="Arial"/>
          <w:color w:val="000000"/>
          <w:sz w:val="20"/>
        </w:rPr>
        <w:t xml:space="preserve">Fellowship activities occur at the main hospital campus in the Harvard/Longwood Medical Area (Boston) and at </w:t>
      </w:r>
      <w:r>
        <w:rPr>
          <w:rFonts w:ascii="Arial" w:hAnsi="Arial" w:cs="Arial"/>
          <w:color w:val="000000"/>
          <w:sz w:val="20"/>
        </w:rPr>
        <w:t xml:space="preserve">two BCH </w:t>
      </w:r>
      <w:r w:rsidRPr="00F12DB1">
        <w:rPr>
          <w:rFonts w:ascii="Arial" w:hAnsi="Arial" w:cs="Arial"/>
          <w:color w:val="000000"/>
          <w:sz w:val="20"/>
        </w:rPr>
        <w:t xml:space="preserve">satellite locations </w:t>
      </w:r>
      <w:r>
        <w:rPr>
          <w:rFonts w:ascii="Arial" w:hAnsi="Arial" w:cs="Arial"/>
          <w:color w:val="000000"/>
          <w:sz w:val="20"/>
        </w:rPr>
        <w:t xml:space="preserve">(BCH Waltham and in the new BCH Brain, </w:t>
      </w:r>
      <w:r w:rsidR="005308E9">
        <w:rPr>
          <w:rFonts w:ascii="Arial" w:hAnsi="Arial" w:cs="Arial"/>
          <w:color w:val="000000"/>
          <w:sz w:val="20"/>
        </w:rPr>
        <w:t xml:space="preserve">Mind &amp; </w:t>
      </w:r>
      <w:r>
        <w:rPr>
          <w:rFonts w:ascii="Arial" w:hAnsi="Arial" w:cs="Arial"/>
          <w:color w:val="000000"/>
          <w:sz w:val="20"/>
        </w:rPr>
        <w:t>Behavior Center in</w:t>
      </w:r>
      <w:r w:rsidRPr="00F12DB1">
        <w:rPr>
          <w:rFonts w:ascii="Arial" w:hAnsi="Arial" w:cs="Arial"/>
          <w:color w:val="000000"/>
          <w:sz w:val="20"/>
        </w:rPr>
        <w:t xml:space="preserve"> Brookline). </w:t>
      </w:r>
      <w:r>
        <w:rPr>
          <w:rFonts w:ascii="Arial" w:hAnsi="Arial" w:cs="Arial"/>
          <w:color w:val="000000"/>
          <w:sz w:val="20"/>
        </w:rPr>
        <w:t xml:space="preserve"> Two-year fellowship commitments are encouraged in order to support mastery in the broad range of CNP clinical and research training experiences available.  </w:t>
      </w:r>
    </w:p>
    <w:p w14:paraId="1C4AA261" w14:textId="77777777" w:rsidR="00620F98" w:rsidRPr="00F12DB1" w:rsidRDefault="00620F98" w:rsidP="00620F98">
      <w:pPr>
        <w:jc w:val="both"/>
        <w:rPr>
          <w:szCs w:val="24"/>
        </w:rPr>
      </w:pPr>
    </w:p>
    <w:p w14:paraId="300DDACA" w14:textId="6D53DE7A" w:rsidR="00620F98" w:rsidRPr="00F12DB1" w:rsidRDefault="00620F98" w:rsidP="004E5FFC">
      <w:pPr>
        <w:spacing w:after="120"/>
        <w:jc w:val="both"/>
        <w:rPr>
          <w:szCs w:val="24"/>
        </w:rPr>
      </w:pPr>
      <w:r w:rsidRPr="00F12DB1">
        <w:rPr>
          <w:rFonts w:ascii="Arial" w:hAnsi="Arial" w:cs="Arial"/>
          <w:color w:val="000000"/>
          <w:sz w:val="20"/>
          <w:u w:val="single"/>
        </w:rPr>
        <w:t>Application Qualifications</w:t>
      </w:r>
    </w:p>
    <w:p w14:paraId="4A9D9FEA" w14:textId="77777777" w:rsidR="007C4CBF" w:rsidRDefault="007C4CBF" w:rsidP="007C4CBF">
      <w:pPr>
        <w:jc w:val="both"/>
        <w:rPr>
          <w:rFonts w:ascii="Arial" w:hAnsi="Arial" w:cs="Arial"/>
          <w:color w:val="000000"/>
          <w:sz w:val="20"/>
        </w:rPr>
      </w:pPr>
      <w:r w:rsidRPr="00F12DB1">
        <w:rPr>
          <w:rFonts w:ascii="Arial" w:hAnsi="Arial" w:cs="Arial"/>
          <w:color w:val="000000"/>
          <w:sz w:val="20"/>
        </w:rPr>
        <w:t>Applicants should have strong background knowledge and training in child development, pediatric psychology, psychological and neuropsychological assessment,</w:t>
      </w:r>
      <w:r>
        <w:rPr>
          <w:rFonts w:ascii="Arial" w:hAnsi="Arial" w:cs="Arial"/>
          <w:color w:val="000000"/>
          <w:sz w:val="20"/>
        </w:rPr>
        <w:t xml:space="preserve"> </w:t>
      </w:r>
      <w:r w:rsidRPr="00F12DB1">
        <w:rPr>
          <w:rFonts w:ascii="Arial" w:hAnsi="Arial" w:cs="Arial"/>
          <w:color w:val="000000"/>
          <w:sz w:val="20"/>
        </w:rPr>
        <w:t>short-term CBT-oriented treatment models</w:t>
      </w:r>
      <w:r>
        <w:rPr>
          <w:rFonts w:ascii="Arial" w:hAnsi="Arial" w:cs="Arial"/>
          <w:color w:val="000000"/>
          <w:sz w:val="20"/>
        </w:rPr>
        <w:t>, and a foundation in research methods.</w:t>
      </w:r>
      <w:r w:rsidRPr="00F12DB1">
        <w:rPr>
          <w:rFonts w:ascii="Arial" w:hAnsi="Arial" w:cs="Arial"/>
          <w:color w:val="000000"/>
          <w:sz w:val="20"/>
        </w:rPr>
        <w:t xml:space="preserve"> Successful candidates will demonstrate career potential in the emerging field of cardiac neurodevelopment</w:t>
      </w:r>
      <w:r>
        <w:rPr>
          <w:rFonts w:ascii="Arial" w:hAnsi="Arial" w:cs="Arial"/>
          <w:color w:val="000000"/>
          <w:sz w:val="20"/>
        </w:rPr>
        <w:t xml:space="preserve"> in positions that will combine clinical and research skills</w:t>
      </w:r>
      <w:r w:rsidRPr="00F12DB1">
        <w:rPr>
          <w:rFonts w:ascii="Arial" w:hAnsi="Arial" w:cs="Arial"/>
          <w:color w:val="000000"/>
          <w:sz w:val="20"/>
        </w:rPr>
        <w:t>. </w:t>
      </w:r>
    </w:p>
    <w:p w14:paraId="5BBF3CEF" w14:textId="77777777" w:rsidR="0044588B" w:rsidRDefault="0044588B" w:rsidP="00620F98">
      <w:pPr>
        <w:jc w:val="both"/>
        <w:rPr>
          <w:rFonts w:ascii="Arial" w:hAnsi="Arial" w:cs="Arial"/>
          <w:color w:val="000000"/>
          <w:sz w:val="20"/>
        </w:rPr>
      </w:pPr>
    </w:p>
    <w:p w14:paraId="36ED77D7" w14:textId="37C8B7FE" w:rsidR="00620F98" w:rsidRPr="00F12DB1" w:rsidRDefault="00620F98" w:rsidP="00620F98">
      <w:pPr>
        <w:jc w:val="both"/>
        <w:rPr>
          <w:i/>
          <w:iCs/>
          <w:szCs w:val="24"/>
        </w:rPr>
      </w:pPr>
      <w:r w:rsidRPr="00F12DB1">
        <w:rPr>
          <w:rFonts w:ascii="Arial" w:hAnsi="Arial" w:cs="Arial"/>
          <w:color w:val="000000"/>
          <w:sz w:val="20"/>
        </w:rPr>
        <w:t>In addition to submitting the application materials described on page</w:t>
      </w:r>
      <w:r w:rsidR="00F87378">
        <w:rPr>
          <w:rFonts w:ascii="Arial" w:hAnsi="Arial" w:cs="Arial"/>
          <w:color w:val="000000"/>
          <w:sz w:val="20"/>
        </w:rPr>
        <w:t>s</w:t>
      </w:r>
      <w:r w:rsidRPr="00F12DB1">
        <w:rPr>
          <w:rFonts w:ascii="Arial" w:hAnsi="Arial" w:cs="Arial"/>
          <w:color w:val="000000"/>
          <w:sz w:val="20"/>
        </w:rPr>
        <w:t xml:space="preserve"> 2</w:t>
      </w:r>
      <w:r w:rsidR="00F87378">
        <w:rPr>
          <w:rFonts w:ascii="Arial" w:hAnsi="Arial" w:cs="Arial"/>
          <w:color w:val="000000"/>
          <w:sz w:val="20"/>
        </w:rPr>
        <w:t>-3</w:t>
      </w:r>
      <w:r w:rsidRPr="00F12DB1">
        <w:rPr>
          <w:rFonts w:ascii="Arial" w:hAnsi="Arial" w:cs="Arial"/>
          <w:color w:val="000000"/>
          <w:sz w:val="20"/>
        </w:rPr>
        <w:t xml:space="preserve"> of this brochure and on the application form, applicants to the CNP must include in their application packet </w:t>
      </w:r>
      <w:r w:rsidRPr="007C4CBF">
        <w:rPr>
          <w:rFonts w:ascii="Arial" w:hAnsi="Arial" w:cs="Arial"/>
          <w:i/>
          <w:iCs/>
          <w:color w:val="000000"/>
          <w:sz w:val="20"/>
          <w:u w:val="single"/>
        </w:rPr>
        <w:t>two psychological or neuropsychological reports</w:t>
      </w:r>
      <w:r w:rsidRPr="00F12DB1">
        <w:rPr>
          <w:rFonts w:ascii="Arial" w:hAnsi="Arial" w:cs="Arial"/>
          <w:i/>
          <w:iCs/>
          <w:color w:val="000000"/>
          <w:sz w:val="20"/>
        </w:rPr>
        <w:t>.</w:t>
      </w:r>
    </w:p>
    <w:p w14:paraId="7F910A35" w14:textId="77777777" w:rsidR="00096419" w:rsidRPr="00F12DB1" w:rsidRDefault="00096419" w:rsidP="00620F98">
      <w:pPr>
        <w:jc w:val="both"/>
        <w:rPr>
          <w:szCs w:val="24"/>
        </w:rPr>
      </w:pPr>
    </w:p>
    <w:p w14:paraId="4F1B3378" w14:textId="154A0EA1" w:rsidR="00620F98" w:rsidRPr="00F12DB1" w:rsidRDefault="00620F98" w:rsidP="00620F98">
      <w:pPr>
        <w:jc w:val="both"/>
        <w:rPr>
          <w:szCs w:val="24"/>
        </w:rPr>
      </w:pPr>
      <w:r w:rsidRPr="00F12DB1">
        <w:rPr>
          <w:rFonts w:ascii="Arial" w:hAnsi="Arial" w:cs="Arial"/>
          <w:color w:val="000000"/>
          <w:sz w:val="20"/>
        </w:rPr>
        <w:t xml:space="preserve">For more information, please contact Janice Ware, PhD, Director of the Cardiac Neurodevelopmental Program, at </w:t>
      </w:r>
      <w:hyperlink r:id="rId19" w:history="1">
        <w:r w:rsidRPr="00F12DB1">
          <w:rPr>
            <w:rFonts w:ascii="Arial" w:hAnsi="Arial" w:cs="Arial"/>
            <w:color w:val="0000FF"/>
            <w:sz w:val="20"/>
            <w:u w:val="single"/>
          </w:rPr>
          <w:t>janice.ware@childrens.harvard.edu</w:t>
        </w:r>
      </w:hyperlink>
      <w:r w:rsidR="000C64FB" w:rsidRPr="00F12DB1">
        <w:rPr>
          <w:rFonts w:ascii="Arial" w:hAnsi="Arial" w:cs="Arial"/>
          <w:color w:val="000000"/>
          <w:sz w:val="20"/>
        </w:rPr>
        <w:t xml:space="preserve">. </w:t>
      </w:r>
    </w:p>
    <w:p w14:paraId="61925D8E" w14:textId="7A41A237" w:rsidR="00620F98" w:rsidRPr="00F12DB1" w:rsidRDefault="00620F98" w:rsidP="00620F98">
      <w:pPr>
        <w:jc w:val="both"/>
      </w:pPr>
    </w:p>
    <w:p w14:paraId="2766CF1C" w14:textId="77777777" w:rsidR="004E5FFC" w:rsidRDefault="004E5FFC">
      <w:pPr>
        <w:rPr>
          <w:rFonts w:ascii="Arial" w:hAnsi="Arial" w:cs="Arial"/>
          <w:b/>
          <w:sz w:val="20"/>
        </w:rPr>
      </w:pPr>
      <w:r>
        <w:rPr>
          <w:rFonts w:ascii="Arial" w:hAnsi="Arial" w:cs="Arial"/>
          <w:b/>
          <w:sz w:val="20"/>
        </w:rPr>
        <w:br w:type="page"/>
      </w:r>
    </w:p>
    <w:p w14:paraId="1D7E2101" w14:textId="7AD70EFC" w:rsidR="008B3807" w:rsidRPr="004F70BE" w:rsidRDefault="008B3807" w:rsidP="00275A61">
      <w:pPr>
        <w:jc w:val="center"/>
        <w:rPr>
          <w:rFonts w:ascii="Arial" w:hAnsi="Arial" w:cs="Arial"/>
          <w:sz w:val="20"/>
        </w:rPr>
      </w:pPr>
      <w:r>
        <w:rPr>
          <w:rFonts w:ascii="Arial" w:hAnsi="Arial" w:cs="Arial"/>
          <w:b/>
          <w:sz w:val="20"/>
        </w:rPr>
        <w:lastRenderedPageBreak/>
        <w:t>Center for Neuropsychology</w:t>
      </w:r>
    </w:p>
    <w:p w14:paraId="0AC4E0CF" w14:textId="77777777" w:rsidR="008B3807"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3DF11694" w14:textId="61F2DFF8" w:rsidR="008B3807" w:rsidRPr="00E1235B"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E1235B">
        <w:rPr>
          <w:rFonts w:ascii="Arial" w:hAnsi="Arial" w:cs="Arial"/>
          <w:sz w:val="20"/>
        </w:rPr>
        <w:t>Neuropsychology services at Boston Children's Hospital have been provided for</w:t>
      </w:r>
      <w:r w:rsidR="00B942AF">
        <w:rPr>
          <w:rFonts w:ascii="Arial" w:hAnsi="Arial" w:cs="Arial"/>
          <w:sz w:val="20"/>
        </w:rPr>
        <w:t xml:space="preserve"> more than</w:t>
      </w:r>
      <w:r w:rsidRPr="00E1235B">
        <w:rPr>
          <w:rFonts w:ascii="Arial" w:hAnsi="Arial" w:cs="Arial"/>
          <w:sz w:val="20"/>
        </w:rPr>
        <w:t xml:space="preserve"> forty years, developing from collaborations among the Departments of Psychiatry, Neurology, and Neurosurgery. These </w:t>
      </w:r>
      <w:r>
        <w:rPr>
          <w:rFonts w:ascii="Arial" w:hAnsi="Arial" w:cs="Arial"/>
          <w:sz w:val="20"/>
        </w:rPr>
        <w:t xml:space="preserve">services were </w:t>
      </w:r>
      <w:r w:rsidRPr="00E1235B">
        <w:rPr>
          <w:rFonts w:ascii="Arial" w:hAnsi="Arial" w:cs="Arial"/>
          <w:sz w:val="20"/>
        </w:rPr>
        <w:t>developed to meet the growing demand for more sophisticated assessments of children with known or suspected central nervous system injury or dysfunction. The recently established Center for Neuropsychology currently brings together neuropsychology faculty from the Departments of Psychiatry, Neurology, Otolaryngology</w:t>
      </w:r>
      <w:r w:rsidR="009C6C7A">
        <w:rPr>
          <w:rFonts w:ascii="Arial" w:hAnsi="Arial" w:cs="Arial"/>
          <w:sz w:val="20"/>
        </w:rPr>
        <w:t>,</w:t>
      </w:r>
      <w:r w:rsidR="00A10139" w:rsidRPr="00A10139">
        <w:rPr>
          <w:rFonts w:ascii="Arial" w:hAnsi="Arial" w:cs="Arial"/>
          <w:sz w:val="20"/>
        </w:rPr>
        <w:t xml:space="preserve"> </w:t>
      </w:r>
      <w:r w:rsidR="00A10139" w:rsidRPr="00E1235B">
        <w:rPr>
          <w:rFonts w:ascii="Arial" w:hAnsi="Arial" w:cs="Arial"/>
          <w:sz w:val="20"/>
        </w:rPr>
        <w:t>and</w:t>
      </w:r>
      <w:r w:rsidR="00A10139">
        <w:rPr>
          <w:rFonts w:ascii="Arial" w:hAnsi="Arial" w:cs="Arial"/>
          <w:sz w:val="20"/>
        </w:rPr>
        <w:t xml:space="preserve"> Plastic Surgery</w:t>
      </w:r>
      <w:r w:rsidRPr="00E1235B">
        <w:rPr>
          <w:rFonts w:ascii="Arial" w:hAnsi="Arial" w:cs="Arial"/>
          <w:sz w:val="20"/>
        </w:rPr>
        <w:t>. The activities of the Center encompass clinical services, research, education/training, and advocacy in pediatric neuropsychology at Boston Children’s Hospital. The work of the center is grounded in an innovative model of understanding brain</w:t>
      </w:r>
      <w:r>
        <w:rPr>
          <w:rFonts w:ascii="Arial" w:hAnsi="Arial" w:cs="Arial"/>
          <w:sz w:val="20"/>
        </w:rPr>
        <w:t>-</w:t>
      </w:r>
      <w:r w:rsidRPr="00E1235B">
        <w:rPr>
          <w:rFonts w:ascii="Arial" w:hAnsi="Arial" w:cs="Arial"/>
          <w:sz w:val="20"/>
        </w:rPr>
        <w:t>behavior relationships in the developing child. The theoretical framework is developmental – emphasizing the role of experience in building and sculpting the brain, the importance of context and relationships in providing critical experiences, the dynamic (interacting, re-organizing) nature of the brain’s transactions with context, and the need to understand the processes involved in developmental trajectories and neurobehavioral outcomes.</w:t>
      </w:r>
    </w:p>
    <w:p w14:paraId="64FBFA24" w14:textId="77777777" w:rsidR="008B3807" w:rsidRPr="00E1235B"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31B810C5" w14:textId="4450FA7F"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0"/>
        </w:rPr>
      </w:pPr>
      <w:r w:rsidRPr="00E1235B">
        <w:rPr>
          <w:rFonts w:ascii="Arial" w:hAnsi="Arial" w:cs="Arial"/>
          <w:sz w:val="20"/>
        </w:rPr>
        <w:t xml:space="preserve">Clinical and research efforts involve relationships with the Dana-Farber Cancer Institute, the Department of Cardiology, the Spina Bifida Center, the Division of Epilepsy and Neurophysiology, Neuroimmunology and Demyelinating and Related Disorders, Cerebrovascular Disorders and Stroke, Deaf and Hard of Hearing Program, Infectious Disease, Gastroenterology, </w:t>
      </w:r>
      <w:r w:rsidR="00A10139">
        <w:rPr>
          <w:rFonts w:ascii="Arial" w:hAnsi="Arial" w:cs="Arial"/>
          <w:sz w:val="20"/>
        </w:rPr>
        <w:t xml:space="preserve">Craniofacial Center, </w:t>
      </w:r>
      <w:r w:rsidRPr="00E1235B">
        <w:rPr>
          <w:rFonts w:ascii="Arial" w:hAnsi="Arial" w:cs="Arial"/>
          <w:sz w:val="20"/>
        </w:rPr>
        <w:t>and the Brain Injury Center.</w:t>
      </w:r>
    </w:p>
    <w:p w14:paraId="7D68194C" w14:textId="77777777" w:rsidR="008B3807"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0"/>
        </w:rPr>
      </w:pPr>
    </w:p>
    <w:p w14:paraId="1D9F809B" w14:textId="46ACBFE4"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0"/>
        </w:rPr>
      </w:pPr>
      <w:r w:rsidRPr="00AF3FE4">
        <w:rPr>
          <w:rFonts w:ascii="Arial" w:hAnsi="Arial" w:cs="Arial"/>
          <w:bCs/>
          <w:sz w:val="20"/>
        </w:rPr>
        <w:t xml:space="preserve">The </w:t>
      </w:r>
      <w:r>
        <w:rPr>
          <w:rFonts w:ascii="Arial" w:hAnsi="Arial" w:cs="Arial"/>
          <w:bCs/>
          <w:sz w:val="20"/>
        </w:rPr>
        <w:t>Boston Children's Hospital</w:t>
      </w:r>
      <w:r w:rsidRPr="00AF3FE4">
        <w:rPr>
          <w:rFonts w:ascii="Arial" w:hAnsi="Arial" w:cs="Arial"/>
          <w:bCs/>
          <w:sz w:val="20"/>
        </w:rPr>
        <w:t xml:space="preserve">'s Neuroscience Program provides comprehensive, condition-specific care from a team of clinicians led by internationally known pediatric neurologists, neurosurgeons, psychiatrists and neuropsychologists. Children and teens with complex </w:t>
      </w:r>
      <w:r>
        <w:rPr>
          <w:rFonts w:ascii="Arial" w:hAnsi="Arial" w:cs="Arial"/>
          <w:bCs/>
          <w:sz w:val="20"/>
        </w:rPr>
        <w:t>conditions involving the brain—</w:t>
      </w:r>
      <w:r w:rsidRPr="00AF3FE4">
        <w:rPr>
          <w:rFonts w:ascii="Arial" w:hAnsi="Arial" w:cs="Arial"/>
          <w:bCs/>
          <w:sz w:val="20"/>
        </w:rPr>
        <w:t>such as epilepsy, brain tumors, brain injury, and vascular malformations</w:t>
      </w:r>
      <w:r>
        <w:rPr>
          <w:rFonts w:ascii="Arial" w:hAnsi="Arial" w:cs="Arial"/>
          <w:bCs/>
          <w:sz w:val="20"/>
        </w:rPr>
        <w:t>—</w:t>
      </w:r>
      <w:r w:rsidRPr="00AF3FE4">
        <w:rPr>
          <w:rFonts w:ascii="Arial" w:hAnsi="Arial" w:cs="Arial"/>
          <w:bCs/>
          <w:sz w:val="20"/>
        </w:rPr>
        <w:t>need</w:t>
      </w:r>
      <w:r>
        <w:rPr>
          <w:rFonts w:ascii="Arial" w:hAnsi="Arial" w:cs="Arial"/>
          <w:bCs/>
          <w:sz w:val="20"/>
        </w:rPr>
        <w:t xml:space="preserve"> </w:t>
      </w:r>
      <w:r w:rsidRPr="00AF3FE4">
        <w:rPr>
          <w:rFonts w:ascii="Arial" w:hAnsi="Arial" w:cs="Arial"/>
          <w:bCs/>
          <w:sz w:val="20"/>
        </w:rPr>
        <w:t>a specialized team behind every treatment decision. Our integrated treatment centers combine the collective expertise of pediatric neurologists, neurosurgeons, psychiatrists, neuropsychologists, neurophysiologists, neurosciences nurses, and education and support specialists, with the expertise of subspecialists throughout Children's to deliver the best outcomes and quality of life</w:t>
      </w:r>
      <w:r w:rsidR="000C64FB">
        <w:rPr>
          <w:rFonts w:ascii="Arial" w:hAnsi="Arial" w:cs="Arial"/>
          <w:bCs/>
          <w:sz w:val="20"/>
        </w:rPr>
        <w:t xml:space="preserve">. </w:t>
      </w:r>
    </w:p>
    <w:p w14:paraId="0B1587DD"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5409DCAF"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In the </w:t>
      </w:r>
      <w:r>
        <w:rPr>
          <w:rFonts w:ascii="Arial" w:hAnsi="Arial" w:cs="Arial"/>
          <w:sz w:val="20"/>
        </w:rPr>
        <w:t xml:space="preserve">Center for Neuropsychology, </w:t>
      </w:r>
      <w:r w:rsidRPr="00AF3FE4">
        <w:rPr>
          <w:rFonts w:ascii="Arial" w:hAnsi="Arial" w:cs="Arial"/>
          <w:sz w:val="20"/>
        </w:rPr>
        <w:t>clinical assessment is approached from a neurodevelopmental systems perspective which addresses:</w:t>
      </w:r>
    </w:p>
    <w:p w14:paraId="196416A5"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2FC56F17"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   --</w:t>
      </w:r>
      <w:r w:rsidRPr="00AF3FE4">
        <w:rPr>
          <w:rFonts w:ascii="Arial" w:hAnsi="Arial" w:cs="Arial"/>
          <w:sz w:val="20"/>
        </w:rPr>
        <w:tab/>
        <w:t>the child as a whole</w:t>
      </w:r>
    </w:p>
    <w:p w14:paraId="44439335"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   --</w:t>
      </w:r>
      <w:r w:rsidRPr="00AF3FE4">
        <w:rPr>
          <w:rFonts w:ascii="Arial" w:hAnsi="Arial" w:cs="Arial"/>
          <w:sz w:val="20"/>
        </w:rPr>
        <w:tab/>
        <w:t>the child in context (social, cultural, familial, academic, societal)</w:t>
      </w:r>
    </w:p>
    <w:p w14:paraId="6F732787"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   --</w:t>
      </w:r>
      <w:r w:rsidRPr="00AF3FE4">
        <w:rPr>
          <w:rFonts w:ascii="Arial" w:hAnsi="Arial" w:cs="Arial"/>
          <w:sz w:val="20"/>
        </w:rPr>
        <w:tab/>
        <w:t>the neural substrates of behavior</w:t>
      </w:r>
    </w:p>
    <w:p w14:paraId="2FC046A0"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   --</w:t>
      </w:r>
      <w:r w:rsidRPr="00AF3FE4">
        <w:rPr>
          <w:rFonts w:ascii="Arial" w:hAnsi="Arial" w:cs="Arial"/>
          <w:sz w:val="20"/>
        </w:rPr>
        <w:tab/>
        <w:t>psychological processes</w:t>
      </w:r>
    </w:p>
    <w:p w14:paraId="7E624735"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   --</w:t>
      </w:r>
      <w:r w:rsidRPr="00AF3FE4">
        <w:rPr>
          <w:rFonts w:ascii="Arial" w:hAnsi="Arial" w:cs="Arial"/>
          <w:sz w:val="20"/>
        </w:rPr>
        <w:tab/>
        <w:t>developmental change in brain and behavior.</w:t>
      </w:r>
    </w:p>
    <w:p w14:paraId="1B52A95A"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4D37A727"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The assessment strategy emphasizes the close relationship of evaluation and management, broad-based data gathering, integration of </w:t>
      </w:r>
      <w:r>
        <w:rPr>
          <w:rFonts w:ascii="Arial" w:hAnsi="Arial" w:cs="Arial"/>
          <w:sz w:val="20"/>
        </w:rPr>
        <w:t>variables</w:t>
      </w:r>
      <w:r w:rsidRPr="00AF3FE4">
        <w:rPr>
          <w:rFonts w:ascii="Arial" w:hAnsi="Arial" w:cs="Arial"/>
          <w:sz w:val="20"/>
        </w:rPr>
        <w:t xml:space="preserve"> of diversity and culture, the importance of ecologically-valid interventions, and parent/child/teacher education. Consultation with a wide variety of professionals in medical, educational and mental health settings and short-term interventions with children and parents around issues of adjustment and behavioral management related to problems arising from neuropsychological deficits are provided as needed.</w:t>
      </w:r>
    </w:p>
    <w:p w14:paraId="6B146B9E"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3DF3690E" w14:textId="51839954" w:rsidR="00DA6FBB" w:rsidRDefault="00DA6FBB">
      <w:pPr>
        <w:rPr>
          <w:rFonts w:ascii="Arial" w:hAnsi="Arial" w:cs="Arial"/>
          <w:sz w:val="20"/>
          <w:u w:val="single"/>
        </w:rPr>
      </w:pPr>
    </w:p>
    <w:p w14:paraId="09716E2F" w14:textId="328BF2EE"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u w:val="single"/>
        </w:rPr>
        <w:t>Neuropsychological Assessment of Children</w:t>
      </w:r>
      <w:r w:rsidRPr="00AF3FE4">
        <w:rPr>
          <w:rFonts w:ascii="Arial" w:hAnsi="Arial" w:cs="Arial"/>
          <w:sz w:val="20"/>
        </w:rPr>
        <w:t>. Children are referred by sources within and outside the Hospital, including neurologists, neurosurgeons, oncologists, psychiatrists, psychologists, and other physicians and nursing personnel from a wide variety of clinics. Children of all ages are seen, as well as some adults with developmental disorders or medical disorders dating from childhood. Assessment is sought around a number of issues:</w:t>
      </w:r>
    </w:p>
    <w:p w14:paraId="5F9CB632"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1A06940D" w14:textId="77777777" w:rsidR="008B3807"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lastRenderedPageBreak/>
        <w:t xml:space="preserve">   --</w:t>
      </w:r>
      <w:r w:rsidRPr="00AF3FE4">
        <w:rPr>
          <w:rFonts w:ascii="Arial" w:hAnsi="Arial" w:cs="Arial"/>
          <w:sz w:val="20"/>
        </w:rPr>
        <w:tab/>
        <w:t>evaluation of neuropsychological strengths and weaknesses, including cognitive and socio-</w:t>
      </w:r>
    </w:p>
    <w:p w14:paraId="096A822E"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ab/>
      </w:r>
      <w:r>
        <w:rPr>
          <w:rFonts w:ascii="Arial" w:hAnsi="Arial" w:cs="Arial"/>
          <w:sz w:val="20"/>
        </w:rPr>
        <w:tab/>
      </w:r>
      <w:r w:rsidRPr="00AF3FE4">
        <w:rPr>
          <w:rFonts w:ascii="Arial" w:hAnsi="Arial" w:cs="Arial"/>
          <w:sz w:val="20"/>
        </w:rPr>
        <w:t>emotional status, control processes, motor/sensory and academic skills;</w:t>
      </w:r>
    </w:p>
    <w:p w14:paraId="5610CED0"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   --</w:t>
      </w:r>
      <w:r w:rsidRPr="00AF3FE4">
        <w:rPr>
          <w:rFonts w:ascii="Arial" w:hAnsi="Arial" w:cs="Arial"/>
          <w:sz w:val="20"/>
        </w:rPr>
        <w:tab/>
        <w:t>documentation of neurocognitive abilities;</w:t>
      </w:r>
    </w:p>
    <w:p w14:paraId="5DDAF2ED"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   --</w:t>
      </w:r>
      <w:r w:rsidRPr="00AF3FE4">
        <w:rPr>
          <w:rFonts w:ascii="Arial" w:hAnsi="Arial" w:cs="Arial"/>
          <w:sz w:val="20"/>
        </w:rPr>
        <w:tab/>
        <w:t>differential diagnosis of neurobehavioral disorders;</w:t>
      </w:r>
    </w:p>
    <w:p w14:paraId="33A6677C"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   --</w:t>
      </w:r>
      <w:r w:rsidRPr="00AF3FE4">
        <w:rPr>
          <w:rFonts w:ascii="Arial" w:hAnsi="Arial" w:cs="Arial"/>
          <w:sz w:val="20"/>
        </w:rPr>
        <w:tab/>
        <w:t>differential diagnosis of neuropsychological versus psychological disorders;</w:t>
      </w:r>
    </w:p>
    <w:p w14:paraId="11DCBD6B"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   --</w:t>
      </w:r>
      <w:r w:rsidRPr="00AF3FE4">
        <w:rPr>
          <w:rFonts w:ascii="Arial" w:hAnsi="Arial" w:cs="Arial"/>
          <w:sz w:val="20"/>
        </w:rPr>
        <w:tab/>
        <w:t>intervention and educational planning;</w:t>
      </w:r>
    </w:p>
    <w:p w14:paraId="5C5B5C47"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   --</w:t>
      </w:r>
      <w:r w:rsidRPr="00AF3FE4">
        <w:rPr>
          <w:rFonts w:ascii="Arial" w:hAnsi="Arial" w:cs="Arial"/>
          <w:sz w:val="20"/>
        </w:rPr>
        <w:tab/>
        <w:t>psychosocial adjustment and development;</w:t>
      </w:r>
    </w:p>
    <w:p w14:paraId="37F008A7"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   --</w:t>
      </w:r>
      <w:r w:rsidRPr="00AF3FE4">
        <w:rPr>
          <w:rFonts w:ascii="Arial" w:hAnsi="Arial" w:cs="Arial"/>
          <w:sz w:val="20"/>
        </w:rPr>
        <w:tab/>
        <w:t>monitoring of behavioral change over development or as a function of medical/surgical treatment.</w:t>
      </w:r>
    </w:p>
    <w:p w14:paraId="0E88C7FC"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306CD5CE"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r w:rsidRPr="00AF3FE4">
        <w:rPr>
          <w:rFonts w:ascii="Arial" w:hAnsi="Arial" w:cs="Arial"/>
          <w:b/>
          <w:sz w:val="20"/>
          <w:u w:val="single"/>
        </w:rPr>
        <w:t>Postdoctoral Residency in Pediatric Neuropsychology</w:t>
      </w:r>
    </w:p>
    <w:p w14:paraId="5A530FB5"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3F8E84B8" w14:textId="77777777" w:rsidR="00B942AF"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The </w:t>
      </w:r>
      <w:r>
        <w:rPr>
          <w:rFonts w:ascii="Arial" w:hAnsi="Arial" w:cs="Arial"/>
          <w:sz w:val="20"/>
        </w:rPr>
        <w:t>Center for Neuropsychology</w:t>
      </w:r>
      <w:r w:rsidRPr="00AF3FE4">
        <w:rPr>
          <w:rFonts w:ascii="Arial" w:hAnsi="Arial" w:cs="Arial"/>
          <w:sz w:val="20"/>
        </w:rPr>
        <w:t xml:space="preserve"> offers a two-year, full-time fellowship that provides training in clinical neuropsychological assessment of children and clinical research in epilepsy, leukemia, </w:t>
      </w:r>
      <w:r>
        <w:rPr>
          <w:rFonts w:ascii="Arial" w:hAnsi="Arial" w:cs="Arial"/>
          <w:sz w:val="20"/>
        </w:rPr>
        <w:t>traumatic brain injury</w:t>
      </w:r>
      <w:r w:rsidRPr="00AF3FE4">
        <w:rPr>
          <w:rFonts w:ascii="Arial" w:hAnsi="Arial" w:cs="Arial"/>
          <w:sz w:val="20"/>
        </w:rPr>
        <w:t xml:space="preserve">, </w:t>
      </w:r>
      <w:r w:rsidR="00B942AF">
        <w:rPr>
          <w:rFonts w:ascii="Arial" w:hAnsi="Arial" w:cs="Arial"/>
          <w:sz w:val="20"/>
        </w:rPr>
        <w:t xml:space="preserve">congenital heart disease, </w:t>
      </w:r>
      <w:r w:rsidRPr="00AF3FE4">
        <w:rPr>
          <w:rFonts w:ascii="Arial" w:hAnsi="Arial" w:cs="Arial"/>
          <w:sz w:val="20"/>
        </w:rPr>
        <w:t xml:space="preserve">learning disabilities/disorders, </w:t>
      </w:r>
      <w:r>
        <w:rPr>
          <w:rFonts w:ascii="Arial" w:hAnsi="Arial" w:cs="Arial"/>
          <w:sz w:val="20"/>
        </w:rPr>
        <w:t xml:space="preserve">spina bifida, </w:t>
      </w:r>
      <w:r w:rsidRPr="00AF3FE4">
        <w:rPr>
          <w:rFonts w:ascii="Arial" w:hAnsi="Arial" w:cs="Arial"/>
          <w:sz w:val="20"/>
        </w:rPr>
        <w:t>genetic disorders, and neuro-oncology. The program is designed to conform to Houston Conference guidelines for training in neuropsychology and prepares candidates for board certification in clinical neuropsychology through ABPP/ABCN. The goal of our program is to prepare for independent specialty practice in pediatric neuropsychology.</w:t>
      </w:r>
      <w:r>
        <w:rPr>
          <w:rFonts w:ascii="Arial" w:hAnsi="Arial" w:cs="Arial"/>
          <w:sz w:val="20"/>
        </w:rPr>
        <w:t xml:space="preserve"> </w:t>
      </w:r>
    </w:p>
    <w:p w14:paraId="59866B3F" w14:textId="77777777" w:rsidR="00B942AF" w:rsidRDefault="00B942AF"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14CD3904"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 xml:space="preserve">Detailed program information available at  </w:t>
      </w:r>
      <w:hyperlink r:id="rId20" w:history="1">
        <w:r w:rsidRPr="00161199">
          <w:rPr>
            <w:rStyle w:val="Hyperlink"/>
            <w:rFonts w:ascii="Arial" w:hAnsi="Arial" w:cs="Arial"/>
            <w:bCs/>
            <w:sz w:val="20"/>
          </w:rPr>
          <w:t>http://www.childrenshospital.org/NeuropsychologyFellowship</w:t>
        </w:r>
      </w:hyperlink>
    </w:p>
    <w:p w14:paraId="2010FBDD"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469B039C"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sz w:val="20"/>
        </w:rPr>
      </w:pPr>
      <w:r w:rsidRPr="00E6680D">
        <w:rPr>
          <w:rFonts w:ascii="Arial" w:hAnsi="Arial" w:cs="Arial"/>
          <w:sz w:val="20"/>
          <w:u w:val="single"/>
        </w:rPr>
        <w:t>Overall Program Goals</w:t>
      </w:r>
    </w:p>
    <w:p w14:paraId="43E64599" w14:textId="77777777" w:rsidR="008B3807" w:rsidRPr="00AF3FE4" w:rsidRDefault="008B3807" w:rsidP="008B3807">
      <w:pPr>
        <w:numPr>
          <w:ilvl w:val="0"/>
          <w:numId w:val="6"/>
        </w:num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To train for competent, ethical, culturally sensitive, independent practice in the specialty of clinical neuropsychology focusing on the neuropsychology of the developing child.</w:t>
      </w:r>
    </w:p>
    <w:p w14:paraId="7408D4D2" w14:textId="77777777" w:rsidR="008B3807" w:rsidRPr="00AF3FE4" w:rsidRDefault="008B3807" w:rsidP="008B3807">
      <w:pPr>
        <w:numPr>
          <w:ilvl w:val="0"/>
          <w:numId w:val="6"/>
        </w:num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To teach a neurodevelopmental systems approach to neuropsychological assessment in the context of an advanced understanding of brain-behavior relationships that addresses:</w:t>
      </w:r>
    </w:p>
    <w:p w14:paraId="11D97F1E" w14:textId="77777777" w:rsidR="008B3807" w:rsidRPr="00AF3FE4" w:rsidRDefault="008B3807" w:rsidP="008B3807">
      <w:pPr>
        <w:numPr>
          <w:ilvl w:val="1"/>
          <w:numId w:val="6"/>
        </w:num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 the child as a whole</w:t>
      </w:r>
    </w:p>
    <w:p w14:paraId="5FEE5B11" w14:textId="77777777" w:rsidR="008B3807" w:rsidRPr="00AF3FE4" w:rsidRDefault="008B3807" w:rsidP="008B3807">
      <w:pPr>
        <w:numPr>
          <w:ilvl w:val="1"/>
          <w:numId w:val="6"/>
        </w:num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 the child in context (social, familial, academic, cultural, societal)</w:t>
      </w:r>
    </w:p>
    <w:p w14:paraId="56288BB8" w14:textId="77777777" w:rsidR="008B3807" w:rsidRPr="00AF3FE4" w:rsidRDefault="008B3807" w:rsidP="008B3807">
      <w:pPr>
        <w:numPr>
          <w:ilvl w:val="1"/>
          <w:numId w:val="6"/>
        </w:num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 the neural substrates of behavior</w:t>
      </w:r>
    </w:p>
    <w:p w14:paraId="6C84E4F0" w14:textId="77777777" w:rsidR="008B3807" w:rsidRPr="00AF3FE4" w:rsidRDefault="008B3807" w:rsidP="008B3807">
      <w:pPr>
        <w:numPr>
          <w:ilvl w:val="1"/>
          <w:numId w:val="6"/>
        </w:num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 psychological processes</w:t>
      </w:r>
    </w:p>
    <w:p w14:paraId="414FB5E3" w14:textId="77777777" w:rsidR="008B3807" w:rsidRPr="00AF3FE4" w:rsidRDefault="008B3807" w:rsidP="008B3807">
      <w:pPr>
        <w:numPr>
          <w:ilvl w:val="1"/>
          <w:numId w:val="6"/>
        </w:num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 developmental change in brain and behavior.</w:t>
      </w:r>
    </w:p>
    <w:p w14:paraId="2A01921E" w14:textId="77777777" w:rsidR="008B3807" w:rsidRPr="00AF3FE4" w:rsidRDefault="008B3807" w:rsidP="008B3807">
      <w:pPr>
        <w:numPr>
          <w:ilvl w:val="0"/>
          <w:numId w:val="6"/>
        </w:num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In the tradition of the scientist-practitioner model, to develop habits of scholarly inquiry, critical thinking</w:t>
      </w:r>
      <w:r>
        <w:rPr>
          <w:rFonts w:ascii="Arial" w:hAnsi="Arial" w:cs="Arial"/>
          <w:sz w:val="20"/>
        </w:rPr>
        <w:t>,</w:t>
      </w:r>
      <w:r w:rsidRPr="00AF3FE4">
        <w:rPr>
          <w:rFonts w:ascii="Arial" w:hAnsi="Arial" w:cs="Arial"/>
          <w:sz w:val="20"/>
        </w:rPr>
        <w:t xml:space="preserve"> and life-long learning in the behavioral sciences as these apply to clinical practice, research investigation</w:t>
      </w:r>
      <w:r>
        <w:rPr>
          <w:rFonts w:ascii="Arial" w:hAnsi="Arial" w:cs="Arial"/>
          <w:sz w:val="20"/>
        </w:rPr>
        <w:t>,</w:t>
      </w:r>
      <w:r w:rsidRPr="00AF3FE4">
        <w:rPr>
          <w:rFonts w:ascii="Arial" w:hAnsi="Arial" w:cs="Arial"/>
          <w:sz w:val="20"/>
        </w:rPr>
        <w:t xml:space="preserve"> and ongoing professional development. </w:t>
      </w:r>
    </w:p>
    <w:p w14:paraId="194F5BC6" w14:textId="77777777" w:rsidR="008B3807" w:rsidRPr="00AF3FE4" w:rsidRDefault="008B3807" w:rsidP="008B3807">
      <w:pPr>
        <w:numPr>
          <w:ilvl w:val="0"/>
          <w:numId w:val="6"/>
        </w:num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To prepare residents for board certification in clinical neuropsychology by the American Board of Professional Psychology</w:t>
      </w:r>
    </w:p>
    <w:p w14:paraId="14806A5D" w14:textId="77777777" w:rsidR="008B3807" w:rsidRPr="00AF3FE4" w:rsidRDefault="008B3807" w:rsidP="008B3807">
      <w:pPr>
        <w:numPr>
          <w:ilvl w:val="0"/>
          <w:numId w:val="6"/>
        </w:num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To train future leaders and educators in the field of pediatric neuropsychology</w:t>
      </w:r>
    </w:p>
    <w:p w14:paraId="1D7D2470"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4EBAE6F" w14:textId="7D46FEFD" w:rsidR="008B3807"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E6680D">
        <w:rPr>
          <w:rFonts w:ascii="Arial" w:hAnsi="Arial" w:cs="Arial"/>
          <w:bCs/>
          <w:sz w:val="20"/>
          <w:u w:val="single"/>
        </w:rPr>
        <w:t>Clinical Activities:</w:t>
      </w:r>
      <w:r w:rsidRPr="00AF3FE4">
        <w:rPr>
          <w:rFonts w:ascii="Arial" w:hAnsi="Arial" w:cs="Arial"/>
          <w:sz w:val="20"/>
        </w:rPr>
        <w:t xml:space="preserve"> Postdoctoral fellows are involved in direct clinical service in the </w:t>
      </w:r>
      <w:r>
        <w:rPr>
          <w:rFonts w:ascii="Arial" w:hAnsi="Arial" w:cs="Arial"/>
          <w:sz w:val="20"/>
        </w:rPr>
        <w:t>Center for Neuropsychology</w:t>
      </w:r>
      <w:r w:rsidRPr="00AF3FE4">
        <w:rPr>
          <w:rFonts w:ascii="Arial" w:hAnsi="Arial" w:cs="Arial"/>
          <w:sz w:val="20"/>
        </w:rPr>
        <w:t xml:space="preserve"> for approximately 50% of their time. Fellows are involved in the general outpatient service throughout the two years of training in addition to specific clinical rotations (described below)</w:t>
      </w:r>
      <w:r w:rsidR="000C64FB">
        <w:rPr>
          <w:rFonts w:ascii="Arial" w:hAnsi="Arial" w:cs="Arial"/>
          <w:sz w:val="20"/>
        </w:rPr>
        <w:t xml:space="preserve">. </w:t>
      </w:r>
    </w:p>
    <w:p w14:paraId="408FB8AF" w14:textId="77777777" w:rsidR="008B3807"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4ACDBAD"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Fellows perform neuropsychological assessments:</w:t>
      </w:r>
    </w:p>
    <w:p w14:paraId="56746E56" w14:textId="4D967F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ab/>
        <w:t>1.</w:t>
      </w:r>
      <w:r w:rsidRPr="00AF3FE4">
        <w:rPr>
          <w:rFonts w:ascii="Arial" w:hAnsi="Arial" w:cs="Arial"/>
          <w:sz w:val="20"/>
        </w:rPr>
        <w:tab/>
        <w:t xml:space="preserve">By means of extended evaluations varying from three to six hours of testing over one to three sessions. </w:t>
      </w:r>
      <w:r w:rsidR="00A10139">
        <w:rPr>
          <w:rFonts w:ascii="Arial" w:hAnsi="Arial" w:cs="Arial"/>
          <w:sz w:val="20"/>
        </w:rPr>
        <w:t>For many patients, evaluations are delivered in a hybrid model that includes telehealth as well as in-person visits.</w:t>
      </w:r>
      <w:r w:rsidR="009C6C7A">
        <w:rPr>
          <w:rFonts w:ascii="Arial" w:hAnsi="Arial" w:cs="Arial"/>
          <w:sz w:val="20"/>
        </w:rPr>
        <w:t xml:space="preserve"> </w:t>
      </w:r>
      <w:r w:rsidRPr="00AF3FE4">
        <w:rPr>
          <w:rFonts w:ascii="Arial" w:hAnsi="Arial" w:cs="Arial"/>
          <w:sz w:val="20"/>
        </w:rPr>
        <w:t>Supervision in the planning of the evaluation, in test administration, in observation techniques, and in analysis and report preparation is provided by staff neuropsychologists. Fellows participate in outpatient assessments throughout the two training years with a range of children and young adults with medical, neurological</w:t>
      </w:r>
      <w:r>
        <w:rPr>
          <w:rFonts w:ascii="Arial" w:hAnsi="Arial" w:cs="Arial"/>
          <w:sz w:val="20"/>
        </w:rPr>
        <w:t>,</w:t>
      </w:r>
      <w:r w:rsidRPr="00AF3FE4">
        <w:rPr>
          <w:rFonts w:ascii="Arial" w:hAnsi="Arial" w:cs="Arial"/>
          <w:sz w:val="20"/>
        </w:rPr>
        <w:t xml:space="preserve"> and developmental disorders.</w:t>
      </w:r>
    </w:p>
    <w:p w14:paraId="4BB9C810"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ab/>
        <w:t>2.</w:t>
      </w:r>
      <w:r w:rsidRPr="00AF3FE4">
        <w:rPr>
          <w:rFonts w:ascii="Arial" w:hAnsi="Arial" w:cs="Arial"/>
          <w:sz w:val="20"/>
        </w:rPr>
        <w:tab/>
        <w:t>According to specific clinical protocols developed to address the special needs of particular neurological or medical populations (with senior staff supervision).</w:t>
      </w:r>
    </w:p>
    <w:p w14:paraId="313CDA17"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ab/>
        <w:t>3.</w:t>
      </w:r>
      <w:r w:rsidRPr="00AF3FE4">
        <w:rPr>
          <w:rFonts w:ascii="Arial" w:hAnsi="Arial" w:cs="Arial"/>
          <w:sz w:val="20"/>
        </w:rPr>
        <w:tab/>
        <w:t xml:space="preserve">In consultation to specific medical/neurological specialty clinics (with staff supervision). </w:t>
      </w:r>
    </w:p>
    <w:p w14:paraId="06877AC0"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167CDBCA" w14:textId="78494B4B"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lastRenderedPageBreak/>
        <w:t xml:space="preserve">Opportunities are also available for fellows to develop culturally competent practice skills providing neuropsychology services in community and international </w:t>
      </w:r>
      <w:r w:rsidR="00BE7787" w:rsidRPr="00AF3FE4">
        <w:rPr>
          <w:rFonts w:ascii="Arial" w:hAnsi="Arial" w:cs="Arial"/>
          <w:sz w:val="20"/>
        </w:rPr>
        <w:t>service-learning</w:t>
      </w:r>
      <w:r w:rsidRPr="00AF3FE4">
        <w:rPr>
          <w:rFonts w:ascii="Arial" w:hAnsi="Arial" w:cs="Arial"/>
          <w:sz w:val="20"/>
        </w:rPr>
        <w:t xml:space="preserve"> projects</w:t>
      </w:r>
      <w:r w:rsidR="000C64FB">
        <w:rPr>
          <w:rFonts w:ascii="Arial" w:hAnsi="Arial" w:cs="Arial"/>
          <w:sz w:val="20"/>
        </w:rPr>
        <w:t xml:space="preserve">. </w:t>
      </w:r>
      <w:r w:rsidRPr="00AF3FE4">
        <w:rPr>
          <w:rFonts w:ascii="Arial" w:hAnsi="Arial" w:cs="Arial"/>
          <w:sz w:val="20"/>
        </w:rPr>
        <w:t xml:space="preserve">In addition, fellows who are fluent in Spanish can receive specialized training and supervision in neuropsychology with our </w:t>
      </w:r>
      <w:r w:rsidR="00B85AD8">
        <w:rPr>
          <w:rFonts w:ascii="Arial" w:hAnsi="Arial" w:cs="Arial"/>
          <w:sz w:val="20"/>
        </w:rPr>
        <w:t>two</w:t>
      </w:r>
      <w:r w:rsidR="00B85AD8" w:rsidRPr="00AF3FE4">
        <w:rPr>
          <w:rFonts w:ascii="Arial" w:hAnsi="Arial" w:cs="Arial"/>
          <w:sz w:val="20"/>
        </w:rPr>
        <w:t xml:space="preserve"> Latin</w:t>
      </w:r>
      <w:r w:rsidR="00B85AD8">
        <w:rPr>
          <w:rFonts w:ascii="Arial" w:hAnsi="Arial" w:cs="Arial"/>
          <w:sz w:val="20"/>
        </w:rPr>
        <w:t>x</w:t>
      </w:r>
      <w:r w:rsidR="00B85AD8" w:rsidRPr="00AF3FE4">
        <w:rPr>
          <w:rFonts w:ascii="Arial" w:hAnsi="Arial" w:cs="Arial"/>
          <w:sz w:val="20"/>
        </w:rPr>
        <w:t xml:space="preserve"> </w:t>
      </w:r>
      <w:r w:rsidRPr="00AF3FE4">
        <w:rPr>
          <w:rFonts w:ascii="Arial" w:hAnsi="Arial" w:cs="Arial"/>
          <w:sz w:val="20"/>
        </w:rPr>
        <w:t>neuropsychologists.</w:t>
      </w:r>
    </w:p>
    <w:p w14:paraId="4F088529"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14E95941" w14:textId="5AB46474"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82106">
        <w:rPr>
          <w:rFonts w:ascii="Arial" w:hAnsi="Arial" w:cs="Arial"/>
          <w:bCs/>
          <w:i/>
          <w:sz w:val="20"/>
          <w:u w:val="single"/>
        </w:rPr>
        <w:t>General outpatient service</w:t>
      </w:r>
      <w:r w:rsidRPr="00A82106">
        <w:rPr>
          <w:rFonts w:ascii="Arial" w:hAnsi="Arial" w:cs="Arial"/>
          <w:bCs/>
          <w:i/>
          <w:sz w:val="20"/>
        </w:rPr>
        <w:t>:</w:t>
      </w:r>
      <w:r w:rsidRPr="00AF3FE4">
        <w:rPr>
          <w:rFonts w:ascii="Arial" w:hAnsi="Arial" w:cs="Arial"/>
          <w:bCs/>
          <w:sz w:val="20"/>
        </w:rPr>
        <w:t xml:space="preserve">  The</w:t>
      </w:r>
      <w:r>
        <w:rPr>
          <w:rFonts w:ascii="Arial" w:hAnsi="Arial" w:cs="Arial"/>
          <w:bCs/>
          <w:sz w:val="20"/>
        </w:rPr>
        <w:t xml:space="preserve"> Center for Neuropsychology </w:t>
      </w:r>
      <w:r w:rsidRPr="00AF3FE4">
        <w:rPr>
          <w:rFonts w:ascii="Arial" w:hAnsi="Arial" w:cs="Arial"/>
          <w:bCs/>
          <w:sz w:val="20"/>
        </w:rPr>
        <w:t>at</w:t>
      </w:r>
      <w:r>
        <w:rPr>
          <w:rFonts w:ascii="Arial" w:hAnsi="Arial" w:cs="Arial"/>
          <w:bCs/>
          <w:sz w:val="20"/>
        </w:rPr>
        <w:t xml:space="preserve"> Boston Children's Hospital</w:t>
      </w:r>
      <w:r w:rsidRPr="00AF3FE4">
        <w:rPr>
          <w:rFonts w:ascii="Arial" w:hAnsi="Arial" w:cs="Arial"/>
          <w:bCs/>
          <w:sz w:val="20"/>
        </w:rPr>
        <w:t xml:space="preserve"> provides evaluation of children/adolescents with medical or neurological illnesses affecting the brain and development.</w:t>
      </w:r>
      <w:r>
        <w:rPr>
          <w:rFonts w:ascii="Arial" w:hAnsi="Arial" w:cs="Arial"/>
          <w:b/>
          <w:bCs/>
          <w:sz w:val="20"/>
        </w:rPr>
        <w:t xml:space="preserve"> </w:t>
      </w:r>
      <w:r w:rsidRPr="00AF3FE4">
        <w:rPr>
          <w:rFonts w:ascii="Arial" w:hAnsi="Arial" w:cs="Arial"/>
          <w:bCs/>
          <w:sz w:val="20"/>
        </w:rPr>
        <w:t xml:space="preserve">Postdoctoral residents perform general outpatient evaluations for a range of neurological/medical conditions including spina bifida, childhood leukemia and other non-CNS neoplasms, genetic disorders, </w:t>
      </w:r>
      <w:r w:rsidR="005554B2">
        <w:rPr>
          <w:rFonts w:ascii="Arial" w:hAnsi="Arial" w:cs="Arial"/>
          <w:bCs/>
          <w:sz w:val="20"/>
        </w:rPr>
        <w:t xml:space="preserve">craniofacial disorders, </w:t>
      </w:r>
      <w:r w:rsidRPr="00AF3FE4">
        <w:rPr>
          <w:rFonts w:ascii="Arial" w:hAnsi="Arial" w:cs="Arial"/>
          <w:bCs/>
          <w:sz w:val="20"/>
        </w:rPr>
        <w:t>sickle cell disease, cardiovascular disorders, metabolic disorders, organ transplants, and neurosurgical interventions, among others. Fellows work with different supervisors throughout the two years of training in the outpatient service.</w:t>
      </w:r>
    </w:p>
    <w:p w14:paraId="5711C08B"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ab/>
      </w:r>
    </w:p>
    <w:p w14:paraId="5F147B99" w14:textId="4661CAFF"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82106">
        <w:rPr>
          <w:rFonts w:ascii="Arial" w:hAnsi="Arial" w:cs="Arial"/>
          <w:bCs/>
          <w:i/>
          <w:sz w:val="20"/>
          <w:u w:val="single"/>
        </w:rPr>
        <w:t>Clinical rotations:</w:t>
      </w:r>
      <w:r w:rsidRPr="00AF3FE4">
        <w:rPr>
          <w:rFonts w:ascii="Arial" w:hAnsi="Arial" w:cs="Arial"/>
          <w:b/>
          <w:bCs/>
          <w:sz w:val="20"/>
        </w:rPr>
        <w:t xml:space="preserve">  </w:t>
      </w:r>
      <w:r w:rsidRPr="00AF3FE4">
        <w:rPr>
          <w:rFonts w:ascii="Arial" w:hAnsi="Arial" w:cs="Arial"/>
          <w:bCs/>
          <w:sz w:val="20"/>
        </w:rPr>
        <w:t>Clinical service time is split between specialized programs and general outpatient services</w:t>
      </w:r>
      <w:r w:rsidRPr="00AF3FE4">
        <w:rPr>
          <w:rFonts w:ascii="Arial" w:hAnsi="Arial" w:cs="Arial"/>
          <w:b/>
          <w:bCs/>
          <w:sz w:val="20"/>
        </w:rPr>
        <w:t xml:space="preserve">. </w:t>
      </w:r>
      <w:r w:rsidRPr="00AF3FE4">
        <w:rPr>
          <w:rFonts w:ascii="Arial" w:hAnsi="Arial" w:cs="Arial"/>
          <w:bCs/>
          <w:sz w:val="20"/>
        </w:rPr>
        <w:t>Rotations change every 6 months</w:t>
      </w:r>
      <w:r>
        <w:rPr>
          <w:rFonts w:ascii="Arial" w:hAnsi="Arial" w:cs="Arial"/>
          <w:bCs/>
          <w:sz w:val="20"/>
        </w:rPr>
        <w:t>,</w:t>
      </w:r>
      <w:r w:rsidRPr="00AF3FE4">
        <w:rPr>
          <w:rFonts w:ascii="Arial" w:hAnsi="Arial" w:cs="Arial"/>
          <w:bCs/>
          <w:sz w:val="20"/>
        </w:rPr>
        <w:t xml:space="preserve"> and fellows have the opportunity to work with different faculty members over the course of their training</w:t>
      </w:r>
      <w:r w:rsidR="000C64FB">
        <w:rPr>
          <w:rFonts w:ascii="Arial" w:hAnsi="Arial" w:cs="Arial"/>
          <w:bCs/>
          <w:sz w:val="20"/>
        </w:rPr>
        <w:t xml:space="preserve">. </w:t>
      </w:r>
    </w:p>
    <w:p w14:paraId="2FD67406"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512DE30B" w14:textId="6825542A" w:rsidR="008B3807" w:rsidRPr="00AF3FE4" w:rsidRDefault="005B2BF9" w:rsidP="008B3807">
      <w:pPr>
        <w:numPr>
          <w:ilvl w:val="0"/>
          <w:numId w:val="5"/>
        </w:numPr>
        <w:tabs>
          <w:tab w:val="clear" w:pos="720"/>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 xml:space="preserve"> </w:t>
      </w:r>
      <w:r w:rsidR="008B3807" w:rsidRPr="00AF3FE4">
        <w:rPr>
          <w:rFonts w:ascii="Arial" w:hAnsi="Arial" w:cs="Arial"/>
          <w:sz w:val="20"/>
        </w:rPr>
        <w:t xml:space="preserve">Epilepsy Program: Fellows assigned to the Epilepsy Program are responsible for evaluating children undergoing multi-disciplinary work-ups for epilepsy surgery. </w:t>
      </w:r>
      <w:r w:rsidR="008B3807">
        <w:rPr>
          <w:rFonts w:ascii="Arial" w:hAnsi="Arial" w:cs="Arial"/>
          <w:sz w:val="20"/>
        </w:rPr>
        <w:t>The r</w:t>
      </w:r>
      <w:r w:rsidR="008B3807" w:rsidRPr="00AF3FE4">
        <w:rPr>
          <w:rFonts w:ascii="Arial" w:hAnsi="Arial" w:cs="Arial"/>
          <w:sz w:val="20"/>
        </w:rPr>
        <w:t>otation involves consultation, assessment, and participation in multi-disciplinary team</w:t>
      </w:r>
      <w:r w:rsidR="008B3807">
        <w:rPr>
          <w:rFonts w:ascii="Arial" w:hAnsi="Arial" w:cs="Arial"/>
          <w:sz w:val="20"/>
        </w:rPr>
        <w:t xml:space="preserve"> meetings</w:t>
      </w:r>
      <w:r w:rsidR="000C64FB">
        <w:rPr>
          <w:rFonts w:ascii="Arial" w:hAnsi="Arial" w:cs="Arial"/>
          <w:sz w:val="20"/>
        </w:rPr>
        <w:t xml:space="preserve">. </w:t>
      </w:r>
      <w:r w:rsidR="008B3807" w:rsidRPr="00AF3FE4">
        <w:rPr>
          <w:rFonts w:ascii="Arial" w:hAnsi="Arial" w:cs="Arial"/>
          <w:sz w:val="20"/>
        </w:rPr>
        <w:t>Fellows present their findings at the weekly Epilepsy Neurosurgery Rounds. Fellows are also involved in post-surgical evaluations, providing feedback to</w:t>
      </w:r>
      <w:r w:rsidR="008B3807">
        <w:rPr>
          <w:rFonts w:ascii="Arial" w:hAnsi="Arial" w:cs="Arial"/>
          <w:sz w:val="20"/>
        </w:rPr>
        <w:t xml:space="preserve"> the</w:t>
      </w:r>
      <w:r w:rsidR="008B3807" w:rsidRPr="00AF3FE4">
        <w:rPr>
          <w:rFonts w:ascii="Arial" w:hAnsi="Arial" w:cs="Arial"/>
          <w:sz w:val="20"/>
        </w:rPr>
        <w:t xml:space="preserve"> medical team, parent</w:t>
      </w:r>
      <w:r w:rsidR="008B3807">
        <w:rPr>
          <w:rFonts w:ascii="Arial" w:hAnsi="Arial" w:cs="Arial"/>
          <w:sz w:val="20"/>
        </w:rPr>
        <w:t>s,</w:t>
      </w:r>
      <w:r w:rsidR="008B3807" w:rsidRPr="00AF3FE4">
        <w:rPr>
          <w:rFonts w:ascii="Arial" w:hAnsi="Arial" w:cs="Arial"/>
          <w:sz w:val="20"/>
        </w:rPr>
        <w:t xml:space="preserve"> and schools</w:t>
      </w:r>
      <w:r w:rsidR="000C64FB">
        <w:rPr>
          <w:rFonts w:ascii="Arial" w:hAnsi="Arial" w:cs="Arial"/>
          <w:sz w:val="20"/>
        </w:rPr>
        <w:t xml:space="preserve">. </w:t>
      </w:r>
      <w:r w:rsidR="008B3807" w:rsidRPr="00AF3FE4">
        <w:rPr>
          <w:rFonts w:ascii="Arial" w:hAnsi="Arial" w:cs="Arial"/>
          <w:sz w:val="20"/>
        </w:rPr>
        <w:t xml:space="preserve">Goals of this rotation include expanding </w:t>
      </w:r>
      <w:r w:rsidR="008B3807">
        <w:rPr>
          <w:rFonts w:ascii="Arial" w:hAnsi="Arial" w:cs="Arial"/>
          <w:sz w:val="20"/>
        </w:rPr>
        <w:t xml:space="preserve">the </w:t>
      </w:r>
      <w:r w:rsidR="008B3807" w:rsidRPr="00AF3FE4">
        <w:rPr>
          <w:rFonts w:ascii="Arial" w:hAnsi="Arial" w:cs="Arial"/>
          <w:sz w:val="20"/>
        </w:rPr>
        <w:t>knowledge base in the area of pediatric epilepsy, provid</w:t>
      </w:r>
      <w:r w:rsidR="008B3807">
        <w:rPr>
          <w:rFonts w:ascii="Arial" w:hAnsi="Arial" w:cs="Arial"/>
          <w:sz w:val="20"/>
        </w:rPr>
        <w:t>ing</w:t>
      </w:r>
      <w:r w:rsidR="008B3807" w:rsidRPr="00AF3FE4">
        <w:rPr>
          <w:rFonts w:ascii="Arial" w:hAnsi="Arial" w:cs="Arial"/>
          <w:sz w:val="20"/>
        </w:rPr>
        <w:t xml:space="preserve"> timely and tailored evaluations and consultations to medical team, and develop</w:t>
      </w:r>
      <w:r w:rsidR="008B3807">
        <w:rPr>
          <w:rFonts w:ascii="Arial" w:hAnsi="Arial" w:cs="Arial"/>
          <w:sz w:val="20"/>
        </w:rPr>
        <w:t>ing</w:t>
      </w:r>
      <w:r w:rsidR="008B3807" w:rsidRPr="00AF3FE4">
        <w:rPr>
          <w:rFonts w:ascii="Arial" w:hAnsi="Arial" w:cs="Arial"/>
          <w:sz w:val="20"/>
        </w:rPr>
        <w:t xml:space="preserve"> consultation and communication skills in</w:t>
      </w:r>
      <w:r w:rsidR="008B3807">
        <w:rPr>
          <w:rFonts w:ascii="Arial" w:hAnsi="Arial" w:cs="Arial"/>
          <w:sz w:val="20"/>
        </w:rPr>
        <w:t xml:space="preserve"> a</w:t>
      </w:r>
      <w:r w:rsidR="008B3807" w:rsidRPr="00AF3FE4">
        <w:rPr>
          <w:rFonts w:ascii="Arial" w:hAnsi="Arial" w:cs="Arial"/>
          <w:sz w:val="20"/>
        </w:rPr>
        <w:t xml:space="preserve"> fast-paced medical environment. Opportunities for participating in W</w:t>
      </w:r>
      <w:r w:rsidR="008B3807">
        <w:rPr>
          <w:rFonts w:ascii="Arial" w:hAnsi="Arial" w:cs="Arial"/>
          <w:sz w:val="20"/>
        </w:rPr>
        <w:t>ada</w:t>
      </w:r>
      <w:r w:rsidR="008B3807" w:rsidRPr="00AF3FE4">
        <w:rPr>
          <w:rFonts w:ascii="Arial" w:hAnsi="Arial" w:cs="Arial"/>
          <w:sz w:val="20"/>
        </w:rPr>
        <w:t xml:space="preserve"> procedures and cortical mapping are available as well. Second</w:t>
      </w:r>
      <w:r w:rsidR="003C4802">
        <w:rPr>
          <w:rFonts w:ascii="Arial" w:hAnsi="Arial" w:cs="Arial"/>
          <w:sz w:val="20"/>
        </w:rPr>
        <w:t>-</w:t>
      </w:r>
      <w:r w:rsidR="008B3807" w:rsidRPr="00AF3FE4">
        <w:rPr>
          <w:rFonts w:ascii="Arial" w:hAnsi="Arial" w:cs="Arial"/>
          <w:sz w:val="20"/>
        </w:rPr>
        <w:t xml:space="preserve">year fellows </w:t>
      </w:r>
      <w:r w:rsidR="00B85AD8">
        <w:rPr>
          <w:rFonts w:ascii="Arial" w:hAnsi="Arial" w:cs="Arial"/>
          <w:sz w:val="20"/>
        </w:rPr>
        <w:t xml:space="preserve">can </w:t>
      </w:r>
      <w:r w:rsidR="008B3807" w:rsidRPr="00AF3FE4">
        <w:rPr>
          <w:rFonts w:ascii="Arial" w:hAnsi="Arial" w:cs="Arial"/>
          <w:sz w:val="20"/>
        </w:rPr>
        <w:t>attend Neurology Chief’s Rounds and Neuropathology Rounds.</w:t>
      </w:r>
    </w:p>
    <w:p w14:paraId="686C072B"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135BE539" w14:textId="1F120089" w:rsidR="008B3807" w:rsidRPr="00AF3FE4" w:rsidRDefault="005B2BF9" w:rsidP="008B3807">
      <w:pPr>
        <w:numPr>
          <w:ilvl w:val="0"/>
          <w:numId w:val="5"/>
        </w:numPr>
        <w:tabs>
          <w:tab w:val="clear" w:pos="720"/>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 xml:space="preserve"> </w:t>
      </w:r>
      <w:r w:rsidR="008B3807" w:rsidRPr="00AF3FE4">
        <w:rPr>
          <w:rFonts w:ascii="Arial" w:hAnsi="Arial" w:cs="Arial"/>
          <w:sz w:val="20"/>
        </w:rPr>
        <w:t>Neuro-oncology: Fellows assigned to Neuro-oncology perform neuropsychological evaluations with children followed in the Dana Farber Cancer Institute Brain Tumor Program. Responsibilities include participation in weekly multi-disciplinary clinics and consultation with treatment teams</w:t>
      </w:r>
      <w:r w:rsidR="000C64FB">
        <w:rPr>
          <w:rFonts w:ascii="Arial" w:hAnsi="Arial" w:cs="Arial"/>
          <w:sz w:val="20"/>
        </w:rPr>
        <w:t xml:space="preserve">. </w:t>
      </w:r>
      <w:r w:rsidR="008B3807" w:rsidRPr="00AF3FE4">
        <w:rPr>
          <w:rFonts w:ascii="Arial" w:hAnsi="Arial" w:cs="Arial"/>
          <w:sz w:val="20"/>
        </w:rPr>
        <w:t>Fellows will work closely with clinicians from the School Liaison Program at the Dana Farber Cancer Institute in the management of patients</w:t>
      </w:r>
      <w:r w:rsidR="000C64FB">
        <w:rPr>
          <w:rFonts w:ascii="Arial" w:hAnsi="Arial" w:cs="Arial"/>
          <w:sz w:val="20"/>
        </w:rPr>
        <w:t xml:space="preserve">. </w:t>
      </w:r>
      <w:r w:rsidR="008B3807" w:rsidRPr="00AF3FE4">
        <w:rPr>
          <w:rFonts w:ascii="Arial" w:hAnsi="Arial" w:cs="Arial"/>
          <w:sz w:val="20"/>
        </w:rPr>
        <w:t>Opportunities for developing school consultation skills through school observations and educational team meetings are available. Goals for the rotation include expanding knowledge of brain-behavior relationships, medical issues, and intervention management relevant in children with brain tumors</w:t>
      </w:r>
      <w:r w:rsidR="008B3807">
        <w:rPr>
          <w:rFonts w:ascii="Arial" w:hAnsi="Arial" w:cs="Arial"/>
          <w:sz w:val="20"/>
        </w:rPr>
        <w:t>;</w:t>
      </w:r>
      <w:r w:rsidR="008B3807" w:rsidRPr="00AF3FE4">
        <w:rPr>
          <w:rFonts w:ascii="Arial" w:hAnsi="Arial" w:cs="Arial"/>
          <w:sz w:val="20"/>
        </w:rPr>
        <w:t xml:space="preserve"> refining neuropsychological assessment and formulation skills</w:t>
      </w:r>
      <w:r w:rsidR="008B3807">
        <w:rPr>
          <w:rFonts w:ascii="Arial" w:hAnsi="Arial" w:cs="Arial"/>
          <w:sz w:val="20"/>
        </w:rPr>
        <w:t>;</w:t>
      </w:r>
      <w:r w:rsidR="008B3807" w:rsidRPr="00AF3FE4">
        <w:rPr>
          <w:rFonts w:ascii="Arial" w:hAnsi="Arial" w:cs="Arial"/>
          <w:sz w:val="20"/>
        </w:rPr>
        <w:t xml:space="preserve"> and develop</w:t>
      </w:r>
      <w:r w:rsidR="008B3807">
        <w:rPr>
          <w:rFonts w:ascii="Arial" w:hAnsi="Arial" w:cs="Arial"/>
          <w:sz w:val="20"/>
        </w:rPr>
        <w:t>ing</w:t>
      </w:r>
      <w:r w:rsidR="008B3807" w:rsidRPr="00AF3FE4">
        <w:rPr>
          <w:rFonts w:ascii="Arial" w:hAnsi="Arial" w:cs="Arial"/>
          <w:sz w:val="20"/>
        </w:rPr>
        <w:t xml:space="preserve"> multi-disciplinary consultation skills</w:t>
      </w:r>
      <w:r w:rsidR="000C64FB">
        <w:rPr>
          <w:rFonts w:ascii="Arial" w:hAnsi="Arial" w:cs="Arial"/>
          <w:sz w:val="20"/>
        </w:rPr>
        <w:t xml:space="preserve">. </w:t>
      </w:r>
    </w:p>
    <w:p w14:paraId="47758510"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027E89FD" w14:textId="3E362A1A" w:rsidR="008B3807" w:rsidRPr="00AF3FE4" w:rsidRDefault="005B2BF9" w:rsidP="008B3807">
      <w:pPr>
        <w:numPr>
          <w:ilvl w:val="0"/>
          <w:numId w:val="5"/>
        </w:numPr>
        <w:tabs>
          <w:tab w:val="clear" w:pos="720"/>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 xml:space="preserve"> </w:t>
      </w:r>
      <w:r w:rsidR="008B3807" w:rsidRPr="00AF3FE4">
        <w:rPr>
          <w:rFonts w:ascii="Arial" w:hAnsi="Arial" w:cs="Arial"/>
          <w:sz w:val="20"/>
        </w:rPr>
        <w:t xml:space="preserve">Learning Disabilities Program: Fellows function as members of </w:t>
      </w:r>
      <w:r w:rsidR="008B3807">
        <w:rPr>
          <w:rFonts w:ascii="Arial" w:hAnsi="Arial" w:cs="Arial"/>
          <w:sz w:val="20"/>
        </w:rPr>
        <w:t xml:space="preserve">a </w:t>
      </w:r>
      <w:r w:rsidR="008B3807" w:rsidRPr="00AF3FE4">
        <w:rPr>
          <w:rFonts w:ascii="Arial" w:hAnsi="Arial" w:cs="Arial"/>
          <w:sz w:val="20"/>
        </w:rPr>
        <w:t xml:space="preserve">multi-disciplinary team providing comprehensive assessments of children with learning disorders. Fellows work with a team of neurologists, psychologists, psychiatrists, speech/language pathologists, reading specialists, and math specialists. </w:t>
      </w:r>
      <w:r w:rsidR="008B3807">
        <w:rPr>
          <w:rFonts w:ascii="Arial" w:hAnsi="Arial" w:cs="Arial"/>
          <w:sz w:val="20"/>
        </w:rPr>
        <w:t>The r</w:t>
      </w:r>
      <w:r w:rsidR="008B3807" w:rsidRPr="00AF3FE4">
        <w:rPr>
          <w:rFonts w:ascii="Arial" w:hAnsi="Arial" w:cs="Arial"/>
          <w:sz w:val="20"/>
        </w:rPr>
        <w:t xml:space="preserve">otation includes evaluation, consultation, supervision, and participation in team deliberations. Goals for the rotation include </w:t>
      </w:r>
      <w:r w:rsidR="008B3807">
        <w:rPr>
          <w:rFonts w:ascii="Arial" w:hAnsi="Arial" w:cs="Arial"/>
          <w:sz w:val="20"/>
        </w:rPr>
        <w:t xml:space="preserve">gaining </w:t>
      </w:r>
      <w:r w:rsidR="008B3807" w:rsidRPr="00AF3FE4">
        <w:rPr>
          <w:rFonts w:ascii="Arial" w:hAnsi="Arial" w:cs="Arial"/>
          <w:sz w:val="20"/>
        </w:rPr>
        <w:t xml:space="preserve">familiarity with </w:t>
      </w:r>
      <w:r w:rsidR="008B3807">
        <w:rPr>
          <w:rFonts w:ascii="Arial" w:hAnsi="Arial" w:cs="Arial"/>
          <w:sz w:val="20"/>
        </w:rPr>
        <w:t xml:space="preserve">a </w:t>
      </w:r>
      <w:r w:rsidR="008B3807" w:rsidRPr="00AF3FE4">
        <w:rPr>
          <w:rFonts w:ascii="Arial" w:hAnsi="Arial" w:cs="Arial"/>
          <w:sz w:val="20"/>
        </w:rPr>
        <w:t>range of learning disorders, develop</w:t>
      </w:r>
      <w:r w:rsidR="008B3807">
        <w:rPr>
          <w:rFonts w:ascii="Arial" w:hAnsi="Arial" w:cs="Arial"/>
          <w:sz w:val="20"/>
        </w:rPr>
        <w:t xml:space="preserve">ing </w:t>
      </w:r>
      <w:r w:rsidR="008B3807" w:rsidRPr="00AF3FE4">
        <w:rPr>
          <w:rFonts w:ascii="Arial" w:hAnsi="Arial" w:cs="Arial"/>
          <w:sz w:val="20"/>
        </w:rPr>
        <w:t xml:space="preserve">tailored evaluation techniques, and refining consultation skills within </w:t>
      </w:r>
      <w:r w:rsidR="008B3807">
        <w:rPr>
          <w:rFonts w:ascii="Arial" w:hAnsi="Arial" w:cs="Arial"/>
          <w:sz w:val="20"/>
        </w:rPr>
        <w:t xml:space="preserve">an </w:t>
      </w:r>
      <w:r w:rsidR="008B3807" w:rsidRPr="00AF3FE4">
        <w:rPr>
          <w:rFonts w:ascii="Arial" w:hAnsi="Arial" w:cs="Arial"/>
          <w:sz w:val="20"/>
        </w:rPr>
        <w:t>inter-disciplinary team setting.</w:t>
      </w:r>
    </w:p>
    <w:p w14:paraId="4B8053D9"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151D9ABB" w14:textId="3EF9F37F" w:rsidR="008B3807" w:rsidRPr="00AF3FE4" w:rsidRDefault="005B2BF9" w:rsidP="008B3807">
      <w:pPr>
        <w:numPr>
          <w:ilvl w:val="0"/>
          <w:numId w:val="5"/>
        </w:numPr>
        <w:tabs>
          <w:tab w:val="clear" w:pos="720"/>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 xml:space="preserve"> </w:t>
      </w:r>
      <w:r w:rsidR="008B3807" w:rsidRPr="00AF3FE4">
        <w:rPr>
          <w:rFonts w:ascii="Arial" w:hAnsi="Arial" w:cs="Arial"/>
          <w:sz w:val="20"/>
        </w:rPr>
        <w:t xml:space="preserve">Neuropsychology </w:t>
      </w:r>
      <w:r w:rsidR="008B3807">
        <w:rPr>
          <w:rFonts w:ascii="Arial" w:hAnsi="Arial" w:cs="Arial"/>
          <w:sz w:val="20"/>
        </w:rPr>
        <w:t xml:space="preserve">Psychology Intern </w:t>
      </w:r>
      <w:r w:rsidR="008B3807" w:rsidRPr="00AF3FE4">
        <w:rPr>
          <w:rFonts w:ascii="Arial" w:hAnsi="Arial" w:cs="Arial"/>
          <w:sz w:val="20"/>
        </w:rPr>
        <w:t>Clinic: In this rotation, second</w:t>
      </w:r>
      <w:r w:rsidR="003C4802">
        <w:rPr>
          <w:rFonts w:ascii="Arial" w:hAnsi="Arial" w:cs="Arial"/>
          <w:sz w:val="20"/>
        </w:rPr>
        <w:t>-</w:t>
      </w:r>
      <w:r w:rsidR="008B3807" w:rsidRPr="00AF3FE4">
        <w:rPr>
          <w:rFonts w:ascii="Arial" w:hAnsi="Arial" w:cs="Arial"/>
          <w:sz w:val="20"/>
        </w:rPr>
        <w:t xml:space="preserve">year fellows develop supervision and teaching skills in neuropsychology by supervising </w:t>
      </w:r>
      <w:r w:rsidR="008B3807">
        <w:rPr>
          <w:rFonts w:ascii="Arial" w:hAnsi="Arial" w:cs="Arial"/>
          <w:sz w:val="20"/>
        </w:rPr>
        <w:t xml:space="preserve">psychology </w:t>
      </w:r>
      <w:r w:rsidR="008B3807" w:rsidRPr="00AF3FE4">
        <w:rPr>
          <w:rFonts w:ascii="Arial" w:hAnsi="Arial" w:cs="Arial"/>
          <w:sz w:val="20"/>
        </w:rPr>
        <w:t>interns in their neuropsychological assessment rotation. Fellows work closely with neuropsychology staff to develop supervision, leadership, and clinic management skills.</w:t>
      </w:r>
    </w:p>
    <w:p w14:paraId="2BC5BBD2"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5BC3307E" w14:textId="1393F6FE" w:rsidR="008B3807" w:rsidRDefault="005B2BF9" w:rsidP="008B3807">
      <w:pPr>
        <w:numPr>
          <w:ilvl w:val="0"/>
          <w:numId w:val="5"/>
        </w:numPr>
        <w:tabs>
          <w:tab w:val="clear" w:pos="720"/>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 xml:space="preserve"> </w:t>
      </w:r>
      <w:r w:rsidR="008B3807" w:rsidRPr="00AF3FE4">
        <w:rPr>
          <w:rFonts w:ascii="Arial" w:hAnsi="Arial" w:cs="Arial"/>
          <w:sz w:val="20"/>
        </w:rPr>
        <w:t xml:space="preserve">Brain Injury Center: The Brain Injury Center cares for children from birth through young adulthood who have had a head or spinal cord injury. The goal of the program is to provide the best care </w:t>
      </w:r>
      <w:r w:rsidR="008B3807" w:rsidRPr="00AF3FE4">
        <w:rPr>
          <w:rFonts w:ascii="Arial" w:hAnsi="Arial" w:cs="Arial"/>
          <w:sz w:val="20"/>
        </w:rPr>
        <w:lastRenderedPageBreak/>
        <w:t>practices for the entire spectrum from prevention through long-term follow-up. As a part of the center, fellows perform inpatient consultations and screenings for children admitted to the hospital for head injuries. Fellows also participate in a multi-disciplinary clinic providing consultation for children and young adults who suffer</w:t>
      </w:r>
      <w:r w:rsidR="008B3807">
        <w:rPr>
          <w:rFonts w:ascii="Arial" w:hAnsi="Arial" w:cs="Arial"/>
          <w:sz w:val="20"/>
        </w:rPr>
        <w:t>ed</w:t>
      </w:r>
      <w:r w:rsidR="008B3807" w:rsidRPr="00AF3FE4">
        <w:rPr>
          <w:rFonts w:ascii="Arial" w:hAnsi="Arial" w:cs="Arial"/>
          <w:sz w:val="20"/>
        </w:rPr>
        <w:t xml:space="preserve"> head injuries</w:t>
      </w:r>
      <w:r w:rsidR="000C64FB">
        <w:rPr>
          <w:rFonts w:ascii="Arial" w:hAnsi="Arial" w:cs="Arial"/>
          <w:sz w:val="20"/>
        </w:rPr>
        <w:t xml:space="preserve">. </w:t>
      </w:r>
      <w:r w:rsidR="008B3807" w:rsidRPr="00AF3FE4">
        <w:rPr>
          <w:rFonts w:ascii="Arial" w:hAnsi="Arial" w:cs="Arial"/>
          <w:sz w:val="20"/>
        </w:rPr>
        <w:t>They work with the staff neuropsyc</w:t>
      </w:r>
      <w:r w:rsidR="008B3807">
        <w:rPr>
          <w:rFonts w:ascii="Arial" w:hAnsi="Arial" w:cs="Arial"/>
          <w:sz w:val="20"/>
        </w:rPr>
        <w:t>hologist and specialists from psych</w:t>
      </w:r>
      <w:r w:rsidR="008B3807" w:rsidRPr="00AF3FE4">
        <w:rPr>
          <w:rFonts w:ascii="Arial" w:hAnsi="Arial" w:cs="Arial"/>
          <w:sz w:val="20"/>
        </w:rPr>
        <w:t xml:space="preserve">iatry, neurology, trauma, neurosurgery, physical therapy, and occupational therapy to develop treatment plans. Fellows will also be involved in a concussion clinic focused on ongoing management and follow-up of mild head injuries. The </w:t>
      </w:r>
      <w:r w:rsidR="008B3807">
        <w:rPr>
          <w:rFonts w:ascii="Arial" w:hAnsi="Arial" w:cs="Arial"/>
          <w:sz w:val="20"/>
        </w:rPr>
        <w:t>C</w:t>
      </w:r>
      <w:r w:rsidR="008B3807" w:rsidRPr="00AF3FE4">
        <w:rPr>
          <w:rFonts w:ascii="Arial" w:hAnsi="Arial" w:cs="Arial"/>
          <w:sz w:val="20"/>
        </w:rPr>
        <w:t>enter is also involved in ongoing follow-up, educational, prevention, and program evaluation activities.</w:t>
      </w:r>
    </w:p>
    <w:p w14:paraId="241AE86E" w14:textId="77777777" w:rsidR="00A10139" w:rsidRDefault="00A10139" w:rsidP="00A10139">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765FC98A" w14:textId="2B3C031D" w:rsidR="00531C07" w:rsidRPr="00531C07" w:rsidRDefault="00531C07" w:rsidP="00A10139">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bCs/>
          <w:i/>
          <w:sz w:val="20"/>
          <w:u w:val="single"/>
        </w:rPr>
        <w:t>Elective experiences:</w:t>
      </w:r>
      <w:r>
        <w:rPr>
          <w:rFonts w:ascii="Arial" w:hAnsi="Arial" w:cs="Arial"/>
          <w:bCs/>
          <w:sz w:val="20"/>
        </w:rPr>
        <w:t xml:space="preserve">  Fellows can select additional clinical experiences in stroke, infant/toddler assessment, and spina bifida.</w:t>
      </w:r>
    </w:p>
    <w:p w14:paraId="6A283D5E"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24C7390F" w14:textId="408BD655"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82106">
        <w:rPr>
          <w:rFonts w:ascii="Arial" w:hAnsi="Arial" w:cs="Arial"/>
          <w:bCs/>
          <w:sz w:val="20"/>
          <w:u w:val="single"/>
        </w:rPr>
        <w:t>Research Activities:</w:t>
      </w:r>
      <w:r w:rsidRPr="00AF3FE4">
        <w:rPr>
          <w:rFonts w:ascii="Arial" w:hAnsi="Arial" w:cs="Arial"/>
          <w:sz w:val="20"/>
        </w:rPr>
        <w:t xml:space="preserve"> </w:t>
      </w:r>
      <w:r w:rsidR="00531C07">
        <w:rPr>
          <w:rFonts w:ascii="Arial" w:hAnsi="Arial" w:cs="Arial"/>
          <w:sz w:val="20"/>
        </w:rPr>
        <w:t>Fellow</w:t>
      </w:r>
      <w:r w:rsidRPr="00AF3FE4">
        <w:rPr>
          <w:rFonts w:ascii="Arial" w:hAnsi="Arial" w:cs="Arial"/>
          <w:sz w:val="20"/>
        </w:rPr>
        <w:t>s will meet with faculty early in the program to develop personal goals for research during their two-year stay. This may include working on their existing research projects, such as bringing dissertation research to publication, or undertaking new projects, using existing data sets in areas of investigation in our program. These include long-term neurobehavioral outcomes of children treated for cancer (brain tumors, leukemia), the neurodevelopmental bases of learning disabilities, neuropsychological outcomes in spina bif</w:t>
      </w:r>
      <w:r>
        <w:rPr>
          <w:rFonts w:ascii="Arial" w:hAnsi="Arial" w:cs="Arial"/>
          <w:sz w:val="20"/>
        </w:rPr>
        <w:t>i</w:t>
      </w:r>
      <w:r w:rsidRPr="00AF3FE4">
        <w:rPr>
          <w:rFonts w:ascii="Arial" w:hAnsi="Arial" w:cs="Arial"/>
          <w:sz w:val="20"/>
        </w:rPr>
        <w:t xml:space="preserve">da, and neurobehavioral consequences of epilepsy, </w:t>
      </w:r>
      <w:r w:rsidR="005554B2">
        <w:rPr>
          <w:rFonts w:ascii="Arial" w:hAnsi="Arial" w:cs="Arial"/>
          <w:sz w:val="20"/>
        </w:rPr>
        <w:t xml:space="preserve">craniofacial disorders, </w:t>
      </w:r>
      <w:r w:rsidRPr="00AF3FE4">
        <w:rPr>
          <w:rFonts w:ascii="Arial" w:hAnsi="Arial" w:cs="Arial"/>
          <w:sz w:val="20"/>
        </w:rPr>
        <w:t xml:space="preserve">neurofibromatosis, </w:t>
      </w:r>
      <w:r>
        <w:rPr>
          <w:rFonts w:ascii="Arial" w:hAnsi="Arial" w:cs="Arial"/>
          <w:sz w:val="20"/>
        </w:rPr>
        <w:t xml:space="preserve">congenital heart disease, cerebrovascular disorders, </w:t>
      </w:r>
      <w:r w:rsidRPr="00AF3FE4">
        <w:rPr>
          <w:rFonts w:ascii="Arial" w:hAnsi="Arial" w:cs="Arial"/>
          <w:sz w:val="20"/>
        </w:rPr>
        <w:t xml:space="preserve">and head injury. They will also be assigned to currently active research projects where they can participate in data collection and data management and participate in research design and methodology deliberations. </w:t>
      </w:r>
      <w:r w:rsidR="00531C07">
        <w:rPr>
          <w:rFonts w:ascii="Arial" w:hAnsi="Arial" w:cs="Arial"/>
          <w:sz w:val="20"/>
        </w:rPr>
        <w:t>Fellow</w:t>
      </w:r>
      <w:r w:rsidRPr="00AF3FE4">
        <w:rPr>
          <w:rFonts w:ascii="Arial" w:hAnsi="Arial" w:cs="Arial"/>
          <w:sz w:val="20"/>
        </w:rPr>
        <w:t xml:space="preserve">s will attend monthly didactic sessions, focusing on skills that will prepare them for independence as investigators, such as reviewing and writing journal articles, as well as preparing IRB protocols and grants. </w:t>
      </w:r>
    </w:p>
    <w:p w14:paraId="09E4BC3C"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w:t>
      </w:r>
    </w:p>
    <w:p w14:paraId="2715FDB9"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82106">
        <w:rPr>
          <w:rFonts w:ascii="Arial" w:hAnsi="Arial" w:cs="Arial"/>
          <w:bCs/>
          <w:sz w:val="20"/>
          <w:u w:val="single"/>
        </w:rPr>
        <w:t>Didactic Seminars/ Supervision:</w:t>
      </w:r>
      <w:r w:rsidRPr="00AF3FE4">
        <w:rPr>
          <w:rFonts w:ascii="Arial" w:hAnsi="Arial" w:cs="Arial"/>
          <w:sz w:val="20"/>
        </w:rPr>
        <w:t xml:space="preserve"> Fellows attend seminars focusing on clinical, academic/research, and professional issues. The Neuropsychology Seminar is coordinated by the </w:t>
      </w:r>
      <w:r w:rsidR="00B85AD8">
        <w:rPr>
          <w:rFonts w:ascii="Arial" w:hAnsi="Arial" w:cs="Arial"/>
          <w:sz w:val="20"/>
        </w:rPr>
        <w:t>faculty</w:t>
      </w:r>
      <w:r w:rsidR="00B85AD8" w:rsidRPr="00AF3FE4">
        <w:rPr>
          <w:rFonts w:ascii="Arial" w:hAnsi="Arial" w:cs="Arial"/>
          <w:sz w:val="20"/>
        </w:rPr>
        <w:t xml:space="preserve"> </w:t>
      </w:r>
      <w:r w:rsidRPr="00AF3FE4">
        <w:rPr>
          <w:rFonts w:ascii="Arial" w:hAnsi="Arial" w:cs="Arial"/>
          <w:sz w:val="20"/>
        </w:rPr>
        <w:t xml:space="preserve">of the </w:t>
      </w:r>
      <w:r>
        <w:rPr>
          <w:rFonts w:ascii="Arial" w:hAnsi="Arial" w:cs="Arial"/>
          <w:sz w:val="20"/>
        </w:rPr>
        <w:t>Center for Neuropsychology</w:t>
      </w:r>
      <w:r w:rsidRPr="00AF3FE4">
        <w:rPr>
          <w:rFonts w:ascii="Arial" w:hAnsi="Arial" w:cs="Arial"/>
          <w:sz w:val="20"/>
        </w:rPr>
        <w:t>.</w:t>
      </w:r>
      <w:r>
        <w:rPr>
          <w:rFonts w:ascii="Arial" w:hAnsi="Arial" w:cs="Arial"/>
          <w:sz w:val="20"/>
        </w:rPr>
        <w:t xml:space="preserve"> </w:t>
      </w:r>
      <w:r w:rsidRPr="00AF3FE4">
        <w:rPr>
          <w:rFonts w:ascii="Arial" w:hAnsi="Arial" w:cs="Arial"/>
          <w:sz w:val="20"/>
        </w:rPr>
        <w:t>Clinical topics covered include: theoretical bases of assessment; diagnostic methodology; selection, administration and interpretation of tests/ tasks/techniques; communication of findings, written (chart notes, consults, formal reports) and oral (feedback sessions); strategies for intervention and management; consultation in the medical setting and with outside professionals. Brain</w:t>
      </w:r>
      <w:r>
        <w:rPr>
          <w:rFonts w:ascii="Arial" w:hAnsi="Arial" w:cs="Arial"/>
          <w:sz w:val="20"/>
        </w:rPr>
        <w:t>-</w:t>
      </w:r>
      <w:r w:rsidRPr="00AF3FE4">
        <w:rPr>
          <w:rFonts w:ascii="Arial" w:hAnsi="Arial" w:cs="Arial"/>
          <w:sz w:val="20"/>
        </w:rPr>
        <w:t xml:space="preserve">behavior relationships in children, learning disabilities and learning disorders, developmental neuropathology, clinical research design, and professional issues will also be discussed in detail throughout the year. </w:t>
      </w:r>
      <w:r w:rsidR="00B85AD8">
        <w:rPr>
          <w:rFonts w:ascii="Arial" w:hAnsi="Arial" w:cs="Arial"/>
          <w:sz w:val="20"/>
        </w:rPr>
        <w:t xml:space="preserve">Fellows also attend a weekly </w:t>
      </w:r>
      <w:r w:rsidR="00B85AD8" w:rsidRPr="00AF3FE4">
        <w:rPr>
          <w:rFonts w:ascii="Arial" w:hAnsi="Arial" w:cs="Arial"/>
          <w:sz w:val="20"/>
        </w:rPr>
        <w:t>small group seminar</w:t>
      </w:r>
      <w:r w:rsidR="00B85AD8">
        <w:rPr>
          <w:rFonts w:ascii="Arial" w:hAnsi="Arial" w:cs="Arial"/>
          <w:sz w:val="20"/>
        </w:rPr>
        <w:t xml:space="preserve"> that includes a f</w:t>
      </w:r>
      <w:r w:rsidRPr="00AF3FE4">
        <w:rPr>
          <w:rFonts w:ascii="Arial" w:hAnsi="Arial" w:cs="Arial"/>
          <w:sz w:val="20"/>
        </w:rPr>
        <w:t>unctional neuroanatomy</w:t>
      </w:r>
      <w:r w:rsidR="00B85AD8">
        <w:rPr>
          <w:rFonts w:ascii="Arial" w:hAnsi="Arial" w:cs="Arial"/>
          <w:sz w:val="20"/>
        </w:rPr>
        <w:t>/behavioral neurology tutorial, research skills training, fact-finding, and advanced clinical analysis</w:t>
      </w:r>
      <w:r w:rsidRPr="00AF3FE4">
        <w:rPr>
          <w:rFonts w:ascii="Arial" w:hAnsi="Arial" w:cs="Arial"/>
          <w:sz w:val="20"/>
        </w:rPr>
        <w:t xml:space="preserve"> over the course of the two</w:t>
      </w:r>
      <w:r>
        <w:rPr>
          <w:rFonts w:ascii="Arial" w:hAnsi="Arial" w:cs="Arial"/>
          <w:sz w:val="20"/>
        </w:rPr>
        <w:t>-</w:t>
      </w:r>
      <w:r w:rsidRPr="00AF3FE4">
        <w:rPr>
          <w:rFonts w:ascii="Arial" w:hAnsi="Arial" w:cs="Arial"/>
          <w:sz w:val="20"/>
        </w:rPr>
        <w:t xml:space="preserve">year residency. Fellows also attend the Center for Brain/Mind Medicine Seminar Series (Brigham &amp; Women's Hospital) and the Longwood Area Neuropsychology Seminar. Fellows may attend </w:t>
      </w:r>
      <w:r>
        <w:rPr>
          <w:rFonts w:ascii="Arial" w:hAnsi="Arial" w:cs="Arial"/>
          <w:sz w:val="20"/>
        </w:rPr>
        <w:t xml:space="preserve">Boston </w:t>
      </w:r>
      <w:r w:rsidRPr="00AF3FE4">
        <w:rPr>
          <w:rFonts w:ascii="Arial" w:hAnsi="Arial" w:cs="Arial"/>
          <w:sz w:val="20"/>
        </w:rPr>
        <w:t>Children's Hospital Neurology, Neurosurgery, and Psychiatry Rounds and are expected to participate in the many conferences and seminars offered in the hospital, Harvard Medical School, and local institutions.</w:t>
      </w:r>
    </w:p>
    <w:p w14:paraId="11B37754" w14:textId="77777777" w:rsidR="008B3807" w:rsidRPr="00AF3FE4"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2CF5922E" w14:textId="2E367351" w:rsidR="008B3807"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Supervision is provided by the </w:t>
      </w:r>
      <w:r w:rsidR="00151B46">
        <w:rPr>
          <w:rFonts w:ascii="Arial" w:hAnsi="Arial" w:cs="Arial"/>
          <w:sz w:val="20"/>
        </w:rPr>
        <w:t xml:space="preserve">faculty </w:t>
      </w:r>
      <w:r w:rsidRPr="00AF3FE4">
        <w:rPr>
          <w:rFonts w:ascii="Arial" w:hAnsi="Arial" w:cs="Arial"/>
          <w:sz w:val="20"/>
        </w:rPr>
        <w:t xml:space="preserve">in the </w:t>
      </w:r>
      <w:r>
        <w:rPr>
          <w:rFonts w:ascii="Arial" w:hAnsi="Arial" w:cs="Arial"/>
          <w:sz w:val="20"/>
        </w:rPr>
        <w:t xml:space="preserve">Center for </w:t>
      </w:r>
      <w:r w:rsidRPr="00AF3FE4">
        <w:rPr>
          <w:rFonts w:ascii="Arial" w:hAnsi="Arial" w:cs="Arial"/>
          <w:sz w:val="20"/>
        </w:rPr>
        <w:t>Neuropsychology and involves in vivo observation as well as one-to-one meetings. Fellows receive a minimum of three hours of supervision per week and have the opportunity to work with several different supervisors over the course of their training. Group supervision experiences are also provided to address clinical analysis skills, professional development, and preparation for board certification. At the beginning of the training year, and on a regular basis thereafter, the fellow’s training needs are reviewed and discussed. Arrangements are made to provide appropriate didactic experiences to meet educational needs. Participation in other clinics in the hospital to obtain specialized training in specific areas can be arranged on an individual basis with the postdoctoral fellow</w:t>
      </w:r>
      <w:r w:rsidR="000C64FB">
        <w:rPr>
          <w:rFonts w:ascii="Arial" w:hAnsi="Arial" w:cs="Arial"/>
          <w:sz w:val="20"/>
        </w:rPr>
        <w:t xml:space="preserve">. </w:t>
      </w:r>
      <w:r w:rsidRPr="00AF3FE4">
        <w:rPr>
          <w:rFonts w:ascii="Arial" w:hAnsi="Arial" w:cs="Arial"/>
          <w:sz w:val="20"/>
        </w:rPr>
        <w:t>Progress, competencies, and training goals are evaluated on a regular basis.</w:t>
      </w:r>
    </w:p>
    <w:p w14:paraId="6AC5DE53" w14:textId="77777777" w:rsidR="00531C07" w:rsidRDefault="00531C07" w:rsidP="00BC4BAC">
      <w:pPr>
        <w:rPr>
          <w:rFonts w:ascii="Arial" w:hAnsi="Arial" w:cs="Arial"/>
          <w:sz w:val="20"/>
          <w:u w:val="single"/>
        </w:rPr>
      </w:pPr>
    </w:p>
    <w:p w14:paraId="68C5E5FB" w14:textId="77777777" w:rsidR="001A2144" w:rsidRDefault="001A2144">
      <w:pPr>
        <w:rPr>
          <w:rFonts w:ascii="Arial" w:hAnsi="Arial" w:cs="Arial"/>
          <w:sz w:val="20"/>
          <w:u w:val="single"/>
        </w:rPr>
      </w:pPr>
      <w:r>
        <w:rPr>
          <w:rFonts w:ascii="Arial" w:hAnsi="Arial" w:cs="Arial"/>
          <w:sz w:val="20"/>
          <w:u w:val="single"/>
        </w:rPr>
        <w:br w:type="page"/>
      </w:r>
    </w:p>
    <w:p w14:paraId="65B44B0F" w14:textId="7A7B5702" w:rsidR="008B3807" w:rsidRPr="00A82106" w:rsidRDefault="008B3807" w:rsidP="00BC4BAC">
      <w:pPr>
        <w:rPr>
          <w:rFonts w:ascii="Arial" w:hAnsi="Arial" w:cs="Arial"/>
          <w:sz w:val="20"/>
          <w:u w:val="single"/>
        </w:rPr>
      </w:pPr>
      <w:r>
        <w:rPr>
          <w:rFonts w:ascii="Arial" w:hAnsi="Arial" w:cs="Arial"/>
          <w:sz w:val="20"/>
          <w:u w:val="single"/>
        </w:rPr>
        <w:lastRenderedPageBreak/>
        <w:t>Positions</w:t>
      </w:r>
      <w:r w:rsidRPr="00A82106">
        <w:rPr>
          <w:rFonts w:ascii="Arial" w:hAnsi="Arial" w:cs="Arial"/>
          <w:sz w:val="20"/>
          <w:u w:val="single"/>
        </w:rPr>
        <w:t xml:space="preserve">  </w:t>
      </w:r>
    </w:p>
    <w:p w14:paraId="50B0683F" w14:textId="77777777" w:rsidR="008B3807" w:rsidRPr="004F70BE"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1A9C2503" w14:textId="08B36C12" w:rsidR="008B3807" w:rsidRPr="004F70BE"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2A5947">
        <w:rPr>
          <w:rFonts w:ascii="Arial" w:hAnsi="Arial" w:cs="Arial"/>
          <w:sz w:val="20"/>
        </w:rPr>
        <w:t>The Center for Neuropsychology, Boston Chi</w:t>
      </w:r>
      <w:r>
        <w:rPr>
          <w:rFonts w:ascii="Arial" w:hAnsi="Arial" w:cs="Arial"/>
          <w:sz w:val="20"/>
        </w:rPr>
        <w:t xml:space="preserve">ldren's Hospital is offering </w:t>
      </w:r>
      <w:r w:rsidR="00151B46">
        <w:rPr>
          <w:rFonts w:ascii="Arial" w:hAnsi="Arial" w:cs="Arial"/>
          <w:sz w:val="20"/>
        </w:rPr>
        <w:t>two</w:t>
      </w:r>
      <w:r w:rsidRPr="002A5947">
        <w:rPr>
          <w:rFonts w:ascii="Arial" w:hAnsi="Arial" w:cs="Arial"/>
          <w:sz w:val="20"/>
        </w:rPr>
        <w:t xml:space="preserve"> postdoctoral fellowship position</w:t>
      </w:r>
      <w:r w:rsidR="00151B46">
        <w:rPr>
          <w:rFonts w:ascii="Arial" w:hAnsi="Arial" w:cs="Arial"/>
          <w:sz w:val="20"/>
        </w:rPr>
        <w:t>s</w:t>
      </w:r>
      <w:r w:rsidRPr="002A5947">
        <w:rPr>
          <w:rFonts w:ascii="Arial" w:hAnsi="Arial" w:cs="Arial"/>
          <w:sz w:val="20"/>
        </w:rPr>
        <w:t xml:space="preserve"> in Neuropsychology for the 20</w:t>
      </w:r>
      <w:r w:rsidR="00AA28A2">
        <w:rPr>
          <w:rFonts w:ascii="Arial" w:hAnsi="Arial" w:cs="Arial"/>
          <w:sz w:val="20"/>
        </w:rPr>
        <w:t>2</w:t>
      </w:r>
      <w:r w:rsidR="003452FC">
        <w:rPr>
          <w:rFonts w:ascii="Arial" w:hAnsi="Arial" w:cs="Arial"/>
          <w:sz w:val="20"/>
        </w:rPr>
        <w:t>2</w:t>
      </w:r>
      <w:r>
        <w:rPr>
          <w:rFonts w:ascii="Arial" w:hAnsi="Arial" w:cs="Arial"/>
          <w:sz w:val="20"/>
        </w:rPr>
        <w:t>-202</w:t>
      </w:r>
      <w:r w:rsidR="003452FC">
        <w:rPr>
          <w:rFonts w:ascii="Arial" w:hAnsi="Arial" w:cs="Arial"/>
          <w:sz w:val="20"/>
        </w:rPr>
        <w:t>4</w:t>
      </w:r>
      <w:r w:rsidRPr="002A5947">
        <w:rPr>
          <w:rFonts w:ascii="Arial" w:hAnsi="Arial" w:cs="Arial"/>
          <w:sz w:val="20"/>
        </w:rPr>
        <w:t xml:space="preserve"> training period. This is a </w:t>
      </w:r>
      <w:r w:rsidRPr="00A82106">
        <w:rPr>
          <w:rFonts w:ascii="Arial" w:hAnsi="Arial" w:cs="Arial"/>
          <w:sz w:val="20"/>
          <w:u w:val="single"/>
        </w:rPr>
        <w:t>TWO-YEAR, FULL-TIME</w:t>
      </w:r>
      <w:r w:rsidRPr="002A5947">
        <w:rPr>
          <w:rFonts w:ascii="Arial" w:hAnsi="Arial" w:cs="Arial"/>
          <w:sz w:val="20"/>
        </w:rPr>
        <w:t xml:space="preserve"> training experience in which the fellow’s time will be divided between clinical service delivery in the Center, didactics, and resea</w:t>
      </w:r>
      <w:r>
        <w:rPr>
          <w:rFonts w:ascii="Arial" w:hAnsi="Arial" w:cs="Arial"/>
          <w:sz w:val="20"/>
        </w:rPr>
        <w:t xml:space="preserve">rch activities. </w:t>
      </w:r>
      <w:r w:rsidRPr="002A5947">
        <w:rPr>
          <w:rFonts w:ascii="Arial" w:hAnsi="Arial" w:cs="Arial"/>
          <w:sz w:val="20"/>
        </w:rPr>
        <w:t>Travel support is available for conference participation for fellows presenting research.</w:t>
      </w:r>
      <w:r>
        <w:rPr>
          <w:rFonts w:ascii="Arial" w:hAnsi="Arial" w:cs="Arial"/>
          <w:sz w:val="20"/>
        </w:rPr>
        <w:t xml:space="preserve"> </w:t>
      </w:r>
      <w:r w:rsidRPr="002A5947">
        <w:rPr>
          <w:rFonts w:ascii="Arial" w:hAnsi="Arial" w:cs="Arial"/>
          <w:sz w:val="20"/>
        </w:rPr>
        <w:t>The Boston Children's Hospital Postdoctoral Residency in Neuropsychology Program is a member of the Association of Postdoctoral Programs in Clinical Neuropsychology (APPCN), the standards, procedures</w:t>
      </w:r>
      <w:r>
        <w:rPr>
          <w:rFonts w:ascii="Arial" w:hAnsi="Arial" w:cs="Arial"/>
          <w:sz w:val="20"/>
        </w:rPr>
        <w:t>,</w:t>
      </w:r>
      <w:r w:rsidRPr="002A5947">
        <w:rPr>
          <w:rFonts w:ascii="Arial" w:hAnsi="Arial" w:cs="Arial"/>
          <w:sz w:val="20"/>
        </w:rPr>
        <w:t xml:space="preserve"> and mission of which it endorses.</w:t>
      </w:r>
    </w:p>
    <w:p w14:paraId="73449BAF" w14:textId="77777777" w:rsidR="0085402C" w:rsidRDefault="0085402C"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u w:val="single"/>
        </w:rPr>
      </w:pPr>
    </w:p>
    <w:p w14:paraId="2A15803D" w14:textId="77777777" w:rsidR="008B3807" w:rsidRPr="00A82106"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u w:val="single"/>
        </w:rPr>
      </w:pPr>
      <w:r>
        <w:rPr>
          <w:rFonts w:ascii="Arial" w:hAnsi="Arial" w:cs="Arial"/>
          <w:sz w:val="20"/>
          <w:u w:val="single"/>
        </w:rPr>
        <w:t>Qualifications</w:t>
      </w:r>
    </w:p>
    <w:p w14:paraId="15E55AC9" w14:textId="77777777" w:rsidR="008B3807" w:rsidRPr="004F70BE"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1AD89475" w14:textId="77777777" w:rsidR="008B3807" w:rsidRPr="004F70BE"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Ap</w:t>
      </w:r>
      <w:r w:rsidRPr="004F70BE">
        <w:rPr>
          <w:rFonts w:ascii="Arial" w:hAnsi="Arial" w:cs="Arial"/>
          <w:sz w:val="20"/>
        </w:rPr>
        <w:t>plicants must present evidence of</w:t>
      </w:r>
      <w:r>
        <w:rPr>
          <w:rFonts w:ascii="Arial" w:hAnsi="Arial" w:cs="Arial"/>
          <w:sz w:val="20"/>
        </w:rPr>
        <w:t>:</w:t>
      </w:r>
      <w:r w:rsidRPr="004F70BE">
        <w:rPr>
          <w:rFonts w:ascii="Arial" w:hAnsi="Arial" w:cs="Arial"/>
          <w:sz w:val="20"/>
        </w:rPr>
        <w:t xml:space="preserve"> substantial </w:t>
      </w:r>
      <w:r w:rsidRPr="004F70BE">
        <w:rPr>
          <w:rFonts w:ascii="Arial" w:hAnsi="Arial" w:cs="Arial"/>
          <w:sz w:val="20"/>
          <w:u w:val="single"/>
        </w:rPr>
        <w:t>clinical</w:t>
      </w:r>
      <w:r w:rsidRPr="004F70BE">
        <w:rPr>
          <w:rFonts w:ascii="Arial" w:hAnsi="Arial" w:cs="Arial"/>
          <w:sz w:val="20"/>
        </w:rPr>
        <w:t xml:space="preserve"> experience with children, including use and interpretation of basic psychological tests</w:t>
      </w:r>
      <w:r>
        <w:rPr>
          <w:rFonts w:ascii="Arial" w:hAnsi="Arial" w:cs="Arial"/>
          <w:sz w:val="20"/>
        </w:rPr>
        <w:t>;</w:t>
      </w:r>
      <w:r w:rsidRPr="004F70BE">
        <w:rPr>
          <w:rFonts w:ascii="Arial" w:hAnsi="Arial" w:cs="Arial"/>
          <w:sz w:val="20"/>
        </w:rPr>
        <w:t xml:space="preserve"> </w:t>
      </w:r>
      <w:r>
        <w:rPr>
          <w:rFonts w:ascii="Arial" w:hAnsi="Arial" w:cs="Arial"/>
          <w:sz w:val="20"/>
        </w:rPr>
        <w:t xml:space="preserve">of </w:t>
      </w:r>
      <w:r w:rsidRPr="004F70BE">
        <w:rPr>
          <w:rFonts w:ascii="Arial" w:hAnsi="Arial" w:cs="Arial"/>
          <w:sz w:val="20"/>
        </w:rPr>
        <w:t>coursework in physiological psychology, neuroanatomy, and neuropsychology</w:t>
      </w:r>
      <w:r>
        <w:rPr>
          <w:rFonts w:ascii="Arial" w:hAnsi="Arial" w:cs="Arial"/>
          <w:sz w:val="20"/>
        </w:rPr>
        <w:t>; of</w:t>
      </w:r>
      <w:r w:rsidRPr="004F70BE">
        <w:rPr>
          <w:rFonts w:ascii="Arial" w:hAnsi="Arial" w:cs="Arial"/>
          <w:sz w:val="20"/>
        </w:rPr>
        <w:t xml:space="preserve"> training and competence in addressing issues of diversity and individual differences</w:t>
      </w:r>
      <w:r>
        <w:rPr>
          <w:rFonts w:ascii="Arial" w:hAnsi="Arial" w:cs="Arial"/>
          <w:sz w:val="20"/>
        </w:rPr>
        <w:t>;</w:t>
      </w:r>
      <w:r w:rsidRPr="004F70BE">
        <w:rPr>
          <w:rFonts w:ascii="Arial" w:hAnsi="Arial" w:cs="Arial"/>
          <w:sz w:val="20"/>
        </w:rPr>
        <w:t xml:space="preserve"> and of a commitment to clinical research. Please include a list of relevant courses (title, instructor, location, year) and representative publications or published abstracts with applicat</w:t>
      </w:r>
      <w:r>
        <w:rPr>
          <w:rFonts w:ascii="Arial" w:hAnsi="Arial" w:cs="Arial"/>
          <w:sz w:val="20"/>
        </w:rPr>
        <w:t xml:space="preserve">ion. </w:t>
      </w:r>
    </w:p>
    <w:p w14:paraId="01C41244" w14:textId="77777777" w:rsidR="008B3807"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59FD724C" w14:textId="77777777" w:rsidR="008B3807" w:rsidRPr="004F70BE"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u w:val="single"/>
        </w:rPr>
        <w:t>Application Procedures</w:t>
      </w:r>
    </w:p>
    <w:p w14:paraId="6B16C545" w14:textId="77777777" w:rsidR="008B3807" w:rsidRPr="004F70BE"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39ADBFB" w14:textId="1EDCEFD6" w:rsidR="008B3807" w:rsidRPr="005D7128"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4F70BE">
        <w:rPr>
          <w:rFonts w:ascii="Arial" w:hAnsi="Arial" w:cs="Arial"/>
          <w:sz w:val="20"/>
        </w:rPr>
        <w:t xml:space="preserve">Interested candidates are asked to forward the following materials via email:  Letter of interest, application information sheet, curriculum vitae, certified transcript of all doctoral work, copies of two </w:t>
      </w:r>
      <w:r>
        <w:rPr>
          <w:rFonts w:ascii="Arial" w:hAnsi="Arial" w:cs="Arial"/>
          <w:sz w:val="20"/>
        </w:rPr>
        <w:t>n</w:t>
      </w:r>
      <w:r w:rsidRPr="004F70BE">
        <w:rPr>
          <w:rFonts w:ascii="Arial" w:hAnsi="Arial" w:cs="Arial"/>
          <w:sz w:val="20"/>
        </w:rPr>
        <w:t>europsychological evaluation reports, and three letters of reference</w:t>
      </w:r>
      <w:r w:rsidR="000C64FB">
        <w:rPr>
          <w:rFonts w:ascii="Arial" w:hAnsi="Arial" w:cs="Arial"/>
          <w:sz w:val="20"/>
        </w:rPr>
        <w:t xml:space="preserve">. </w:t>
      </w:r>
      <w:r w:rsidRPr="004F70BE">
        <w:rPr>
          <w:rFonts w:ascii="Arial" w:hAnsi="Arial" w:cs="Arial"/>
          <w:sz w:val="20"/>
        </w:rPr>
        <w:t xml:space="preserve">APPCN verification of completion of doctoral studies form is also </w:t>
      </w:r>
      <w:r w:rsidRPr="005D7128">
        <w:rPr>
          <w:rFonts w:ascii="Arial" w:hAnsi="Arial" w:cs="Arial"/>
          <w:sz w:val="20"/>
        </w:rPr>
        <w:t xml:space="preserve">required. Please contact Ms. </w:t>
      </w:r>
      <w:r w:rsidR="00CC493A" w:rsidRPr="005D7128">
        <w:rPr>
          <w:rFonts w:ascii="Arial" w:hAnsi="Arial" w:cs="Arial"/>
          <w:sz w:val="20"/>
        </w:rPr>
        <w:t>Courtney Kellogg</w:t>
      </w:r>
      <w:r w:rsidRPr="005D7128">
        <w:rPr>
          <w:rFonts w:ascii="Arial" w:hAnsi="Arial" w:cs="Arial"/>
          <w:sz w:val="20"/>
        </w:rPr>
        <w:t xml:space="preserve">, email </w:t>
      </w:r>
      <w:r w:rsidR="00C31A40" w:rsidRPr="005D7128">
        <w:rPr>
          <w:rFonts w:ascii="Arial" w:hAnsi="Arial" w:cs="Arial"/>
          <w:b/>
          <w:sz w:val="20"/>
        </w:rPr>
        <w:t>c</w:t>
      </w:r>
      <w:r w:rsidR="00CC493A" w:rsidRPr="005D7128">
        <w:rPr>
          <w:rFonts w:ascii="Arial" w:hAnsi="Arial" w:cs="Arial"/>
          <w:b/>
          <w:sz w:val="20"/>
        </w:rPr>
        <w:t>ourtney.</w:t>
      </w:r>
      <w:r w:rsidR="00C31A40" w:rsidRPr="005D7128">
        <w:rPr>
          <w:rFonts w:ascii="Arial" w:hAnsi="Arial" w:cs="Arial"/>
          <w:b/>
          <w:sz w:val="20"/>
        </w:rPr>
        <w:t>k</w:t>
      </w:r>
      <w:r w:rsidR="00CC493A" w:rsidRPr="005D7128">
        <w:rPr>
          <w:rFonts w:ascii="Arial" w:hAnsi="Arial" w:cs="Arial"/>
          <w:b/>
          <w:sz w:val="20"/>
        </w:rPr>
        <w:t>ellogg@childrens.harvard.edu</w:t>
      </w:r>
      <w:r w:rsidR="00CC493A" w:rsidRPr="005D7128">
        <w:rPr>
          <w:rFonts w:ascii="Arial" w:hAnsi="Arial" w:cs="Arial"/>
          <w:sz w:val="20"/>
        </w:rPr>
        <w:t xml:space="preserve"> </w:t>
      </w:r>
      <w:r w:rsidRPr="005D7128">
        <w:rPr>
          <w:rFonts w:ascii="Arial" w:hAnsi="Arial" w:cs="Arial"/>
          <w:sz w:val="20"/>
        </w:rPr>
        <w:t xml:space="preserve">to obtain more information. Please submit application materials electronically to Ms. </w:t>
      </w:r>
      <w:r w:rsidR="00CC493A" w:rsidRPr="005D7128">
        <w:rPr>
          <w:rFonts w:ascii="Arial" w:hAnsi="Arial" w:cs="Arial"/>
          <w:sz w:val="20"/>
        </w:rPr>
        <w:t>Kellogg</w:t>
      </w:r>
      <w:r w:rsidRPr="005D7128">
        <w:rPr>
          <w:rFonts w:ascii="Arial" w:hAnsi="Arial" w:cs="Arial"/>
          <w:sz w:val="20"/>
        </w:rPr>
        <w:t xml:space="preserve"> by </w:t>
      </w:r>
      <w:r w:rsidR="005D7128" w:rsidRPr="00DA6FBB">
        <w:rPr>
          <w:rFonts w:ascii="Arial" w:hAnsi="Arial" w:cs="Arial"/>
          <w:b/>
          <w:sz w:val="20"/>
        </w:rPr>
        <w:t xml:space="preserve">December </w:t>
      </w:r>
      <w:r w:rsidR="00DA6FBB" w:rsidRPr="00DA6FBB">
        <w:rPr>
          <w:rFonts w:ascii="Arial" w:hAnsi="Arial" w:cs="Arial"/>
          <w:b/>
          <w:sz w:val="20"/>
        </w:rPr>
        <w:t>1</w:t>
      </w:r>
      <w:r w:rsidR="00906C36">
        <w:rPr>
          <w:rFonts w:ascii="Arial" w:hAnsi="Arial" w:cs="Arial"/>
          <w:b/>
          <w:sz w:val="20"/>
        </w:rPr>
        <w:t>3</w:t>
      </w:r>
      <w:r w:rsidR="005D7128" w:rsidRPr="00DA6FBB">
        <w:rPr>
          <w:rFonts w:ascii="Arial" w:hAnsi="Arial" w:cs="Arial"/>
          <w:b/>
          <w:sz w:val="20"/>
        </w:rPr>
        <w:t>, 2</w:t>
      </w:r>
      <w:r w:rsidRPr="00DA6FBB">
        <w:rPr>
          <w:rFonts w:ascii="Arial" w:hAnsi="Arial" w:cs="Arial"/>
          <w:b/>
          <w:sz w:val="20"/>
        </w:rPr>
        <w:t>0</w:t>
      </w:r>
      <w:r w:rsidR="00D26C1C" w:rsidRPr="00DA6FBB">
        <w:rPr>
          <w:rFonts w:ascii="Arial" w:hAnsi="Arial" w:cs="Arial"/>
          <w:b/>
          <w:sz w:val="20"/>
        </w:rPr>
        <w:t>2</w:t>
      </w:r>
      <w:r w:rsidR="00906C36">
        <w:rPr>
          <w:rFonts w:ascii="Arial" w:hAnsi="Arial" w:cs="Arial"/>
          <w:b/>
          <w:sz w:val="20"/>
        </w:rPr>
        <w:t>1</w:t>
      </w:r>
      <w:r w:rsidRPr="00DA6FBB">
        <w:rPr>
          <w:rFonts w:ascii="Arial" w:hAnsi="Arial" w:cs="Arial"/>
          <w:sz w:val="20"/>
        </w:rPr>
        <w:t xml:space="preserve"> and send original of letters of reference and transcripts of graduate studies by mail to </w:t>
      </w:r>
      <w:r w:rsidR="00CC493A" w:rsidRPr="00DA6FBB">
        <w:rPr>
          <w:rFonts w:ascii="Arial" w:hAnsi="Arial" w:cs="Arial"/>
          <w:color w:val="000000"/>
          <w:sz w:val="20"/>
        </w:rPr>
        <w:t>Ms. Courtney Kellogg, Training Programs in Psychiatry &amp; Psychology, Boston Children's Hospital, 300 Longwood Avenue, BCH 3022, Boston, MA  02115</w:t>
      </w:r>
      <w:r w:rsidRPr="00DA6FBB">
        <w:rPr>
          <w:rFonts w:ascii="Arial" w:hAnsi="Arial" w:cs="Arial"/>
          <w:sz w:val="20"/>
        </w:rPr>
        <w:t xml:space="preserve">. Early application is encouraged. </w:t>
      </w:r>
      <w:r w:rsidR="00497319" w:rsidRPr="00DA6FBB">
        <w:rPr>
          <w:rFonts w:ascii="Arial" w:hAnsi="Arial" w:cs="Arial"/>
          <w:sz w:val="20"/>
        </w:rPr>
        <w:t>All materials must be received by</w:t>
      </w:r>
      <w:r w:rsidR="00555975" w:rsidRPr="00DA6FBB">
        <w:rPr>
          <w:rFonts w:ascii="Arial" w:hAnsi="Arial" w:cs="Arial"/>
          <w:sz w:val="20"/>
        </w:rPr>
        <w:t xml:space="preserve"> </w:t>
      </w:r>
      <w:r w:rsidR="005D7128" w:rsidRPr="00DA6FBB">
        <w:rPr>
          <w:rFonts w:ascii="Arial" w:hAnsi="Arial" w:cs="Arial"/>
          <w:b/>
          <w:sz w:val="20"/>
        </w:rPr>
        <w:t xml:space="preserve">December </w:t>
      </w:r>
      <w:r w:rsidR="00DA6FBB" w:rsidRPr="00DA6FBB">
        <w:rPr>
          <w:rFonts w:ascii="Arial" w:hAnsi="Arial" w:cs="Arial"/>
          <w:b/>
          <w:sz w:val="20"/>
        </w:rPr>
        <w:t>1</w:t>
      </w:r>
      <w:r w:rsidR="00906C36">
        <w:rPr>
          <w:rFonts w:ascii="Arial" w:hAnsi="Arial" w:cs="Arial"/>
          <w:b/>
          <w:sz w:val="20"/>
        </w:rPr>
        <w:t>3</w:t>
      </w:r>
      <w:r w:rsidR="005D7128" w:rsidRPr="00DA6FBB">
        <w:rPr>
          <w:rFonts w:ascii="Arial" w:hAnsi="Arial" w:cs="Arial"/>
          <w:b/>
          <w:sz w:val="20"/>
        </w:rPr>
        <w:t xml:space="preserve">, </w:t>
      </w:r>
      <w:r w:rsidR="00555975" w:rsidRPr="00DA6FBB">
        <w:rPr>
          <w:rFonts w:ascii="Arial" w:hAnsi="Arial" w:cs="Arial"/>
          <w:b/>
          <w:sz w:val="20"/>
        </w:rPr>
        <w:t>20</w:t>
      </w:r>
      <w:r w:rsidR="00D26C1C" w:rsidRPr="00DA6FBB">
        <w:rPr>
          <w:rFonts w:ascii="Arial" w:hAnsi="Arial" w:cs="Arial"/>
          <w:b/>
          <w:sz w:val="20"/>
        </w:rPr>
        <w:t>2</w:t>
      </w:r>
      <w:r w:rsidR="00906C36">
        <w:rPr>
          <w:rFonts w:ascii="Arial" w:hAnsi="Arial" w:cs="Arial"/>
          <w:b/>
          <w:sz w:val="20"/>
        </w:rPr>
        <w:t>1</w:t>
      </w:r>
      <w:r w:rsidR="00555975" w:rsidRPr="00DA6FBB">
        <w:rPr>
          <w:rFonts w:ascii="Arial" w:hAnsi="Arial" w:cs="Arial"/>
          <w:b/>
          <w:sz w:val="20"/>
        </w:rPr>
        <w:t>.</w:t>
      </w:r>
      <w:r w:rsidR="00497319" w:rsidRPr="00DA6FBB">
        <w:rPr>
          <w:rFonts w:ascii="Arial" w:hAnsi="Arial" w:cs="Arial"/>
          <w:sz w:val="20"/>
        </w:rPr>
        <w:t xml:space="preserve"> </w:t>
      </w:r>
    </w:p>
    <w:p w14:paraId="46F60606" w14:textId="77777777" w:rsidR="008B3807" w:rsidRPr="005D7128"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751E5D9" w14:textId="77777777" w:rsidR="008B3807" w:rsidRPr="004F70BE"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5D7128">
        <w:rPr>
          <w:rFonts w:ascii="Arial" w:hAnsi="Arial" w:cs="Arial"/>
          <w:sz w:val="20"/>
        </w:rPr>
        <w:t>The Boston Children’s Hospital</w:t>
      </w:r>
      <w:r w:rsidRPr="004F70BE">
        <w:rPr>
          <w:rFonts w:ascii="Arial" w:hAnsi="Arial" w:cs="Arial"/>
          <w:sz w:val="20"/>
        </w:rPr>
        <w:t xml:space="preserve"> Neuropsychology Postdoctoral Training Program is a member of the Association of Postdoctoral Programs in Clinical Neuropsychology and participates in the Resident Matching Program administered by the National Matching Service.</w:t>
      </w:r>
      <w:r>
        <w:rPr>
          <w:rFonts w:ascii="Arial" w:hAnsi="Arial" w:cs="Arial"/>
          <w:sz w:val="20"/>
        </w:rPr>
        <w:t xml:space="preserve"> </w:t>
      </w:r>
      <w:r w:rsidRPr="004F70BE">
        <w:rPr>
          <w:rFonts w:ascii="Arial" w:hAnsi="Arial" w:cs="Arial"/>
          <w:sz w:val="20"/>
        </w:rPr>
        <w:t xml:space="preserve">Information about the APPCN Resident Matching Program is available at </w:t>
      </w:r>
      <w:hyperlink r:id="rId21" w:history="1">
        <w:r w:rsidRPr="004F70BE">
          <w:rPr>
            <w:rStyle w:val="Hyperlink"/>
            <w:rFonts w:ascii="Arial" w:hAnsi="Arial" w:cs="Arial"/>
            <w:sz w:val="20"/>
          </w:rPr>
          <w:t>www.natmatch.com/appcnmat</w:t>
        </w:r>
      </w:hyperlink>
      <w:r w:rsidRPr="004F70BE">
        <w:rPr>
          <w:rFonts w:ascii="Arial" w:hAnsi="Arial" w:cs="Arial"/>
          <w:sz w:val="20"/>
        </w:rPr>
        <w:t>. Instructions about the match and a copy of the Applicant Agreement form required to register for the match are available at this web site. APPCN member programs expect applicants to have completed all requirements for the doctoral degree prior to beginning a postdoctoral residency. All registered applicants in the APPCN Match should download the Doctoral Training Verification Form from the APPCN web site (</w:t>
      </w:r>
      <w:hyperlink r:id="rId22" w:history="1">
        <w:r w:rsidRPr="004F70BE">
          <w:rPr>
            <w:rStyle w:val="Hyperlink"/>
            <w:rFonts w:ascii="Arial" w:hAnsi="Arial" w:cs="Arial"/>
            <w:sz w:val="20"/>
          </w:rPr>
          <w:t>www.appcn.org</w:t>
        </w:r>
      </w:hyperlink>
      <w:r w:rsidRPr="004F70BE">
        <w:rPr>
          <w:rFonts w:ascii="Arial" w:hAnsi="Arial" w:cs="Arial"/>
          <w:sz w:val="20"/>
        </w:rPr>
        <w:t xml:space="preserve">) and have the form completed by their dissertation advisor or Director of Clinical Training. This form should be submitted with application materials. Only those applicants who register for and participate in the Match can be matched to our program. Further information is available on the APPCN Web Site </w:t>
      </w:r>
      <w:hyperlink r:id="rId23" w:history="1">
        <w:r w:rsidRPr="004F70BE">
          <w:rPr>
            <w:rStyle w:val="Hyperlink"/>
            <w:rFonts w:ascii="Arial" w:hAnsi="Arial" w:cs="Arial"/>
            <w:sz w:val="20"/>
          </w:rPr>
          <w:t>www.appcn.org</w:t>
        </w:r>
      </w:hyperlink>
      <w:r w:rsidRPr="004F70BE">
        <w:rPr>
          <w:rFonts w:ascii="Arial" w:hAnsi="Arial" w:cs="Arial"/>
          <w:sz w:val="20"/>
        </w:rPr>
        <w:t xml:space="preserve">. Our program code number is: </w:t>
      </w:r>
      <w:r w:rsidRPr="00F26CFC">
        <w:rPr>
          <w:rFonts w:ascii="Arial" w:hAnsi="Arial" w:cs="Arial"/>
          <w:b/>
          <w:sz w:val="20"/>
        </w:rPr>
        <w:t>9673</w:t>
      </w:r>
    </w:p>
    <w:p w14:paraId="4BEBB596" w14:textId="77777777" w:rsidR="008B3807" w:rsidRPr="004F70BE"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2CA209B8" w14:textId="73D24BC3" w:rsidR="008B3807" w:rsidRPr="004F70BE"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u w:val="single"/>
        </w:rPr>
        <w:t>Interviews</w:t>
      </w:r>
      <w:r w:rsidRPr="004F70BE">
        <w:rPr>
          <w:rFonts w:ascii="Arial" w:hAnsi="Arial" w:cs="Arial"/>
          <w:sz w:val="20"/>
        </w:rPr>
        <w:t>: We</w:t>
      </w:r>
      <w:r w:rsidR="00136817">
        <w:rPr>
          <w:rFonts w:ascii="Arial" w:hAnsi="Arial" w:cs="Arial"/>
          <w:sz w:val="20"/>
        </w:rPr>
        <w:t xml:space="preserve"> anticipate that </w:t>
      </w:r>
      <w:r w:rsidR="00531C07">
        <w:rPr>
          <w:rFonts w:ascii="Arial" w:hAnsi="Arial" w:cs="Arial"/>
          <w:sz w:val="20"/>
        </w:rPr>
        <w:t>the</w:t>
      </w:r>
      <w:r w:rsidR="009C6C7A">
        <w:rPr>
          <w:rFonts w:ascii="Arial" w:hAnsi="Arial" w:cs="Arial"/>
          <w:sz w:val="20"/>
        </w:rPr>
        <w:t xml:space="preserve"> </w:t>
      </w:r>
      <w:r w:rsidRPr="004F70BE">
        <w:rPr>
          <w:rFonts w:ascii="Arial" w:hAnsi="Arial" w:cs="Arial"/>
          <w:sz w:val="20"/>
        </w:rPr>
        <w:t>International Neuropsychological Society a</w:t>
      </w:r>
      <w:r>
        <w:rPr>
          <w:rFonts w:ascii="Arial" w:hAnsi="Arial" w:cs="Arial"/>
          <w:sz w:val="20"/>
        </w:rPr>
        <w:t xml:space="preserve">nnual </w:t>
      </w:r>
      <w:r w:rsidRPr="00B320F2">
        <w:rPr>
          <w:rFonts w:ascii="Arial" w:hAnsi="Arial" w:cs="Arial"/>
          <w:sz w:val="20"/>
        </w:rPr>
        <w:t>meeting</w:t>
      </w:r>
      <w:r w:rsidR="00136817">
        <w:rPr>
          <w:rFonts w:ascii="Arial" w:hAnsi="Arial" w:cs="Arial"/>
          <w:sz w:val="20"/>
        </w:rPr>
        <w:t xml:space="preserve"> will be held in person</w:t>
      </w:r>
      <w:r w:rsidRPr="00B320F2">
        <w:rPr>
          <w:rFonts w:ascii="Arial" w:hAnsi="Arial" w:cs="Arial"/>
          <w:sz w:val="20"/>
        </w:rPr>
        <w:t xml:space="preserve"> in</w:t>
      </w:r>
      <w:r w:rsidR="00136817">
        <w:rPr>
          <w:rFonts w:ascii="Arial" w:hAnsi="Arial" w:cs="Arial"/>
          <w:sz w:val="20"/>
        </w:rPr>
        <w:t xml:space="preserve"> New Orleans, LA from</w:t>
      </w:r>
      <w:r w:rsidRPr="00B320F2">
        <w:rPr>
          <w:rFonts w:ascii="Arial" w:hAnsi="Arial" w:cs="Arial"/>
          <w:sz w:val="20"/>
        </w:rPr>
        <w:t xml:space="preserve"> February </w:t>
      </w:r>
      <w:r w:rsidR="00136817">
        <w:rPr>
          <w:rFonts w:ascii="Arial" w:hAnsi="Arial" w:cs="Arial"/>
          <w:sz w:val="20"/>
        </w:rPr>
        <w:t xml:space="preserve">2-5 </w:t>
      </w:r>
      <w:r w:rsidRPr="00B320F2">
        <w:rPr>
          <w:rFonts w:ascii="Arial" w:hAnsi="Arial" w:cs="Arial"/>
          <w:sz w:val="20"/>
        </w:rPr>
        <w:t>20</w:t>
      </w:r>
      <w:r w:rsidR="00AA28A2" w:rsidRPr="00B320F2">
        <w:rPr>
          <w:rFonts w:ascii="Arial" w:hAnsi="Arial" w:cs="Arial"/>
          <w:sz w:val="20"/>
        </w:rPr>
        <w:t>2</w:t>
      </w:r>
      <w:r w:rsidR="00136817">
        <w:rPr>
          <w:rFonts w:ascii="Arial" w:hAnsi="Arial" w:cs="Arial"/>
          <w:sz w:val="20"/>
        </w:rPr>
        <w:t>2</w:t>
      </w:r>
      <w:r w:rsidR="00531C07">
        <w:rPr>
          <w:rFonts w:ascii="Arial" w:hAnsi="Arial" w:cs="Arial"/>
          <w:sz w:val="20"/>
        </w:rPr>
        <w:t>.</w:t>
      </w:r>
      <w:r w:rsidR="00136817">
        <w:rPr>
          <w:rFonts w:ascii="Arial" w:hAnsi="Arial" w:cs="Arial"/>
          <w:sz w:val="20"/>
        </w:rPr>
        <w:t xml:space="preserve"> </w:t>
      </w:r>
      <w:r w:rsidR="00136817" w:rsidRPr="004F70BE">
        <w:rPr>
          <w:rFonts w:ascii="Arial" w:hAnsi="Arial" w:cs="Arial"/>
          <w:sz w:val="20"/>
        </w:rPr>
        <w:t>We will be available to interview prospective candidates at th</w:t>
      </w:r>
      <w:r w:rsidR="00136817">
        <w:rPr>
          <w:rFonts w:ascii="Arial" w:hAnsi="Arial" w:cs="Arial"/>
          <w:sz w:val="20"/>
        </w:rPr>
        <w:t>is meeting. Virtual or in-person i</w:t>
      </w:r>
      <w:r w:rsidR="00136817" w:rsidRPr="004F70BE">
        <w:rPr>
          <w:rFonts w:ascii="Arial" w:hAnsi="Arial" w:cs="Arial"/>
          <w:sz w:val="20"/>
        </w:rPr>
        <w:t xml:space="preserve">nterviews at </w:t>
      </w:r>
      <w:r w:rsidR="00136817">
        <w:rPr>
          <w:rFonts w:ascii="Arial" w:hAnsi="Arial" w:cs="Arial"/>
          <w:sz w:val="20"/>
        </w:rPr>
        <w:t xml:space="preserve">Boston </w:t>
      </w:r>
      <w:r w:rsidR="00136817" w:rsidRPr="004F70BE">
        <w:rPr>
          <w:rFonts w:ascii="Arial" w:hAnsi="Arial" w:cs="Arial"/>
          <w:sz w:val="20"/>
        </w:rPr>
        <w:t xml:space="preserve">Children's Hospital can be arranged with competitive candidates before the INS meeting. Please indicate in your cover letter if you will be attending the meetings. If you will not be attending the INS meetings, let us know if you would be available for a local </w:t>
      </w:r>
      <w:r w:rsidR="00906C36">
        <w:rPr>
          <w:rFonts w:ascii="Arial" w:hAnsi="Arial" w:cs="Arial"/>
          <w:sz w:val="20"/>
        </w:rPr>
        <w:t xml:space="preserve">or virtual </w:t>
      </w:r>
      <w:r w:rsidR="00136817" w:rsidRPr="004F70BE">
        <w:rPr>
          <w:rFonts w:ascii="Arial" w:hAnsi="Arial" w:cs="Arial"/>
          <w:sz w:val="20"/>
        </w:rPr>
        <w:t>interview before INS.</w:t>
      </w:r>
      <w:r w:rsidR="00531C07">
        <w:rPr>
          <w:rFonts w:ascii="Arial" w:hAnsi="Arial" w:cs="Arial"/>
          <w:sz w:val="20"/>
        </w:rPr>
        <w:t xml:space="preserve"> </w:t>
      </w:r>
    </w:p>
    <w:p w14:paraId="5F5BA398" w14:textId="77777777" w:rsidR="008B3807" w:rsidRPr="004F70BE" w:rsidRDefault="008B3807" w:rsidP="008B3807">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7DC7ED4" w14:textId="75321BE0" w:rsidR="00620B93" w:rsidRDefault="008B3807" w:rsidP="009C6C7A">
      <w:pPr>
        <w:jc w:val="both"/>
        <w:rPr>
          <w:rFonts w:ascii="Arial" w:hAnsi="Arial" w:cs="Arial"/>
          <w:b/>
          <w:sz w:val="20"/>
        </w:rPr>
      </w:pPr>
      <w:r>
        <w:rPr>
          <w:rFonts w:ascii="Arial" w:hAnsi="Arial" w:cs="Arial"/>
          <w:sz w:val="20"/>
        </w:rPr>
        <w:t>F</w:t>
      </w:r>
      <w:r w:rsidRPr="004F70BE">
        <w:rPr>
          <w:rFonts w:ascii="Arial" w:hAnsi="Arial" w:cs="Arial"/>
          <w:sz w:val="20"/>
        </w:rPr>
        <w:t xml:space="preserve">or further information contact </w:t>
      </w:r>
      <w:proofErr w:type="spellStart"/>
      <w:r w:rsidRPr="004F70BE">
        <w:rPr>
          <w:rFonts w:ascii="Arial" w:hAnsi="Arial" w:cs="Arial"/>
          <w:sz w:val="20"/>
        </w:rPr>
        <w:t>Celiane</w:t>
      </w:r>
      <w:proofErr w:type="spellEnd"/>
      <w:r w:rsidRPr="004F70BE">
        <w:rPr>
          <w:rFonts w:ascii="Arial" w:hAnsi="Arial" w:cs="Arial"/>
          <w:sz w:val="20"/>
        </w:rPr>
        <w:t xml:space="preserve"> Rey-Casserly, PhD, ABPP/ABCN, Director, </w:t>
      </w:r>
      <w:r w:rsidR="00FE4242">
        <w:rPr>
          <w:rFonts w:ascii="Arial" w:hAnsi="Arial" w:cs="Arial"/>
          <w:sz w:val="20"/>
        </w:rPr>
        <w:t xml:space="preserve">Center for </w:t>
      </w:r>
      <w:r w:rsidRPr="004F70BE">
        <w:rPr>
          <w:rFonts w:ascii="Arial" w:hAnsi="Arial" w:cs="Arial"/>
          <w:sz w:val="20"/>
        </w:rPr>
        <w:t xml:space="preserve">Neuropsychology (617 355 6708); fax 617 730-0319; </w:t>
      </w:r>
      <w:hyperlink r:id="rId24" w:history="1">
        <w:r w:rsidRPr="00BB2FF6">
          <w:rPr>
            <w:rStyle w:val="Hyperlink"/>
            <w:rFonts w:ascii="Arial" w:hAnsi="Arial" w:cs="Arial"/>
            <w:sz w:val="20"/>
          </w:rPr>
          <w:t>celiane.rey-casserly@childrens.harvard.edu</w:t>
        </w:r>
      </w:hyperlink>
      <w:r w:rsidR="000C64FB">
        <w:rPr>
          <w:rFonts w:ascii="Arial" w:hAnsi="Arial" w:cs="Arial"/>
          <w:sz w:val="20"/>
        </w:rPr>
        <w:t xml:space="preserve">. </w:t>
      </w:r>
      <w:r w:rsidR="005D135F" w:rsidRPr="005D135F">
        <w:rPr>
          <w:rFonts w:ascii="Arial" w:hAnsi="Arial" w:cs="Arial"/>
          <w:b/>
          <w:sz w:val="20"/>
        </w:rPr>
        <w:br w:type="page"/>
      </w:r>
    </w:p>
    <w:p w14:paraId="10FA85E7" w14:textId="77777777" w:rsidR="00D608B1" w:rsidRPr="00D608B1" w:rsidRDefault="00D608B1" w:rsidP="00D608B1">
      <w:pPr>
        <w:jc w:val="center"/>
        <w:rPr>
          <w:rFonts w:ascii="Arial" w:hAnsi="Arial" w:cs="Arial"/>
          <w:b/>
          <w:bCs/>
          <w:sz w:val="20"/>
        </w:rPr>
      </w:pPr>
      <w:r w:rsidRPr="00D608B1">
        <w:rPr>
          <w:rFonts w:ascii="Arial" w:hAnsi="Arial" w:cs="Arial"/>
          <w:b/>
          <w:bCs/>
          <w:sz w:val="20"/>
        </w:rPr>
        <w:lastRenderedPageBreak/>
        <w:t>Boston Children’s Hospital / Harvard Medical School</w:t>
      </w:r>
    </w:p>
    <w:p w14:paraId="75EF9E32" w14:textId="77777777" w:rsidR="00D608B1" w:rsidRPr="00D608B1" w:rsidRDefault="00D608B1" w:rsidP="00D608B1">
      <w:pPr>
        <w:jc w:val="center"/>
        <w:rPr>
          <w:rFonts w:ascii="Arial" w:hAnsi="Arial" w:cs="Arial"/>
          <w:sz w:val="20"/>
        </w:rPr>
      </w:pPr>
      <w:r w:rsidRPr="00D608B1">
        <w:rPr>
          <w:rFonts w:ascii="Arial" w:hAnsi="Arial" w:cs="Arial"/>
          <w:b/>
          <w:bCs/>
          <w:sz w:val="20"/>
        </w:rPr>
        <w:t>Deaf and Hard of Hearing Program</w:t>
      </w:r>
      <w:r w:rsidR="00CC493A">
        <w:rPr>
          <w:rFonts w:ascii="Arial" w:hAnsi="Arial" w:cs="Arial"/>
          <w:b/>
          <w:bCs/>
          <w:sz w:val="20"/>
        </w:rPr>
        <w:t xml:space="preserve"> (DHHP)</w:t>
      </w:r>
    </w:p>
    <w:p w14:paraId="0494D59C" w14:textId="77777777" w:rsidR="00D608B1" w:rsidRPr="00D608B1" w:rsidRDefault="00D608B1" w:rsidP="00D608B1">
      <w:pPr>
        <w:jc w:val="center"/>
        <w:rPr>
          <w:rFonts w:ascii="Arial" w:hAnsi="Arial" w:cs="Arial"/>
          <w:sz w:val="20"/>
        </w:rPr>
      </w:pPr>
      <w:r w:rsidRPr="00D608B1">
        <w:rPr>
          <w:rFonts w:ascii="Arial" w:hAnsi="Arial" w:cs="Arial"/>
          <w:sz w:val="20"/>
        </w:rPr>
        <w:t>Boston and Waltham locations</w:t>
      </w:r>
    </w:p>
    <w:p w14:paraId="5CD37572" w14:textId="77777777" w:rsidR="00D608B1" w:rsidRPr="00D608B1" w:rsidRDefault="00D608B1" w:rsidP="00D608B1">
      <w:pPr>
        <w:jc w:val="center"/>
        <w:rPr>
          <w:rFonts w:ascii="Arial" w:hAnsi="Arial" w:cs="Arial"/>
          <w:sz w:val="20"/>
        </w:rPr>
      </w:pPr>
    </w:p>
    <w:p w14:paraId="24CC0035" w14:textId="77777777" w:rsidR="007A7273" w:rsidRPr="00D608B1" w:rsidRDefault="007A7273" w:rsidP="007A7273">
      <w:pPr>
        <w:jc w:val="both"/>
        <w:rPr>
          <w:rFonts w:ascii="Arial" w:hAnsi="Arial" w:cs="Arial"/>
          <w:sz w:val="20"/>
        </w:rPr>
      </w:pPr>
      <w:r w:rsidRPr="00D608B1">
        <w:rPr>
          <w:rFonts w:ascii="Arial" w:hAnsi="Arial" w:cs="Arial"/>
          <w:sz w:val="20"/>
        </w:rPr>
        <w:t>The Deaf and Hard of Hearing Program provides training experiences within an interdisciplinary team approach to evaluation and consultation services for children with known</w:t>
      </w:r>
      <w:r>
        <w:rPr>
          <w:rFonts w:ascii="Arial" w:hAnsi="Arial" w:cs="Arial"/>
          <w:sz w:val="20"/>
        </w:rPr>
        <w:t xml:space="preserve"> reduced</w:t>
      </w:r>
      <w:r w:rsidRPr="00D608B1">
        <w:rPr>
          <w:rFonts w:ascii="Arial" w:hAnsi="Arial" w:cs="Arial"/>
          <w:sz w:val="20"/>
        </w:rPr>
        <w:t xml:space="preserve"> hearing</w:t>
      </w:r>
      <w:r>
        <w:rPr>
          <w:rFonts w:ascii="Arial" w:hAnsi="Arial" w:cs="Arial"/>
          <w:sz w:val="20"/>
        </w:rPr>
        <w:t>,</w:t>
      </w:r>
      <w:r w:rsidRPr="00D608B1">
        <w:rPr>
          <w:rFonts w:ascii="Arial" w:hAnsi="Arial" w:cs="Arial"/>
          <w:sz w:val="20"/>
        </w:rPr>
        <w:t xml:space="preserve"> The program’s clinical team includes hearing and deaf professionals, all of whom are experienced in working with infants, children, and adolescents who are deaf or hard of hearing </w:t>
      </w:r>
      <w:r>
        <w:rPr>
          <w:rFonts w:ascii="Arial" w:hAnsi="Arial" w:cs="Arial"/>
          <w:sz w:val="20"/>
        </w:rPr>
        <w:t xml:space="preserve">(DHH) </w:t>
      </w:r>
      <w:r w:rsidRPr="00D608B1">
        <w:rPr>
          <w:rFonts w:ascii="Arial" w:hAnsi="Arial" w:cs="Arial"/>
          <w:sz w:val="20"/>
        </w:rPr>
        <w:t xml:space="preserve">and their families. Patients of the program span the pediatric age range – from infancy through </w:t>
      </w:r>
      <w:r>
        <w:rPr>
          <w:rFonts w:ascii="Arial" w:hAnsi="Arial" w:cs="Arial"/>
          <w:sz w:val="20"/>
        </w:rPr>
        <w:t xml:space="preserve">late </w:t>
      </w:r>
      <w:r w:rsidRPr="00D608B1">
        <w:rPr>
          <w:rFonts w:ascii="Arial" w:hAnsi="Arial" w:cs="Arial"/>
          <w:sz w:val="20"/>
        </w:rPr>
        <w:t>adolescence</w:t>
      </w:r>
      <w:r>
        <w:rPr>
          <w:rFonts w:ascii="Arial" w:hAnsi="Arial" w:cs="Arial"/>
          <w:sz w:val="20"/>
        </w:rPr>
        <w:t>, and sometimes into young adulthood</w:t>
      </w:r>
      <w:r w:rsidRPr="00D608B1">
        <w:rPr>
          <w:rFonts w:ascii="Arial" w:hAnsi="Arial" w:cs="Arial"/>
          <w:sz w:val="20"/>
        </w:rPr>
        <w:t xml:space="preserve">. </w:t>
      </w:r>
      <w:r>
        <w:rPr>
          <w:rFonts w:ascii="Arial" w:hAnsi="Arial" w:cs="Arial"/>
          <w:sz w:val="20"/>
        </w:rPr>
        <w:t>Most</w:t>
      </w:r>
      <w:r w:rsidRPr="00D608B1">
        <w:rPr>
          <w:rFonts w:ascii="Arial" w:hAnsi="Arial" w:cs="Arial"/>
          <w:sz w:val="20"/>
        </w:rPr>
        <w:t xml:space="preserve"> present with complex developmental, behavioral, psychosocial, medical, and/or learning challenges</w:t>
      </w:r>
      <w:r>
        <w:rPr>
          <w:rFonts w:ascii="Arial" w:hAnsi="Arial" w:cs="Arial"/>
          <w:sz w:val="20"/>
        </w:rPr>
        <w:t xml:space="preserve">. </w:t>
      </w:r>
    </w:p>
    <w:p w14:paraId="4130ADF2" w14:textId="77777777" w:rsidR="007A7273" w:rsidRPr="00D608B1" w:rsidRDefault="007A7273" w:rsidP="007A7273">
      <w:pPr>
        <w:jc w:val="both"/>
        <w:rPr>
          <w:rFonts w:ascii="Arial" w:hAnsi="Arial" w:cs="Arial"/>
          <w:sz w:val="20"/>
        </w:rPr>
      </w:pPr>
    </w:p>
    <w:p w14:paraId="038DFBB4" w14:textId="77777777" w:rsidR="007A7273" w:rsidRPr="00D608B1" w:rsidRDefault="007A7273" w:rsidP="007A7273">
      <w:pPr>
        <w:jc w:val="both"/>
        <w:rPr>
          <w:rFonts w:ascii="Arial" w:hAnsi="Arial" w:cs="Arial"/>
          <w:sz w:val="20"/>
        </w:rPr>
      </w:pPr>
      <w:r w:rsidRPr="00D608B1">
        <w:rPr>
          <w:rFonts w:ascii="Arial" w:hAnsi="Arial" w:cs="Arial"/>
          <w:sz w:val="20"/>
        </w:rPr>
        <w:t xml:space="preserve">Referrals to the clinic come from physicians, mental health professionals, school administrators, social service agencies, and caregivers. Evaluations conducted through the program may serve in establishing a baseline of developmental status and then monitoring a child’s developmental progress; providing data on which to base decisions about programming; and contributing to planning for services according to the medical, therapeutic, and educational needs of the child and family. </w:t>
      </w:r>
      <w:r>
        <w:rPr>
          <w:rFonts w:ascii="Arial" w:hAnsi="Arial" w:cs="Arial"/>
          <w:sz w:val="20"/>
        </w:rPr>
        <w:t>The evaluations conducted by p</w:t>
      </w:r>
      <w:r w:rsidRPr="00D608B1">
        <w:rPr>
          <w:rFonts w:ascii="Arial" w:hAnsi="Arial" w:cs="Arial"/>
          <w:sz w:val="20"/>
        </w:rPr>
        <w:t>sychologists</w:t>
      </w:r>
      <w:r>
        <w:rPr>
          <w:rFonts w:ascii="Arial" w:hAnsi="Arial" w:cs="Arial"/>
          <w:sz w:val="20"/>
        </w:rPr>
        <w:t>/neuropsychologists</w:t>
      </w:r>
      <w:r w:rsidRPr="00D608B1">
        <w:rPr>
          <w:rFonts w:ascii="Arial" w:hAnsi="Arial" w:cs="Arial"/>
          <w:sz w:val="20"/>
        </w:rPr>
        <w:t xml:space="preserve"> on the interdisciplinary team </w:t>
      </w:r>
      <w:r>
        <w:rPr>
          <w:rFonts w:ascii="Arial" w:hAnsi="Arial" w:cs="Arial"/>
          <w:sz w:val="20"/>
        </w:rPr>
        <w:t xml:space="preserve">include clinical interviews, administration of psychological/neuropsychological measures, and discussion of results/recommendations. </w:t>
      </w:r>
      <w:r w:rsidRPr="00D608B1">
        <w:rPr>
          <w:rFonts w:ascii="Arial" w:hAnsi="Arial" w:cs="Arial"/>
          <w:sz w:val="20"/>
        </w:rPr>
        <w:t xml:space="preserve">Collaboration with medical professionals, particularly those in Otolaryngology, Neurology, Psychiatry, and </w:t>
      </w:r>
      <w:r>
        <w:rPr>
          <w:rFonts w:ascii="Arial" w:hAnsi="Arial" w:cs="Arial"/>
          <w:sz w:val="20"/>
        </w:rPr>
        <w:t xml:space="preserve">Developmental </w:t>
      </w:r>
      <w:r w:rsidRPr="00D608B1">
        <w:rPr>
          <w:rFonts w:ascii="Arial" w:hAnsi="Arial" w:cs="Arial"/>
          <w:sz w:val="20"/>
        </w:rPr>
        <w:t xml:space="preserve">Behavioral Pediatrics, is a component of the evaluation and planning process. </w:t>
      </w:r>
      <w:r>
        <w:rPr>
          <w:rFonts w:ascii="Arial" w:hAnsi="Arial" w:cs="Arial"/>
          <w:sz w:val="20"/>
        </w:rPr>
        <w:t>Short term psychotherapeutic intervention is provided for DHH referral questions (e.g., refusal to wear hearing aids, pre-surgical anxiety management, etc.), and there are psychotherapeutic groups for hearing related referral questions.</w:t>
      </w:r>
    </w:p>
    <w:p w14:paraId="78FDD33F" w14:textId="77777777" w:rsidR="007A7273" w:rsidRPr="00D608B1" w:rsidRDefault="007A7273" w:rsidP="007A7273">
      <w:pPr>
        <w:jc w:val="both"/>
        <w:rPr>
          <w:rFonts w:ascii="Arial" w:hAnsi="Arial" w:cs="Arial"/>
          <w:sz w:val="20"/>
        </w:rPr>
      </w:pPr>
    </w:p>
    <w:p w14:paraId="3C9E1431" w14:textId="77777777" w:rsidR="007A7273" w:rsidRPr="00A82106" w:rsidRDefault="007A7273" w:rsidP="007A7273">
      <w:pPr>
        <w:jc w:val="both"/>
        <w:rPr>
          <w:rFonts w:ascii="Arial" w:hAnsi="Arial" w:cs="Arial"/>
          <w:sz w:val="20"/>
          <w:u w:val="single"/>
        </w:rPr>
      </w:pPr>
      <w:r>
        <w:rPr>
          <w:rFonts w:ascii="Arial" w:hAnsi="Arial" w:cs="Arial"/>
          <w:sz w:val="20"/>
          <w:u w:val="single"/>
        </w:rPr>
        <w:t>Position</w:t>
      </w:r>
      <w:r w:rsidRPr="00A82106">
        <w:rPr>
          <w:rFonts w:ascii="Arial" w:hAnsi="Arial" w:cs="Arial"/>
          <w:sz w:val="20"/>
          <w:u w:val="single"/>
        </w:rPr>
        <w:t xml:space="preserve">  </w:t>
      </w:r>
    </w:p>
    <w:p w14:paraId="177982D4"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2A5947">
        <w:rPr>
          <w:rFonts w:ascii="Arial" w:hAnsi="Arial" w:cs="Arial"/>
          <w:sz w:val="20"/>
        </w:rPr>
        <w:t xml:space="preserve">The </w:t>
      </w:r>
      <w:r>
        <w:rPr>
          <w:rFonts w:ascii="Arial" w:hAnsi="Arial" w:cs="Arial"/>
          <w:sz w:val="20"/>
        </w:rPr>
        <w:t>Deaf and Hard of Hearing Program is offering one</w:t>
      </w:r>
      <w:r w:rsidRPr="002A5947">
        <w:rPr>
          <w:rFonts w:ascii="Arial" w:hAnsi="Arial" w:cs="Arial"/>
          <w:sz w:val="20"/>
        </w:rPr>
        <w:t xml:space="preserve"> postdoctoral fellowship position for the 20</w:t>
      </w:r>
      <w:r>
        <w:rPr>
          <w:rFonts w:ascii="Arial" w:hAnsi="Arial" w:cs="Arial"/>
          <w:sz w:val="20"/>
        </w:rPr>
        <w:t>22-2023</w:t>
      </w:r>
      <w:r w:rsidRPr="002A5947">
        <w:rPr>
          <w:rFonts w:ascii="Arial" w:hAnsi="Arial" w:cs="Arial"/>
          <w:sz w:val="20"/>
        </w:rPr>
        <w:t xml:space="preserve"> training </w:t>
      </w:r>
      <w:r>
        <w:rPr>
          <w:rFonts w:ascii="Arial" w:hAnsi="Arial" w:cs="Arial"/>
          <w:sz w:val="20"/>
        </w:rPr>
        <w:t>year</w:t>
      </w:r>
      <w:r w:rsidRPr="002A5947">
        <w:rPr>
          <w:rFonts w:ascii="Arial" w:hAnsi="Arial" w:cs="Arial"/>
          <w:sz w:val="20"/>
        </w:rPr>
        <w:t xml:space="preserve">. </w:t>
      </w:r>
      <w:r>
        <w:rPr>
          <w:rFonts w:ascii="Arial" w:hAnsi="Arial" w:cs="Arial"/>
          <w:sz w:val="20"/>
        </w:rPr>
        <w:t>This is a one</w:t>
      </w:r>
      <w:r w:rsidRPr="00B432FA">
        <w:rPr>
          <w:rFonts w:ascii="Arial" w:hAnsi="Arial" w:cs="Arial"/>
          <w:sz w:val="20"/>
        </w:rPr>
        <w:t>-year position</w:t>
      </w:r>
      <w:r w:rsidRPr="00070D0B">
        <w:rPr>
          <w:rFonts w:ascii="Arial" w:hAnsi="Arial" w:cs="Arial"/>
          <w:sz w:val="20"/>
        </w:rPr>
        <w:t xml:space="preserve">. The fellow’s time is </w:t>
      </w:r>
      <w:r>
        <w:rPr>
          <w:rFonts w:ascii="Arial" w:hAnsi="Arial" w:cs="Arial"/>
          <w:sz w:val="20"/>
        </w:rPr>
        <w:t>dedicated to</w:t>
      </w:r>
      <w:r w:rsidRPr="00070D0B">
        <w:rPr>
          <w:rFonts w:ascii="Arial" w:hAnsi="Arial" w:cs="Arial"/>
          <w:sz w:val="20"/>
        </w:rPr>
        <w:t xml:space="preserve"> clinical ser</w:t>
      </w:r>
      <w:r w:rsidRPr="006A4422">
        <w:rPr>
          <w:rFonts w:ascii="Arial" w:hAnsi="Arial" w:cs="Arial"/>
          <w:sz w:val="20"/>
        </w:rPr>
        <w:t xml:space="preserve">vice delivery, didactics, </w:t>
      </w:r>
      <w:r>
        <w:rPr>
          <w:rFonts w:ascii="Arial" w:hAnsi="Arial" w:cs="Arial"/>
          <w:sz w:val="20"/>
        </w:rPr>
        <w:t>clinical</w:t>
      </w:r>
      <w:r w:rsidRPr="00B432FA">
        <w:rPr>
          <w:rFonts w:ascii="Arial" w:hAnsi="Arial" w:cs="Arial"/>
          <w:sz w:val="20"/>
        </w:rPr>
        <w:t xml:space="preserve"> research, teaching, and community service activities. </w:t>
      </w:r>
    </w:p>
    <w:p w14:paraId="2B9CCF7D"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39D0CB66" w14:textId="77777777" w:rsidR="007A7273" w:rsidRPr="00070D0B"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u w:val="single"/>
        </w:rPr>
      </w:pPr>
      <w:r w:rsidRPr="00070D0B">
        <w:rPr>
          <w:rFonts w:ascii="Arial" w:hAnsi="Arial" w:cs="Arial"/>
          <w:sz w:val="20"/>
          <w:u w:val="single"/>
        </w:rPr>
        <w:t xml:space="preserve">Clinical </w:t>
      </w:r>
      <w:r>
        <w:rPr>
          <w:rFonts w:ascii="Arial" w:hAnsi="Arial" w:cs="Arial"/>
          <w:sz w:val="20"/>
          <w:u w:val="single"/>
        </w:rPr>
        <w:t>S</w:t>
      </w:r>
      <w:r w:rsidRPr="00070D0B">
        <w:rPr>
          <w:rFonts w:ascii="Arial" w:hAnsi="Arial" w:cs="Arial"/>
          <w:sz w:val="20"/>
          <w:u w:val="single"/>
        </w:rPr>
        <w:t xml:space="preserve">ervice </w:t>
      </w:r>
      <w:r>
        <w:rPr>
          <w:rFonts w:ascii="Arial" w:hAnsi="Arial" w:cs="Arial"/>
          <w:sz w:val="20"/>
          <w:u w:val="single"/>
        </w:rPr>
        <w:t>D</w:t>
      </w:r>
      <w:r w:rsidRPr="00070D0B">
        <w:rPr>
          <w:rFonts w:ascii="Arial" w:hAnsi="Arial" w:cs="Arial"/>
          <w:sz w:val="20"/>
          <w:u w:val="single"/>
        </w:rPr>
        <w:t>elivery</w:t>
      </w:r>
    </w:p>
    <w:p w14:paraId="1A17CB7E" w14:textId="77777777" w:rsidR="007A7273" w:rsidRPr="00B432FA"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070D0B">
        <w:rPr>
          <w:rFonts w:ascii="Arial" w:hAnsi="Arial" w:cs="Arial"/>
          <w:sz w:val="20"/>
        </w:rPr>
        <w:t xml:space="preserve">Involvement in clinical activities is expected for 60% of the postdoctoral fellow’s time. Clinical opportunities will include: </w:t>
      </w:r>
      <w:r>
        <w:rPr>
          <w:rFonts w:ascii="Arial" w:hAnsi="Arial" w:cs="Arial"/>
          <w:sz w:val="20"/>
        </w:rPr>
        <w:t>consultation to</w:t>
      </w:r>
      <w:r w:rsidRPr="00070D0B">
        <w:rPr>
          <w:rFonts w:ascii="Arial" w:hAnsi="Arial" w:cs="Arial"/>
          <w:sz w:val="20"/>
        </w:rPr>
        <w:t xml:space="preserve"> the Cochlear Implant team</w:t>
      </w:r>
      <w:r>
        <w:rPr>
          <w:rFonts w:ascii="Arial" w:hAnsi="Arial" w:cs="Arial"/>
          <w:sz w:val="20"/>
        </w:rPr>
        <w:t>;</w:t>
      </w:r>
      <w:r w:rsidRPr="00070D0B">
        <w:rPr>
          <w:rFonts w:ascii="Arial" w:hAnsi="Arial" w:cs="Arial"/>
          <w:sz w:val="20"/>
        </w:rPr>
        <w:t xml:space="preserve"> psychological</w:t>
      </w:r>
      <w:r>
        <w:rPr>
          <w:rFonts w:ascii="Arial" w:hAnsi="Arial" w:cs="Arial"/>
          <w:sz w:val="20"/>
        </w:rPr>
        <w:t>/neuropsychological</w:t>
      </w:r>
      <w:r w:rsidRPr="00070D0B">
        <w:rPr>
          <w:rFonts w:ascii="Arial" w:hAnsi="Arial" w:cs="Arial"/>
          <w:sz w:val="20"/>
        </w:rPr>
        <w:t xml:space="preserve"> evaluation of </w:t>
      </w:r>
      <w:r>
        <w:rPr>
          <w:rFonts w:ascii="Arial" w:hAnsi="Arial" w:cs="Arial"/>
          <w:sz w:val="20"/>
        </w:rPr>
        <w:t>DHH children and adolescents;</w:t>
      </w:r>
      <w:r w:rsidRPr="00070D0B">
        <w:rPr>
          <w:rFonts w:ascii="Arial" w:hAnsi="Arial" w:cs="Arial"/>
          <w:sz w:val="20"/>
        </w:rPr>
        <w:t xml:space="preserve"> interdisciplinary assessments with other clinicians on the team</w:t>
      </w:r>
      <w:r>
        <w:rPr>
          <w:rFonts w:ascii="Arial" w:hAnsi="Arial" w:cs="Arial"/>
          <w:sz w:val="20"/>
        </w:rPr>
        <w:t>;</w:t>
      </w:r>
      <w:r w:rsidRPr="00070D0B">
        <w:rPr>
          <w:rFonts w:ascii="Arial" w:hAnsi="Arial" w:cs="Arial"/>
          <w:sz w:val="20"/>
        </w:rPr>
        <w:t xml:space="preserve"> and</w:t>
      </w:r>
      <w:r>
        <w:rPr>
          <w:rFonts w:ascii="Arial" w:hAnsi="Arial" w:cs="Arial"/>
          <w:sz w:val="20"/>
        </w:rPr>
        <w:t>,</w:t>
      </w:r>
      <w:r w:rsidRPr="00070D0B">
        <w:rPr>
          <w:rFonts w:ascii="Arial" w:hAnsi="Arial" w:cs="Arial"/>
          <w:sz w:val="20"/>
        </w:rPr>
        <w:t xml:space="preserve"> short-term psychotherapeutic </w:t>
      </w:r>
      <w:r>
        <w:rPr>
          <w:rFonts w:ascii="Arial" w:hAnsi="Arial" w:cs="Arial"/>
          <w:sz w:val="20"/>
        </w:rPr>
        <w:t xml:space="preserve">and health psychology </w:t>
      </w:r>
      <w:r w:rsidRPr="00070D0B">
        <w:rPr>
          <w:rFonts w:ascii="Arial" w:hAnsi="Arial" w:cs="Arial"/>
          <w:sz w:val="20"/>
        </w:rPr>
        <w:t>intervention with children and family members.</w:t>
      </w:r>
    </w:p>
    <w:p w14:paraId="1DE66689" w14:textId="77777777" w:rsidR="007A7273" w:rsidRPr="00B432FA"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2AF84D5E"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0"/>
          <w:u w:val="single"/>
        </w:rPr>
      </w:pPr>
      <w:r w:rsidRPr="00A82106">
        <w:rPr>
          <w:rFonts w:ascii="Arial" w:hAnsi="Arial" w:cs="Arial"/>
          <w:bCs/>
          <w:sz w:val="20"/>
          <w:u w:val="single"/>
        </w:rPr>
        <w:t>Supervision</w:t>
      </w:r>
    </w:p>
    <w:p w14:paraId="12BCE073" w14:textId="77777777" w:rsidR="007A7273" w:rsidRPr="00B53972"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xml:space="preserve">Supervision is provided by the </w:t>
      </w:r>
      <w:r>
        <w:rPr>
          <w:rFonts w:ascii="Arial" w:hAnsi="Arial" w:cs="Arial"/>
          <w:sz w:val="20"/>
        </w:rPr>
        <w:t xml:space="preserve">attending psychology/neuropsychology faculty </w:t>
      </w:r>
      <w:r w:rsidRPr="00AF3FE4">
        <w:rPr>
          <w:rFonts w:ascii="Arial" w:hAnsi="Arial" w:cs="Arial"/>
          <w:sz w:val="20"/>
        </w:rPr>
        <w:t xml:space="preserve">in the </w:t>
      </w:r>
      <w:r>
        <w:rPr>
          <w:rFonts w:ascii="Arial" w:hAnsi="Arial" w:cs="Arial"/>
          <w:sz w:val="20"/>
        </w:rPr>
        <w:t>Deaf and Hard of Hearing Program</w:t>
      </w:r>
      <w:r w:rsidRPr="00AF3FE4">
        <w:rPr>
          <w:rFonts w:ascii="Arial" w:hAnsi="Arial" w:cs="Arial"/>
          <w:sz w:val="20"/>
        </w:rPr>
        <w:t xml:space="preserve"> and involves observation </w:t>
      </w:r>
      <w:r>
        <w:rPr>
          <w:rFonts w:ascii="Arial" w:hAnsi="Arial" w:cs="Arial"/>
          <w:sz w:val="20"/>
        </w:rPr>
        <w:t xml:space="preserve">of clinical work </w:t>
      </w:r>
      <w:r w:rsidRPr="00AF3FE4">
        <w:rPr>
          <w:rFonts w:ascii="Arial" w:hAnsi="Arial" w:cs="Arial"/>
          <w:sz w:val="20"/>
        </w:rPr>
        <w:t xml:space="preserve">as well as one-to-one meetings. </w:t>
      </w:r>
      <w:r>
        <w:rPr>
          <w:rFonts w:ascii="Arial" w:hAnsi="Arial" w:cs="Arial"/>
          <w:sz w:val="20"/>
        </w:rPr>
        <w:t xml:space="preserve">The fellow receives a </w:t>
      </w:r>
      <w:r w:rsidRPr="00A371F3">
        <w:rPr>
          <w:rFonts w:ascii="Arial" w:hAnsi="Arial" w:cs="Arial"/>
          <w:i/>
          <w:iCs/>
          <w:sz w:val="20"/>
        </w:rPr>
        <w:t>minimum</w:t>
      </w:r>
      <w:r>
        <w:rPr>
          <w:rFonts w:ascii="Arial" w:hAnsi="Arial" w:cs="Arial"/>
          <w:sz w:val="20"/>
        </w:rPr>
        <w:t xml:space="preserve"> of two hours of supervision per week </w:t>
      </w:r>
      <w:r w:rsidRPr="00AF3FE4">
        <w:rPr>
          <w:rFonts w:ascii="Arial" w:hAnsi="Arial" w:cs="Arial"/>
          <w:sz w:val="20"/>
        </w:rPr>
        <w:t>and ha</w:t>
      </w:r>
      <w:r>
        <w:rPr>
          <w:rFonts w:ascii="Arial" w:hAnsi="Arial" w:cs="Arial"/>
          <w:sz w:val="20"/>
        </w:rPr>
        <w:t>s</w:t>
      </w:r>
      <w:r w:rsidRPr="00AF3FE4">
        <w:rPr>
          <w:rFonts w:ascii="Arial" w:hAnsi="Arial" w:cs="Arial"/>
          <w:sz w:val="20"/>
        </w:rPr>
        <w:t xml:space="preserve"> the opportunity to work with several different supervisors.</w:t>
      </w:r>
      <w:r>
        <w:rPr>
          <w:rFonts w:ascii="Arial" w:hAnsi="Arial" w:cs="Arial"/>
          <w:sz w:val="20"/>
        </w:rPr>
        <w:t xml:space="preserve"> At the beginning of the year, an individual training plan is developed to guide progress, self-reflection, and promote regular review and discussion of the fellow’s training needs. </w:t>
      </w:r>
    </w:p>
    <w:p w14:paraId="72FB5253"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Cs/>
          <w:sz w:val="20"/>
          <w:u w:val="single"/>
        </w:rPr>
      </w:pPr>
    </w:p>
    <w:p w14:paraId="2E921CFC" w14:textId="77777777" w:rsidR="007A7273" w:rsidRPr="00070D0B"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u w:val="single"/>
        </w:rPr>
      </w:pPr>
      <w:r w:rsidRPr="00070D0B">
        <w:rPr>
          <w:rFonts w:ascii="Arial" w:hAnsi="Arial" w:cs="Arial"/>
          <w:bCs/>
          <w:sz w:val="20"/>
          <w:u w:val="single"/>
        </w:rPr>
        <w:t>Research and Scholarship</w:t>
      </w:r>
    </w:p>
    <w:p w14:paraId="366EB981" w14:textId="1A8BBDED"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Contributions to ongoing projects is expected of the postdoctoral fellow and development of personal research goals is strongly encouraged. Current ongoing research projects include measuring developmental and psychosocial outcomes for children who receive cochlear implants, assessment for and differential diagnosis of autism spectrum disorder (ASD) in children who are DHH, and cognitive/ psychosocial consequences of late and/or insufficient access to language. The fellow will regularly attend project meetings to keep up-to-date on program- and department-level research and quality improvement efforts. The fellow can participate in writing journal articles, as well as preparing IRB protocols and funding applications. There are additional didactic opportunities through the hospital to</w:t>
      </w:r>
      <w:r w:rsidRPr="00C46016">
        <w:rPr>
          <w:rFonts w:ascii="Arial" w:hAnsi="Arial" w:cs="Arial"/>
          <w:sz w:val="20"/>
        </w:rPr>
        <w:t xml:space="preserve"> strengthen skills needed for independent scholarship.</w:t>
      </w:r>
    </w:p>
    <w:p w14:paraId="50CF480E"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3B0C11C9"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The Deaf and Hard of Hearing Program’s interdisciplinary team actively contributes to local, regional, and national conferences in our field. Scholarly contributions include professional development workshops and lectures, dissemination of best practices, and original research. Individual research and scholarship goals are discussed at the beginning of the training year, with the aim of producing at least one poster or workshop for presentation at a professional meeting. Travel support may be available for participation at conferences.</w:t>
      </w:r>
    </w:p>
    <w:p w14:paraId="5913178C" w14:textId="77777777" w:rsidR="007A7273" w:rsidRPr="00AF3FE4"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F3FE4">
        <w:rPr>
          <w:rFonts w:ascii="Arial" w:hAnsi="Arial" w:cs="Arial"/>
          <w:sz w:val="20"/>
        </w:rPr>
        <w:t> </w:t>
      </w:r>
    </w:p>
    <w:p w14:paraId="4C7B334B"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82106">
        <w:rPr>
          <w:rFonts w:ascii="Arial" w:hAnsi="Arial" w:cs="Arial"/>
          <w:bCs/>
          <w:sz w:val="20"/>
          <w:u w:val="single"/>
        </w:rPr>
        <w:t>Didactic Seminars</w:t>
      </w:r>
    </w:p>
    <w:p w14:paraId="2D6BB17E"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The fellow</w:t>
      </w:r>
      <w:r w:rsidRPr="00AF3FE4">
        <w:rPr>
          <w:rFonts w:ascii="Arial" w:hAnsi="Arial" w:cs="Arial"/>
          <w:sz w:val="20"/>
        </w:rPr>
        <w:t xml:space="preserve"> attend</w:t>
      </w:r>
      <w:r>
        <w:rPr>
          <w:rFonts w:ascii="Arial" w:hAnsi="Arial" w:cs="Arial"/>
          <w:sz w:val="20"/>
        </w:rPr>
        <w:t>s</w:t>
      </w:r>
      <w:r w:rsidRPr="00AF3FE4">
        <w:rPr>
          <w:rFonts w:ascii="Arial" w:hAnsi="Arial" w:cs="Arial"/>
          <w:sz w:val="20"/>
        </w:rPr>
        <w:t xml:space="preserve"> seminars focusing on clinical, academic/research, and </w:t>
      </w:r>
      <w:r w:rsidRPr="00C5562D">
        <w:rPr>
          <w:rFonts w:ascii="Arial" w:hAnsi="Arial" w:cs="Arial"/>
          <w:sz w:val="20"/>
        </w:rPr>
        <w:t>professional issues</w:t>
      </w:r>
      <w:r>
        <w:rPr>
          <w:rFonts w:ascii="Arial" w:hAnsi="Arial" w:cs="Arial"/>
          <w:sz w:val="20"/>
        </w:rPr>
        <w:t xml:space="preserve">. </w:t>
      </w:r>
      <w:r w:rsidRPr="00C5562D">
        <w:rPr>
          <w:rFonts w:ascii="Arial" w:hAnsi="Arial" w:cs="Arial"/>
          <w:sz w:val="20"/>
        </w:rPr>
        <w:t xml:space="preserve">The </w:t>
      </w:r>
      <w:r>
        <w:rPr>
          <w:rFonts w:ascii="Arial" w:hAnsi="Arial" w:cs="Arial"/>
          <w:sz w:val="20"/>
        </w:rPr>
        <w:t>p</w:t>
      </w:r>
      <w:r w:rsidRPr="00C5562D">
        <w:rPr>
          <w:rFonts w:ascii="Arial" w:hAnsi="Arial" w:cs="Arial"/>
          <w:sz w:val="20"/>
        </w:rPr>
        <w:t xml:space="preserve">sychology </w:t>
      </w:r>
      <w:r>
        <w:rPr>
          <w:rFonts w:ascii="Arial" w:hAnsi="Arial" w:cs="Arial"/>
          <w:sz w:val="20"/>
        </w:rPr>
        <w:t>p</w:t>
      </w:r>
      <w:r w:rsidRPr="00C5562D">
        <w:rPr>
          <w:rFonts w:ascii="Arial" w:hAnsi="Arial" w:cs="Arial"/>
          <w:sz w:val="20"/>
        </w:rPr>
        <w:t>rogram at Boston Children's Hospital</w:t>
      </w:r>
      <w:r>
        <w:rPr>
          <w:rFonts w:ascii="Arial" w:hAnsi="Arial" w:cs="Arial"/>
          <w:sz w:val="20"/>
        </w:rPr>
        <w:t xml:space="preserve"> hosts regular professional development seminars attended by fellows in all specialization programs. Previously covered topics include licensure, academic career development, and professional liability insurance. </w:t>
      </w:r>
    </w:p>
    <w:p w14:paraId="1785022C"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4B10BD4"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 xml:space="preserve">Within the Deaf and Hard of Hearing Program, monthly Lunch &amp; Learn seminars cover topics relevant to professionals serving the DHH community. The fellow attends Otolaryngology meetings where cases are presented and discussed among faculty and fellows. Additional opportunities to attend DHH related didactic seminars are provided during the year. </w:t>
      </w:r>
    </w:p>
    <w:p w14:paraId="771FA68B"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14451D3B" w14:textId="7E17C670"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Participation in the weekly</w:t>
      </w:r>
      <w:r w:rsidRPr="00AF3FE4">
        <w:rPr>
          <w:rFonts w:ascii="Arial" w:hAnsi="Arial" w:cs="Arial"/>
          <w:sz w:val="20"/>
        </w:rPr>
        <w:t xml:space="preserve"> </w:t>
      </w:r>
      <w:r>
        <w:rPr>
          <w:rFonts w:ascii="Arial" w:hAnsi="Arial" w:cs="Arial"/>
          <w:sz w:val="20"/>
        </w:rPr>
        <w:t>seminars</w:t>
      </w:r>
      <w:r w:rsidRPr="00AF3FE4">
        <w:rPr>
          <w:rFonts w:ascii="Arial" w:hAnsi="Arial" w:cs="Arial"/>
          <w:sz w:val="20"/>
        </w:rPr>
        <w:t xml:space="preserve"> coordinated by the </w:t>
      </w:r>
      <w:r>
        <w:rPr>
          <w:rFonts w:ascii="Arial" w:hAnsi="Arial" w:cs="Arial"/>
          <w:sz w:val="20"/>
        </w:rPr>
        <w:t>faculty</w:t>
      </w:r>
      <w:r w:rsidRPr="00AF3FE4">
        <w:rPr>
          <w:rFonts w:ascii="Arial" w:hAnsi="Arial" w:cs="Arial"/>
          <w:sz w:val="20"/>
        </w:rPr>
        <w:t xml:space="preserve"> of the </w:t>
      </w:r>
      <w:r>
        <w:rPr>
          <w:rFonts w:ascii="Arial" w:hAnsi="Arial" w:cs="Arial"/>
          <w:sz w:val="20"/>
        </w:rPr>
        <w:t>Center for Neuropsychology is expected of the DHHP fellow</w:t>
      </w:r>
      <w:r w:rsidRPr="00AF3FE4">
        <w:rPr>
          <w:rFonts w:ascii="Arial" w:hAnsi="Arial" w:cs="Arial"/>
          <w:sz w:val="20"/>
        </w:rPr>
        <w:t>.</w:t>
      </w:r>
      <w:r>
        <w:rPr>
          <w:rFonts w:ascii="Arial" w:hAnsi="Arial" w:cs="Arial"/>
          <w:sz w:val="20"/>
        </w:rPr>
        <w:t xml:space="preserve"> </w:t>
      </w:r>
      <w:r w:rsidRPr="00AF3FE4">
        <w:rPr>
          <w:rFonts w:ascii="Arial" w:hAnsi="Arial" w:cs="Arial"/>
          <w:sz w:val="20"/>
        </w:rPr>
        <w:t>Clinical topics covered include: theoretical bases of assessment; diagnostic methodology; selection, administration</w:t>
      </w:r>
      <w:r>
        <w:rPr>
          <w:rFonts w:ascii="Arial" w:hAnsi="Arial" w:cs="Arial"/>
          <w:sz w:val="20"/>
        </w:rPr>
        <w:t>,</w:t>
      </w:r>
      <w:r w:rsidRPr="00AF3FE4">
        <w:rPr>
          <w:rFonts w:ascii="Arial" w:hAnsi="Arial" w:cs="Arial"/>
          <w:sz w:val="20"/>
        </w:rPr>
        <w:t xml:space="preserve"> and interpretation of tests/tasks/techniques; communication of findings, written (chart notes, consults, formal reports) and oral (feedback sessions); strategies for intervention and management; consultation in the medical setting and with outside professionals. Brain</w:t>
      </w:r>
      <w:r>
        <w:rPr>
          <w:rFonts w:ascii="Arial" w:hAnsi="Arial" w:cs="Arial"/>
          <w:sz w:val="20"/>
        </w:rPr>
        <w:t>-</w:t>
      </w:r>
      <w:r w:rsidRPr="00AF3FE4">
        <w:rPr>
          <w:rFonts w:ascii="Arial" w:hAnsi="Arial" w:cs="Arial"/>
          <w:sz w:val="20"/>
        </w:rPr>
        <w:t>behavior relationships in children, learning disabilities and learning disorders, developmental neuropathology, clinical research design, and professional issues will also be discussed in detail throughout the year</w:t>
      </w:r>
      <w:r>
        <w:rPr>
          <w:rFonts w:ascii="Arial" w:hAnsi="Arial" w:cs="Arial"/>
          <w:sz w:val="20"/>
        </w:rPr>
        <w:t xml:space="preserve">. The fellow also has the option to attend a biweekly </w:t>
      </w:r>
      <w:r w:rsidRPr="00AF3FE4">
        <w:rPr>
          <w:rFonts w:ascii="Arial" w:hAnsi="Arial" w:cs="Arial"/>
          <w:sz w:val="20"/>
        </w:rPr>
        <w:t>small group neuroanatomy</w:t>
      </w:r>
      <w:r>
        <w:rPr>
          <w:rFonts w:ascii="Arial" w:hAnsi="Arial" w:cs="Arial"/>
          <w:sz w:val="20"/>
        </w:rPr>
        <w:t xml:space="preserve">/behavioral neurology tutorial, if this fits their training goals. </w:t>
      </w:r>
    </w:p>
    <w:p w14:paraId="3A7F284A"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3B398024"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The fellow is strongly encouraged to take advantage of</w:t>
      </w:r>
      <w:r w:rsidRPr="00AF3FE4">
        <w:rPr>
          <w:rFonts w:ascii="Arial" w:hAnsi="Arial" w:cs="Arial"/>
          <w:sz w:val="20"/>
        </w:rPr>
        <w:t xml:space="preserve"> the many conferences and seminars offered in the hospital, Harvard Medical School, and local institutions</w:t>
      </w:r>
      <w:r>
        <w:rPr>
          <w:rFonts w:ascii="Arial" w:hAnsi="Arial" w:cs="Arial"/>
          <w:sz w:val="20"/>
        </w:rPr>
        <w:t>, such as t</w:t>
      </w:r>
      <w:r w:rsidRPr="00AF3FE4">
        <w:rPr>
          <w:rFonts w:ascii="Arial" w:hAnsi="Arial" w:cs="Arial"/>
          <w:sz w:val="20"/>
        </w:rPr>
        <w:t xml:space="preserve">he Center for Brain/Mind Medicine Seminar Series (Brigham &amp; Women's Hospital). </w:t>
      </w:r>
      <w:r>
        <w:rPr>
          <w:rFonts w:ascii="Arial" w:hAnsi="Arial" w:cs="Arial"/>
          <w:sz w:val="20"/>
        </w:rPr>
        <w:t>The fellow</w:t>
      </w:r>
      <w:r w:rsidRPr="00AF3FE4">
        <w:rPr>
          <w:rFonts w:ascii="Arial" w:hAnsi="Arial" w:cs="Arial"/>
          <w:sz w:val="20"/>
        </w:rPr>
        <w:t xml:space="preserve"> </w:t>
      </w:r>
      <w:r>
        <w:rPr>
          <w:rFonts w:ascii="Arial" w:hAnsi="Arial" w:cs="Arial"/>
          <w:sz w:val="20"/>
        </w:rPr>
        <w:t xml:space="preserve">is expected to attend Boston Children’s Hospital Psychiatry Grand Rounds and Morbidity and Mortality (M&amp;M) conferences. </w:t>
      </w:r>
    </w:p>
    <w:p w14:paraId="27F5B614"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u w:val="single"/>
        </w:rPr>
      </w:pPr>
    </w:p>
    <w:p w14:paraId="1856DE4E" w14:textId="77777777" w:rsidR="007A7273" w:rsidRPr="007175F4"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u w:val="single"/>
        </w:rPr>
      </w:pPr>
      <w:r>
        <w:rPr>
          <w:rFonts w:ascii="Arial" w:hAnsi="Arial" w:cs="Arial"/>
          <w:sz w:val="20"/>
          <w:u w:val="single"/>
        </w:rPr>
        <w:t>Qualifications</w:t>
      </w:r>
    </w:p>
    <w:p w14:paraId="579B2349"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2F0B75">
        <w:rPr>
          <w:rFonts w:ascii="Arial" w:hAnsi="Arial" w:cs="Arial"/>
          <w:sz w:val="20"/>
        </w:rPr>
        <w:t>Applicants must present evidence o</w:t>
      </w:r>
      <w:r>
        <w:rPr>
          <w:rFonts w:ascii="Arial" w:hAnsi="Arial" w:cs="Arial"/>
          <w:sz w:val="20"/>
        </w:rPr>
        <w:t xml:space="preserve">f an ongoing commitment to serving DHH children and families. Successful applicants will demonstrate awareness of current trends in the literature on language, cognitive, psychological, and academic development of DHH children and adolescents. Applications will also be consciousness of the wide range of communication, language, academic, audiological, medical/surgical, and psychological considerations relevant for clinical service delivery and management planning.  Likewise, applicants should demonstrate understanding of historical trends in deaf culture, deaf education, sign language linguistics, hearing assistive technologies, and deaf mental health care. </w:t>
      </w:r>
      <w:r w:rsidRPr="00D608B1">
        <w:rPr>
          <w:rFonts w:ascii="Arial" w:hAnsi="Arial" w:cs="Arial"/>
          <w:sz w:val="20"/>
        </w:rPr>
        <w:t xml:space="preserve">Competency in American Sign Language is desirable, </w:t>
      </w:r>
      <w:r>
        <w:rPr>
          <w:rFonts w:ascii="Arial" w:hAnsi="Arial" w:cs="Arial"/>
          <w:sz w:val="20"/>
        </w:rPr>
        <w:t>but</w:t>
      </w:r>
      <w:r w:rsidRPr="00D608B1">
        <w:rPr>
          <w:rFonts w:ascii="Arial" w:hAnsi="Arial" w:cs="Arial"/>
          <w:sz w:val="20"/>
        </w:rPr>
        <w:t xml:space="preserve"> fluency is not a requirement for application.</w:t>
      </w:r>
    </w:p>
    <w:p w14:paraId="75A59643"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6C827402"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S</w:t>
      </w:r>
      <w:r w:rsidRPr="004F70BE">
        <w:rPr>
          <w:rFonts w:ascii="Arial" w:hAnsi="Arial" w:cs="Arial"/>
          <w:sz w:val="20"/>
        </w:rPr>
        <w:t xml:space="preserve">ubstantial experience </w:t>
      </w:r>
      <w:r>
        <w:rPr>
          <w:rFonts w:ascii="Arial" w:hAnsi="Arial" w:cs="Arial"/>
          <w:sz w:val="20"/>
        </w:rPr>
        <w:t>in pediatric psychology, child clinical psychology, and/or pediatric neuropsychology is required, including use and interpretation</w:t>
      </w:r>
      <w:r w:rsidRPr="004F70BE">
        <w:rPr>
          <w:rFonts w:ascii="Arial" w:hAnsi="Arial" w:cs="Arial"/>
          <w:sz w:val="20"/>
        </w:rPr>
        <w:t xml:space="preserve"> of psychological</w:t>
      </w:r>
      <w:r>
        <w:rPr>
          <w:rFonts w:ascii="Arial" w:hAnsi="Arial" w:cs="Arial"/>
          <w:sz w:val="20"/>
        </w:rPr>
        <w:t>/neuropsychological</w:t>
      </w:r>
      <w:r w:rsidRPr="004F70BE">
        <w:rPr>
          <w:rFonts w:ascii="Arial" w:hAnsi="Arial" w:cs="Arial"/>
          <w:sz w:val="20"/>
        </w:rPr>
        <w:t xml:space="preserve"> tests</w:t>
      </w:r>
      <w:r>
        <w:rPr>
          <w:rFonts w:ascii="Arial" w:hAnsi="Arial" w:cs="Arial"/>
          <w:sz w:val="20"/>
        </w:rPr>
        <w:t xml:space="preserve"> and strong writing skills. Experience delivering outpatient individual and group psychotherapy is desirable, as is a commitment to clinical research. </w:t>
      </w:r>
    </w:p>
    <w:p w14:paraId="63A971AD"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p>
    <w:p w14:paraId="767AEAE9" w14:textId="77777777" w:rsidR="007A7273" w:rsidRDefault="007A7273" w:rsidP="007A7273">
      <w:pPr>
        <w:tabs>
          <w:tab w:val="left" w:pos="-1080"/>
          <w:tab w:val="left" w:pos="-720"/>
          <w:tab w:val="left" w:pos="0"/>
          <w:tab w:val="left" w:pos="270"/>
          <w:tab w:val="left" w:pos="540"/>
          <w:tab w:val="left" w:pos="810"/>
          <w:tab w:val="left" w:pos="1080"/>
          <w:tab w:val="left" w:pos="1350"/>
          <w:tab w:val="left" w:pos="1620"/>
          <w:tab w:val="left" w:pos="18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Pr>
          <w:rFonts w:ascii="Arial" w:hAnsi="Arial" w:cs="Arial"/>
          <w:sz w:val="20"/>
        </w:rPr>
        <w:t xml:space="preserve">Question about the fellowship may be posed by emailing Dr. Rachel Landsman at </w:t>
      </w:r>
      <w:hyperlink r:id="rId25" w:history="1">
        <w:r w:rsidRPr="00E72B93">
          <w:rPr>
            <w:rStyle w:val="Hyperlink"/>
            <w:rFonts w:ascii="Arial" w:hAnsi="Arial" w:cs="Arial"/>
            <w:sz w:val="20"/>
          </w:rPr>
          <w:t>Rachel.Landsman@childrens.harvard.edu</w:t>
        </w:r>
      </w:hyperlink>
      <w:r>
        <w:rPr>
          <w:rFonts w:ascii="Arial" w:hAnsi="Arial" w:cs="Arial"/>
          <w:sz w:val="20"/>
        </w:rPr>
        <w:t xml:space="preserve"> </w:t>
      </w:r>
    </w:p>
    <w:p w14:paraId="25EE3895" w14:textId="77777777" w:rsidR="007A7273" w:rsidRDefault="007A7273">
      <w:pPr>
        <w:rPr>
          <w:rFonts w:ascii="Arial" w:hAnsi="Arial" w:cs="Arial"/>
          <w:b/>
          <w:color w:val="000000"/>
          <w:sz w:val="20"/>
        </w:rPr>
      </w:pPr>
      <w:r>
        <w:rPr>
          <w:rFonts w:ascii="Arial" w:hAnsi="Arial" w:cs="Arial"/>
          <w:b/>
          <w:color w:val="000000"/>
          <w:sz w:val="20"/>
        </w:rPr>
        <w:br w:type="page"/>
      </w:r>
    </w:p>
    <w:p w14:paraId="0B8B3251" w14:textId="7124A581" w:rsidR="00295F69" w:rsidRPr="00173EB2" w:rsidRDefault="00295F69" w:rsidP="00295F69">
      <w:pPr>
        <w:autoSpaceDE w:val="0"/>
        <w:autoSpaceDN w:val="0"/>
        <w:adjustRightInd w:val="0"/>
        <w:jc w:val="center"/>
        <w:rPr>
          <w:rFonts w:ascii="Arial" w:hAnsi="Arial" w:cs="Arial"/>
          <w:b/>
          <w:color w:val="000000"/>
          <w:sz w:val="20"/>
        </w:rPr>
      </w:pPr>
      <w:r w:rsidRPr="00173EB2">
        <w:rPr>
          <w:rFonts w:ascii="Arial" w:hAnsi="Arial" w:cs="Arial"/>
          <w:b/>
          <w:color w:val="000000"/>
          <w:sz w:val="20"/>
        </w:rPr>
        <w:lastRenderedPageBreak/>
        <w:t>Developmental Medicine Center</w:t>
      </w:r>
    </w:p>
    <w:p w14:paraId="7615FC67" w14:textId="77777777" w:rsidR="00295F69" w:rsidRPr="00173EB2" w:rsidRDefault="00295F69" w:rsidP="00295F69">
      <w:pPr>
        <w:autoSpaceDE w:val="0"/>
        <w:autoSpaceDN w:val="0"/>
        <w:adjustRightInd w:val="0"/>
        <w:jc w:val="center"/>
        <w:rPr>
          <w:rFonts w:ascii="Arial" w:hAnsi="Arial" w:cs="Arial"/>
          <w:b/>
          <w:color w:val="000000"/>
          <w:sz w:val="20"/>
        </w:rPr>
      </w:pPr>
      <w:r w:rsidRPr="00173EB2">
        <w:rPr>
          <w:rFonts w:ascii="Arial" w:hAnsi="Arial" w:cs="Arial"/>
          <w:b/>
          <w:color w:val="000000"/>
          <w:sz w:val="20"/>
        </w:rPr>
        <w:t>Clinically Focused Fellowship</w:t>
      </w:r>
    </w:p>
    <w:p w14:paraId="4480F759" w14:textId="77777777" w:rsidR="00295F69" w:rsidRPr="00173EB2" w:rsidRDefault="00295F69" w:rsidP="00295F69">
      <w:pPr>
        <w:autoSpaceDE w:val="0"/>
        <w:autoSpaceDN w:val="0"/>
        <w:adjustRightInd w:val="0"/>
        <w:rPr>
          <w:rFonts w:ascii="Arial" w:hAnsi="Arial" w:cs="Arial"/>
          <w:b/>
          <w:color w:val="000000"/>
          <w:sz w:val="20"/>
        </w:rPr>
      </w:pPr>
    </w:p>
    <w:p w14:paraId="229DFBF5" w14:textId="5C8DF448" w:rsidR="00295F69" w:rsidRDefault="00295F69" w:rsidP="00357C4B">
      <w:pPr>
        <w:autoSpaceDE w:val="0"/>
        <w:autoSpaceDN w:val="0"/>
        <w:adjustRightInd w:val="0"/>
        <w:jc w:val="both"/>
        <w:rPr>
          <w:rFonts w:ascii="Arial" w:hAnsi="Arial" w:cs="Arial"/>
          <w:color w:val="000000"/>
          <w:sz w:val="20"/>
        </w:rPr>
      </w:pPr>
      <w:r w:rsidRPr="00173EB2">
        <w:rPr>
          <w:rFonts w:ascii="Arial" w:hAnsi="Arial" w:cs="Arial"/>
          <w:color w:val="000000"/>
          <w:sz w:val="20"/>
        </w:rPr>
        <w:t xml:space="preserve">The </w:t>
      </w:r>
      <w:r>
        <w:rPr>
          <w:rFonts w:ascii="Arial" w:hAnsi="Arial" w:cs="Arial"/>
          <w:color w:val="000000"/>
          <w:sz w:val="20"/>
        </w:rPr>
        <w:t xml:space="preserve">Developmental Medicine Center (DMC) at Boston Children’s Hospital is </w:t>
      </w:r>
      <w:r w:rsidRPr="00173EB2">
        <w:rPr>
          <w:rFonts w:ascii="Arial" w:hAnsi="Arial" w:cs="Arial"/>
          <w:color w:val="000000"/>
          <w:sz w:val="20"/>
        </w:rPr>
        <w:t xml:space="preserve">dedicated to improving the lives of children and adolescents with </w:t>
      </w:r>
      <w:r>
        <w:rPr>
          <w:rFonts w:ascii="Arial" w:hAnsi="Arial" w:cs="Arial"/>
          <w:color w:val="000000"/>
          <w:sz w:val="20"/>
        </w:rPr>
        <w:t>neuro</w:t>
      </w:r>
      <w:r w:rsidRPr="00173EB2">
        <w:rPr>
          <w:rFonts w:ascii="Arial" w:hAnsi="Arial" w:cs="Arial"/>
          <w:color w:val="000000"/>
          <w:sz w:val="20"/>
        </w:rPr>
        <w:t>developmental, learning, and behavioral difficulties</w:t>
      </w:r>
      <w:r>
        <w:rPr>
          <w:rFonts w:ascii="Arial" w:hAnsi="Arial" w:cs="Arial"/>
          <w:color w:val="000000"/>
          <w:sz w:val="20"/>
        </w:rPr>
        <w:t xml:space="preserve">, </w:t>
      </w:r>
      <w:r w:rsidRPr="00173EB2">
        <w:rPr>
          <w:rFonts w:ascii="Arial" w:hAnsi="Arial" w:cs="Arial"/>
          <w:color w:val="000000"/>
          <w:sz w:val="20"/>
        </w:rPr>
        <w:t>and their families</w:t>
      </w:r>
      <w:r>
        <w:rPr>
          <w:rFonts w:ascii="Arial" w:hAnsi="Arial" w:cs="Arial"/>
          <w:color w:val="000000"/>
          <w:sz w:val="20"/>
        </w:rPr>
        <w:t>,</w:t>
      </w:r>
      <w:r w:rsidRPr="00173EB2">
        <w:rPr>
          <w:rFonts w:ascii="Arial" w:hAnsi="Arial" w:cs="Arial"/>
          <w:color w:val="000000"/>
          <w:sz w:val="20"/>
        </w:rPr>
        <w:t xml:space="preserve"> through integrated and collaborative clinical care, training, translational research, </w:t>
      </w:r>
      <w:r>
        <w:rPr>
          <w:rFonts w:ascii="Arial" w:hAnsi="Arial" w:cs="Arial"/>
          <w:color w:val="000000"/>
          <w:sz w:val="20"/>
        </w:rPr>
        <w:t xml:space="preserve">neuroscience, </w:t>
      </w:r>
      <w:r w:rsidRPr="00173EB2">
        <w:rPr>
          <w:rFonts w:ascii="Arial" w:hAnsi="Arial" w:cs="Arial"/>
          <w:color w:val="000000"/>
          <w:sz w:val="20"/>
        </w:rPr>
        <w:t xml:space="preserve">and community engagement. The interdisciplinary staff </w:t>
      </w:r>
      <w:r>
        <w:rPr>
          <w:rFonts w:ascii="Arial" w:hAnsi="Arial" w:cs="Arial"/>
          <w:color w:val="000000"/>
          <w:sz w:val="20"/>
        </w:rPr>
        <w:t xml:space="preserve">comprises </w:t>
      </w:r>
      <w:r w:rsidRPr="00173EB2">
        <w:rPr>
          <w:rFonts w:ascii="Arial" w:hAnsi="Arial" w:cs="Arial"/>
          <w:color w:val="000000"/>
          <w:sz w:val="20"/>
        </w:rPr>
        <w:t xml:space="preserve">developmental-behavioral pediatricians, </w:t>
      </w:r>
      <w:r>
        <w:rPr>
          <w:rFonts w:ascii="Arial" w:hAnsi="Arial" w:cs="Arial"/>
          <w:color w:val="000000"/>
          <w:sz w:val="20"/>
        </w:rPr>
        <w:t xml:space="preserve">child psychologists, </w:t>
      </w:r>
      <w:r w:rsidRPr="00173EB2">
        <w:rPr>
          <w:rFonts w:ascii="Arial" w:hAnsi="Arial" w:cs="Arial"/>
          <w:color w:val="000000"/>
          <w:sz w:val="20"/>
        </w:rPr>
        <w:t xml:space="preserve">educational specialists, nurse practitioners, </w:t>
      </w:r>
      <w:r>
        <w:rPr>
          <w:rFonts w:ascii="Arial" w:hAnsi="Arial" w:cs="Arial"/>
          <w:color w:val="000000"/>
          <w:sz w:val="20"/>
        </w:rPr>
        <w:t xml:space="preserve">neurologists, </w:t>
      </w:r>
      <w:r w:rsidRPr="00173EB2">
        <w:rPr>
          <w:rFonts w:ascii="Arial" w:hAnsi="Arial" w:cs="Arial"/>
          <w:color w:val="000000"/>
          <w:sz w:val="20"/>
        </w:rPr>
        <w:t xml:space="preserve">and child psychiatrists; in addition, there is the opportunity to consult, as needed, with specialists </w:t>
      </w:r>
      <w:r>
        <w:rPr>
          <w:rFonts w:ascii="Arial" w:hAnsi="Arial" w:cs="Arial"/>
          <w:color w:val="000000"/>
          <w:sz w:val="20"/>
        </w:rPr>
        <w:t>from a variety of programs including Speech-Language, Sleep Disorders, and Genetics</w:t>
      </w:r>
      <w:r w:rsidR="000C64FB">
        <w:rPr>
          <w:rFonts w:ascii="Arial" w:hAnsi="Arial" w:cs="Arial"/>
          <w:color w:val="000000"/>
          <w:sz w:val="20"/>
        </w:rPr>
        <w:t xml:space="preserve">. </w:t>
      </w:r>
      <w:r w:rsidRPr="00173EB2">
        <w:rPr>
          <w:rFonts w:ascii="Arial" w:hAnsi="Arial" w:cs="Arial"/>
          <w:color w:val="000000"/>
          <w:sz w:val="20"/>
        </w:rPr>
        <w:t xml:space="preserve">As a tertiary care site, the DMC accepts referrals for children with </w:t>
      </w:r>
      <w:r>
        <w:rPr>
          <w:rFonts w:ascii="Arial" w:hAnsi="Arial" w:cs="Arial"/>
          <w:color w:val="000000"/>
          <w:sz w:val="20"/>
        </w:rPr>
        <w:t>neuro</w:t>
      </w:r>
      <w:r w:rsidRPr="00173EB2">
        <w:rPr>
          <w:rFonts w:ascii="Arial" w:hAnsi="Arial" w:cs="Arial"/>
          <w:color w:val="000000"/>
          <w:sz w:val="20"/>
        </w:rPr>
        <w:t xml:space="preserve">developmental and behavioral challenges that are not well met in the general medical and mental health communities. Established in the 1980s, the goals of the DMC </w:t>
      </w:r>
      <w:r>
        <w:rPr>
          <w:rFonts w:ascii="Arial" w:hAnsi="Arial" w:cs="Arial"/>
          <w:color w:val="000000"/>
          <w:sz w:val="20"/>
        </w:rPr>
        <w:t>Psychology Fellowship Program are:</w:t>
      </w:r>
    </w:p>
    <w:p w14:paraId="21D7ABB0" w14:textId="77777777" w:rsidR="00295F69" w:rsidRPr="00243C47" w:rsidRDefault="00295F69" w:rsidP="00357C4B">
      <w:pPr>
        <w:autoSpaceDE w:val="0"/>
        <w:autoSpaceDN w:val="0"/>
        <w:adjustRightInd w:val="0"/>
        <w:jc w:val="both"/>
        <w:rPr>
          <w:rFonts w:ascii="Arial" w:hAnsi="Arial" w:cs="Arial"/>
          <w:b/>
          <w:bCs/>
          <w:color w:val="000000"/>
          <w:sz w:val="20"/>
        </w:rPr>
      </w:pPr>
    </w:p>
    <w:p w14:paraId="69E255ED" w14:textId="77777777" w:rsidR="00295F69" w:rsidRDefault="00295F69" w:rsidP="00357C4B">
      <w:pPr>
        <w:pStyle w:val="ListParagraph"/>
        <w:numPr>
          <w:ilvl w:val="0"/>
          <w:numId w:val="20"/>
        </w:numPr>
        <w:autoSpaceDE w:val="0"/>
        <w:autoSpaceDN w:val="0"/>
        <w:adjustRightInd w:val="0"/>
        <w:jc w:val="both"/>
        <w:rPr>
          <w:rFonts w:ascii="Arial" w:hAnsi="Arial" w:cs="Arial"/>
          <w:color w:val="000000"/>
          <w:sz w:val="20"/>
        </w:rPr>
      </w:pPr>
      <w:r w:rsidRPr="00F12DB1">
        <w:rPr>
          <w:rFonts w:ascii="Arial" w:hAnsi="Arial" w:cs="Arial"/>
          <w:i/>
          <w:iCs/>
          <w:color w:val="000000"/>
          <w:sz w:val="20"/>
        </w:rPr>
        <w:t>To prepare fellows to pursue careers in academic health centers or other health care settings</w:t>
      </w:r>
      <w:r w:rsidRPr="00460F62">
        <w:rPr>
          <w:rFonts w:ascii="Arial" w:hAnsi="Arial" w:cs="Arial"/>
          <w:color w:val="000000"/>
          <w:sz w:val="20"/>
        </w:rPr>
        <w:t xml:space="preserve"> by providing them with the requisite skills to become outstanding clinicians, inspiring teachers, and contributors to the profession of psychology through active involvement in professional organizations</w:t>
      </w:r>
      <w:r>
        <w:rPr>
          <w:rFonts w:ascii="Arial" w:hAnsi="Arial" w:cs="Arial"/>
          <w:color w:val="000000"/>
          <w:sz w:val="20"/>
        </w:rPr>
        <w:t xml:space="preserve"> and advocacy</w:t>
      </w:r>
      <w:r w:rsidRPr="00460F62">
        <w:rPr>
          <w:rFonts w:ascii="Arial" w:hAnsi="Arial" w:cs="Arial"/>
          <w:color w:val="000000"/>
          <w:sz w:val="20"/>
        </w:rPr>
        <w:t>.</w:t>
      </w:r>
    </w:p>
    <w:p w14:paraId="2B0760E1" w14:textId="77777777" w:rsidR="00295F69" w:rsidRDefault="00295F69" w:rsidP="00357C4B">
      <w:pPr>
        <w:pStyle w:val="ListParagraph"/>
        <w:autoSpaceDE w:val="0"/>
        <w:autoSpaceDN w:val="0"/>
        <w:adjustRightInd w:val="0"/>
        <w:jc w:val="both"/>
        <w:rPr>
          <w:rFonts w:ascii="Arial" w:hAnsi="Arial" w:cs="Arial"/>
          <w:color w:val="000000"/>
          <w:sz w:val="20"/>
        </w:rPr>
      </w:pPr>
    </w:p>
    <w:p w14:paraId="551C7446" w14:textId="77777777" w:rsidR="00295F69" w:rsidRDefault="00295F69" w:rsidP="00357C4B">
      <w:pPr>
        <w:pStyle w:val="ListParagraph"/>
        <w:numPr>
          <w:ilvl w:val="0"/>
          <w:numId w:val="20"/>
        </w:numPr>
        <w:autoSpaceDE w:val="0"/>
        <w:autoSpaceDN w:val="0"/>
        <w:adjustRightInd w:val="0"/>
        <w:jc w:val="both"/>
        <w:rPr>
          <w:rFonts w:ascii="Arial" w:hAnsi="Arial" w:cs="Arial"/>
          <w:color w:val="000000"/>
          <w:sz w:val="20"/>
        </w:rPr>
      </w:pPr>
      <w:r w:rsidRPr="00F12DB1">
        <w:rPr>
          <w:rFonts w:ascii="Arial" w:hAnsi="Arial" w:cs="Arial"/>
          <w:i/>
          <w:iCs/>
          <w:color w:val="000000"/>
          <w:sz w:val="20"/>
        </w:rPr>
        <w:t>To provide fellows with advance practice competency in assessing youth with neurodevelopmental disorders</w:t>
      </w:r>
      <w:r w:rsidRPr="004D1CEC">
        <w:rPr>
          <w:rFonts w:ascii="Arial" w:hAnsi="Arial" w:cs="Arial"/>
          <w:bCs/>
          <w:color w:val="000000"/>
          <w:sz w:val="20"/>
        </w:rPr>
        <w:t>,</w:t>
      </w:r>
      <w:r w:rsidRPr="004D1CEC">
        <w:rPr>
          <w:rFonts w:ascii="Arial" w:hAnsi="Arial" w:cs="Arial"/>
          <w:color w:val="000000"/>
          <w:sz w:val="20"/>
        </w:rPr>
        <w:t xml:space="preserve"> </w:t>
      </w:r>
      <w:r w:rsidRPr="00460F62">
        <w:rPr>
          <w:rFonts w:ascii="Arial" w:hAnsi="Arial" w:cs="Arial"/>
          <w:color w:val="000000"/>
          <w:sz w:val="20"/>
        </w:rPr>
        <w:t>including attention deficits, autism spectrum disorders, learning disabilities, intellectual disabilities</w:t>
      </w:r>
      <w:r>
        <w:rPr>
          <w:rFonts w:ascii="Arial" w:hAnsi="Arial" w:cs="Arial"/>
          <w:color w:val="000000"/>
          <w:sz w:val="20"/>
        </w:rPr>
        <w:t xml:space="preserve">, and regulatory problems, sometimes within the context of complex medical and/or psychosocial histories. Emphasis is placed on integrating </w:t>
      </w:r>
      <w:r w:rsidRPr="00460F62">
        <w:rPr>
          <w:rFonts w:ascii="Arial" w:hAnsi="Arial" w:cs="Arial"/>
          <w:color w:val="000000"/>
          <w:sz w:val="20"/>
        </w:rPr>
        <w:t>the tenets of clinical psychology, developmental psychopathology</w:t>
      </w:r>
      <w:r>
        <w:rPr>
          <w:rFonts w:ascii="Arial" w:hAnsi="Arial" w:cs="Arial"/>
          <w:color w:val="000000"/>
          <w:sz w:val="20"/>
        </w:rPr>
        <w:t xml:space="preserve">, </w:t>
      </w:r>
      <w:r w:rsidRPr="00460F62">
        <w:rPr>
          <w:rFonts w:ascii="Arial" w:hAnsi="Arial" w:cs="Arial"/>
          <w:color w:val="000000"/>
          <w:sz w:val="20"/>
        </w:rPr>
        <w:t>cognitive neuroscience, evidence-based interventions, and principles of child and family development.</w:t>
      </w:r>
    </w:p>
    <w:p w14:paraId="3FA587C8" w14:textId="77777777" w:rsidR="00295F69" w:rsidRPr="00460F62" w:rsidRDefault="00295F69" w:rsidP="00357C4B">
      <w:pPr>
        <w:pStyle w:val="ListParagraph"/>
        <w:jc w:val="both"/>
        <w:rPr>
          <w:rFonts w:ascii="Arial" w:hAnsi="Arial" w:cs="Arial"/>
          <w:color w:val="000000"/>
          <w:sz w:val="20"/>
        </w:rPr>
      </w:pPr>
    </w:p>
    <w:p w14:paraId="4C56E224" w14:textId="77777777" w:rsidR="00295F69" w:rsidRPr="00460F62" w:rsidRDefault="00295F69" w:rsidP="00357C4B">
      <w:pPr>
        <w:pStyle w:val="ListParagraph"/>
        <w:numPr>
          <w:ilvl w:val="0"/>
          <w:numId w:val="20"/>
        </w:numPr>
        <w:autoSpaceDE w:val="0"/>
        <w:autoSpaceDN w:val="0"/>
        <w:adjustRightInd w:val="0"/>
        <w:jc w:val="both"/>
        <w:rPr>
          <w:rFonts w:ascii="Arial" w:hAnsi="Arial" w:cs="Arial"/>
          <w:color w:val="000000"/>
          <w:sz w:val="20"/>
        </w:rPr>
      </w:pPr>
      <w:r w:rsidRPr="00F12DB1">
        <w:rPr>
          <w:rFonts w:ascii="Arial" w:hAnsi="Arial" w:cs="Arial"/>
          <w:i/>
          <w:iCs/>
          <w:color w:val="000000"/>
          <w:sz w:val="20"/>
        </w:rPr>
        <w:t>To facilitate advanced scholarly skills</w:t>
      </w:r>
      <w:r w:rsidRPr="00460F62">
        <w:rPr>
          <w:rFonts w:ascii="Arial" w:hAnsi="Arial" w:cs="Arial"/>
          <w:color w:val="000000"/>
          <w:sz w:val="20"/>
        </w:rPr>
        <w:t xml:space="preserve"> by being active consumers and producers of </w:t>
      </w:r>
      <w:r>
        <w:rPr>
          <w:rFonts w:ascii="Arial" w:hAnsi="Arial" w:cs="Arial"/>
          <w:color w:val="000000"/>
          <w:sz w:val="20"/>
        </w:rPr>
        <w:t>clinical</w:t>
      </w:r>
      <w:r w:rsidRPr="00460F62">
        <w:rPr>
          <w:rFonts w:ascii="Arial" w:hAnsi="Arial" w:cs="Arial"/>
          <w:color w:val="000000"/>
          <w:sz w:val="20"/>
        </w:rPr>
        <w:t xml:space="preserve"> research and making informed decisions regarding assessment and intervention.</w:t>
      </w:r>
    </w:p>
    <w:p w14:paraId="3C2E5ACA" w14:textId="77777777" w:rsidR="00295F69" w:rsidRPr="00460F62" w:rsidRDefault="00295F69" w:rsidP="00357C4B">
      <w:pPr>
        <w:autoSpaceDE w:val="0"/>
        <w:autoSpaceDN w:val="0"/>
        <w:adjustRightInd w:val="0"/>
        <w:jc w:val="both"/>
        <w:rPr>
          <w:rFonts w:ascii="Arial" w:hAnsi="Arial" w:cs="Arial"/>
          <w:color w:val="000000"/>
          <w:sz w:val="20"/>
        </w:rPr>
      </w:pPr>
    </w:p>
    <w:p w14:paraId="595DDDCF" w14:textId="77777777" w:rsidR="00295F69" w:rsidRPr="007122D1" w:rsidRDefault="00295F69" w:rsidP="003374FA">
      <w:pPr>
        <w:autoSpaceDE w:val="0"/>
        <w:autoSpaceDN w:val="0"/>
        <w:adjustRightInd w:val="0"/>
        <w:spacing w:after="120"/>
        <w:jc w:val="both"/>
        <w:rPr>
          <w:rFonts w:ascii="Arial" w:hAnsi="Arial" w:cs="Arial"/>
          <w:b/>
          <w:bCs/>
          <w:color w:val="000000"/>
          <w:sz w:val="20"/>
          <w:u w:val="single"/>
        </w:rPr>
      </w:pPr>
      <w:r w:rsidRPr="007122D1">
        <w:rPr>
          <w:rFonts w:ascii="Arial" w:hAnsi="Arial" w:cs="Arial"/>
          <w:b/>
          <w:bCs/>
          <w:color w:val="000000"/>
          <w:sz w:val="20"/>
          <w:u w:val="single"/>
        </w:rPr>
        <w:t>The Training Experience</w:t>
      </w:r>
    </w:p>
    <w:p w14:paraId="58B16542" w14:textId="77777777" w:rsidR="00295F69" w:rsidRPr="00FA7DFB" w:rsidRDefault="00295F69" w:rsidP="003374FA">
      <w:pPr>
        <w:autoSpaceDE w:val="0"/>
        <w:autoSpaceDN w:val="0"/>
        <w:adjustRightInd w:val="0"/>
        <w:spacing w:after="120"/>
        <w:jc w:val="both"/>
        <w:rPr>
          <w:rFonts w:ascii="Arial" w:hAnsi="Arial" w:cs="Arial"/>
          <w:color w:val="000000"/>
          <w:sz w:val="20"/>
          <w:u w:val="single"/>
        </w:rPr>
      </w:pPr>
      <w:r w:rsidRPr="00FA7DFB">
        <w:rPr>
          <w:rFonts w:ascii="Arial" w:hAnsi="Arial" w:cs="Arial"/>
          <w:color w:val="000000"/>
          <w:sz w:val="20"/>
          <w:u w:val="single"/>
        </w:rPr>
        <w:t>Clinical Activities</w:t>
      </w:r>
    </w:p>
    <w:p w14:paraId="4A476EB0" w14:textId="6E3D3872" w:rsidR="00295F69" w:rsidRPr="00CC53FC" w:rsidRDefault="00295F69" w:rsidP="00357C4B">
      <w:pPr>
        <w:shd w:val="clear" w:color="auto" w:fill="FFFFFF"/>
        <w:jc w:val="both"/>
        <w:textAlignment w:val="baseline"/>
        <w:rPr>
          <w:rFonts w:ascii="Arial" w:hAnsi="Arial" w:cs="Arial"/>
          <w:color w:val="000000"/>
          <w:sz w:val="20"/>
        </w:rPr>
      </w:pPr>
      <w:r w:rsidRPr="00460F62">
        <w:rPr>
          <w:rFonts w:ascii="Arial" w:hAnsi="Arial" w:cs="Arial"/>
          <w:color w:val="000000"/>
          <w:sz w:val="20"/>
        </w:rPr>
        <w:t xml:space="preserve">Postdoctoral fellows are involved in </w:t>
      </w:r>
      <w:r w:rsidRPr="00F12DB1">
        <w:rPr>
          <w:rFonts w:ascii="Arial" w:hAnsi="Arial" w:cs="Arial"/>
          <w:color w:val="000000"/>
          <w:sz w:val="20"/>
          <w:u w:val="single"/>
        </w:rPr>
        <w:t>direct clinical service in the DMC</w:t>
      </w:r>
      <w:r w:rsidRPr="00460F62">
        <w:rPr>
          <w:rFonts w:ascii="Arial" w:hAnsi="Arial" w:cs="Arial"/>
          <w:color w:val="000000"/>
          <w:sz w:val="20"/>
        </w:rPr>
        <w:t xml:space="preserve"> for 60% of their time, including performing diagnostic assessments on </w:t>
      </w:r>
      <w:r>
        <w:rPr>
          <w:rFonts w:ascii="Arial" w:hAnsi="Arial" w:cs="Arial"/>
          <w:color w:val="000000"/>
          <w:sz w:val="20"/>
        </w:rPr>
        <w:t>interdisciplinary</w:t>
      </w:r>
      <w:r w:rsidRPr="00460F62">
        <w:rPr>
          <w:rFonts w:ascii="Arial" w:hAnsi="Arial" w:cs="Arial"/>
          <w:color w:val="000000"/>
          <w:sz w:val="20"/>
        </w:rPr>
        <w:t xml:space="preserve"> teams; consulting in hospital-based and community settings; </w:t>
      </w:r>
      <w:r>
        <w:rPr>
          <w:rFonts w:ascii="Arial" w:hAnsi="Arial" w:cs="Arial"/>
          <w:color w:val="000000"/>
          <w:sz w:val="20"/>
        </w:rPr>
        <w:t>providing feedback to parents and schools; and</w:t>
      </w:r>
      <w:r w:rsidRPr="00460F62">
        <w:rPr>
          <w:rFonts w:ascii="Arial" w:hAnsi="Arial" w:cs="Arial"/>
          <w:color w:val="000000"/>
          <w:sz w:val="20"/>
        </w:rPr>
        <w:t xml:space="preserve"> providing short-term treatment for anxiety, </w:t>
      </w:r>
      <w:r>
        <w:rPr>
          <w:rFonts w:ascii="Arial" w:hAnsi="Arial" w:cs="Arial"/>
          <w:color w:val="000000"/>
          <w:sz w:val="20"/>
        </w:rPr>
        <w:t xml:space="preserve">mood, </w:t>
      </w:r>
      <w:r w:rsidRPr="00460F62">
        <w:rPr>
          <w:rFonts w:ascii="Arial" w:hAnsi="Arial" w:cs="Arial"/>
          <w:color w:val="000000"/>
          <w:sz w:val="20"/>
        </w:rPr>
        <w:t>disruptive behaviors, social skills deficits, elimination disorders, and feeding problems. The number and variety of programs contained within the DMC generally make it possible to adapt the fellow</w:t>
      </w:r>
      <w:r>
        <w:rPr>
          <w:rFonts w:ascii="Arial" w:hAnsi="Arial" w:cs="Arial"/>
          <w:color w:val="000000"/>
          <w:sz w:val="20"/>
        </w:rPr>
        <w:t>’</w:t>
      </w:r>
      <w:r w:rsidRPr="00460F62">
        <w:rPr>
          <w:rFonts w:ascii="Arial" w:hAnsi="Arial" w:cs="Arial"/>
          <w:color w:val="000000"/>
          <w:sz w:val="20"/>
        </w:rPr>
        <w:t xml:space="preserve">s clinical experience to his or her learning needs and professional goals. Rotations are six months in length. </w:t>
      </w:r>
      <w:r w:rsidRPr="00CC53FC">
        <w:rPr>
          <w:rFonts w:ascii="Arial" w:hAnsi="Arial" w:cs="Arial"/>
          <w:color w:val="000000"/>
          <w:sz w:val="20"/>
        </w:rPr>
        <w:t xml:space="preserve">The goals of rotations are to expand </w:t>
      </w:r>
      <w:r>
        <w:rPr>
          <w:rFonts w:ascii="Arial" w:hAnsi="Arial" w:cs="Arial"/>
          <w:color w:val="000000"/>
          <w:sz w:val="20"/>
        </w:rPr>
        <w:t xml:space="preserve">the fellow’s </w:t>
      </w:r>
      <w:r w:rsidRPr="00CC53FC">
        <w:rPr>
          <w:rFonts w:ascii="Arial" w:hAnsi="Arial" w:cs="Arial"/>
          <w:color w:val="000000"/>
          <w:sz w:val="20"/>
        </w:rPr>
        <w:t xml:space="preserve">knowledge base of learning, developmental, medical, and behavioral disorders and co-morbid psychiatric conditions; provide timely and tailored evaluations; and develop consultation and communication skills in a fast-paced medical environment. There also are opportunities for fellows to work closely with psychology staff to develop </w:t>
      </w:r>
      <w:r>
        <w:rPr>
          <w:rFonts w:ascii="Arial" w:hAnsi="Arial" w:cs="Arial"/>
          <w:color w:val="000000"/>
          <w:sz w:val="20"/>
        </w:rPr>
        <w:t>supervisory</w:t>
      </w:r>
      <w:r w:rsidRPr="00CC53FC">
        <w:rPr>
          <w:rFonts w:ascii="Arial" w:hAnsi="Arial" w:cs="Arial"/>
          <w:color w:val="000000"/>
          <w:sz w:val="20"/>
        </w:rPr>
        <w:t xml:space="preserve"> and administrative skills. The DMC clinical programs available for fellowship rotations include:</w:t>
      </w:r>
    </w:p>
    <w:p w14:paraId="316E3745" w14:textId="77777777" w:rsidR="00295F69" w:rsidRDefault="00295F69" w:rsidP="00357C4B">
      <w:pPr>
        <w:shd w:val="clear" w:color="auto" w:fill="FFFFFF"/>
        <w:jc w:val="both"/>
        <w:textAlignment w:val="baseline"/>
        <w:rPr>
          <w:rFonts w:ascii="Arial" w:hAnsi="Arial" w:cs="Arial"/>
          <w:color w:val="000000"/>
          <w:sz w:val="20"/>
        </w:rPr>
      </w:pPr>
    </w:p>
    <w:p w14:paraId="1F40D053" w14:textId="64555104" w:rsidR="00C63923" w:rsidRDefault="00295F69" w:rsidP="00C63923">
      <w:pPr>
        <w:shd w:val="clear" w:color="auto" w:fill="FFFFFF"/>
        <w:textAlignment w:val="baseline"/>
        <w:rPr>
          <w:rFonts w:ascii="Arial" w:hAnsi="Arial" w:cs="Arial"/>
          <w:color w:val="000000"/>
          <w:sz w:val="20"/>
        </w:rPr>
      </w:pPr>
      <w:r w:rsidRPr="008D5CAF">
        <w:rPr>
          <w:rFonts w:ascii="Arial" w:hAnsi="Arial" w:cs="Arial"/>
          <w:bCs/>
          <w:i/>
          <w:iCs/>
          <w:color w:val="000000"/>
          <w:sz w:val="20"/>
        </w:rPr>
        <w:t>Infant Team and Toddler Team:</w:t>
      </w:r>
      <w:r>
        <w:rPr>
          <w:rFonts w:ascii="Arial" w:hAnsi="Arial" w:cs="Arial"/>
          <w:color w:val="000000"/>
          <w:sz w:val="20"/>
        </w:rPr>
        <w:t xml:space="preserve"> Infant Team and Toddler Team serve children under the age of 2 years, and between 2 and 3.5 years, respectively. Youth seen on these teams typically present </w:t>
      </w:r>
      <w:r w:rsidRPr="00200265">
        <w:rPr>
          <w:rFonts w:ascii="Arial" w:hAnsi="Arial" w:cs="Arial"/>
          <w:color w:val="000000"/>
          <w:sz w:val="20"/>
        </w:rPr>
        <w:t xml:space="preserve">with concerns for developmental delay and/or autism spectrum disorder. </w:t>
      </w:r>
      <w:r>
        <w:rPr>
          <w:rFonts w:ascii="Arial" w:hAnsi="Arial" w:cs="Arial"/>
          <w:color w:val="000000"/>
          <w:sz w:val="20"/>
        </w:rPr>
        <w:t>Team members often include developmental-behavioral pediatricians and psychologists.</w:t>
      </w:r>
      <w:r w:rsidR="00C63923">
        <w:rPr>
          <w:rFonts w:ascii="Arial" w:hAnsi="Arial" w:cs="Arial"/>
          <w:color w:val="000000"/>
          <w:sz w:val="20"/>
        </w:rPr>
        <w:t xml:space="preserve"> </w:t>
      </w:r>
    </w:p>
    <w:p w14:paraId="1A985830" w14:textId="77777777" w:rsidR="00295F69" w:rsidRDefault="00295F69" w:rsidP="00357C4B">
      <w:pPr>
        <w:shd w:val="clear" w:color="auto" w:fill="FFFFFF"/>
        <w:jc w:val="both"/>
        <w:textAlignment w:val="baseline"/>
        <w:rPr>
          <w:rFonts w:ascii="Arial" w:hAnsi="Arial" w:cs="Arial"/>
          <w:color w:val="000000"/>
          <w:sz w:val="20"/>
        </w:rPr>
      </w:pPr>
    </w:p>
    <w:p w14:paraId="617BF6D6" w14:textId="77777777" w:rsidR="00295F69" w:rsidRDefault="00295F69" w:rsidP="00357C4B">
      <w:pPr>
        <w:shd w:val="clear" w:color="auto" w:fill="FFFFFF"/>
        <w:jc w:val="both"/>
        <w:textAlignment w:val="baseline"/>
        <w:rPr>
          <w:rFonts w:ascii="Arial" w:hAnsi="Arial" w:cs="Arial"/>
          <w:color w:val="000000"/>
          <w:sz w:val="20"/>
        </w:rPr>
      </w:pPr>
      <w:r w:rsidRPr="008D5CAF">
        <w:rPr>
          <w:rFonts w:ascii="Arial" w:hAnsi="Arial" w:cs="Arial"/>
          <w:bCs/>
          <w:i/>
          <w:iCs/>
          <w:color w:val="000000"/>
          <w:sz w:val="20"/>
        </w:rPr>
        <w:t xml:space="preserve">Preschool Team: </w:t>
      </w:r>
      <w:r w:rsidRPr="00200265">
        <w:rPr>
          <w:rFonts w:ascii="Arial" w:hAnsi="Arial" w:cs="Arial"/>
          <w:color w:val="000000"/>
          <w:sz w:val="20"/>
        </w:rPr>
        <w:t>Preschool Team typically serves children between 3</w:t>
      </w:r>
      <w:r>
        <w:rPr>
          <w:rFonts w:ascii="Arial" w:hAnsi="Arial" w:cs="Arial"/>
          <w:color w:val="000000"/>
          <w:sz w:val="20"/>
        </w:rPr>
        <w:t>.5</w:t>
      </w:r>
      <w:r w:rsidRPr="00200265">
        <w:rPr>
          <w:rFonts w:ascii="Arial" w:hAnsi="Arial" w:cs="Arial"/>
          <w:color w:val="000000"/>
          <w:sz w:val="20"/>
        </w:rPr>
        <w:t xml:space="preserve"> and 6 years of age</w:t>
      </w:r>
      <w:r>
        <w:rPr>
          <w:rFonts w:ascii="Arial" w:hAnsi="Arial" w:cs="Arial"/>
          <w:color w:val="000000"/>
          <w:sz w:val="20"/>
        </w:rPr>
        <w:t xml:space="preserve"> who</w:t>
      </w:r>
      <w:r w:rsidRPr="00200265">
        <w:rPr>
          <w:rFonts w:ascii="Arial" w:hAnsi="Arial" w:cs="Arial"/>
          <w:color w:val="000000"/>
          <w:sz w:val="20"/>
        </w:rPr>
        <w:t xml:space="preserve"> present with concerns related to development, learning, and/or behavior. These children may have significant language, cognitive, </w:t>
      </w:r>
      <w:r>
        <w:rPr>
          <w:rFonts w:ascii="Arial" w:hAnsi="Arial" w:cs="Arial"/>
          <w:color w:val="000000"/>
          <w:sz w:val="20"/>
        </w:rPr>
        <w:t xml:space="preserve">social, </w:t>
      </w:r>
      <w:r w:rsidRPr="00200265">
        <w:rPr>
          <w:rFonts w:ascii="Arial" w:hAnsi="Arial" w:cs="Arial"/>
          <w:color w:val="000000"/>
          <w:sz w:val="20"/>
        </w:rPr>
        <w:t xml:space="preserve">and motor difficulties of many different etiologies. </w:t>
      </w:r>
      <w:r>
        <w:rPr>
          <w:rFonts w:ascii="Arial" w:hAnsi="Arial" w:cs="Arial"/>
          <w:color w:val="000000"/>
          <w:sz w:val="20"/>
        </w:rPr>
        <w:t xml:space="preserve">Team members often include developmental-behavioral pediatricians, psychologists, and education specialists. </w:t>
      </w:r>
    </w:p>
    <w:p w14:paraId="6BB961EE" w14:textId="77777777" w:rsidR="00295F69" w:rsidRDefault="00295F69" w:rsidP="00357C4B">
      <w:pPr>
        <w:shd w:val="clear" w:color="auto" w:fill="FFFFFF"/>
        <w:jc w:val="both"/>
        <w:textAlignment w:val="baseline"/>
        <w:rPr>
          <w:rFonts w:ascii="Arial" w:hAnsi="Arial" w:cs="Arial"/>
          <w:color w:val="000000"/>
          <w:sz w:val="20"/>
        </w:rPr>
      </w:pPr>
    </w:p>
    <w:p w14:paraId="41EEE0C5" w14:textId="77777777" w:rsidR="00295F69" w:rsidRDefault="00295F69" w:rsidP="00357C4B">
      <w:pPr>
        <w:shd w:val="clear" w:color="auto" w:fill="FFFFFF"/>
        <w:jc w:val="both"/>
        <w:textAlignment w:val="baseline"/>
        <w:rPr>
          <w:rFonts w:ascii="Arial" w:hAnsi="Arial" w:cs="Arial"/>
          <w:color w:val="000000"/>
          <w:sz w:val="20"/>
        </w:rPr>
      </w:pPr>
      <w:r w:rsidRPr="008D5CAF">
        <w:rPr>
          <w:rFonts w:ascii="Arial" w:hAnsi="Arial" w:cs="Arial"/>
          <w:bCs/>
          <w:i/>
          <w:iCs/>
          <w:color w:val="000000"/>
          <w:sz w:val="20"/>
        </w:rPr>
        <w:t>School Team:</w:t>
      </w:r>
      <w:r>
        <w:rPr>
          <w:rFonts w:ascii="Arial" w:hAnsi="Arial" w:cs="Arial"/>
          <w:color w:val="000000"/>
          <w:sz w:val="20"/>
        </w:rPr>
        <w:t xml:space="preserve"> </w:t>
      </w:r>
      <w:r w:rsidRPr="00200265">
        <w:rPr>
          <w:rFonts w:ascii="Arial" w:hAnsi="Arial" w:cs="Arial"/>
          <w:color w:val="000000"/>
          <w:sz w:val="20"/>
        </w:rPr>
        <w:t>School Team serv</w:t>
      </w:r>
      <w:r>
        <w:rPr>
          <w:rFonts w:ascii="Arial" w:hAnsi="Arial" w:cs="Arial"/>
          <w:color w:val="000000"/>
          <w:sz w:val="20"/>
        </w:rPr>
        <w:t>es youth from approximately 6 to</w:t>
      </w:r>
      <w:r w:rsidRPr="00200265">
        <w:rPr>
          <w:rFonts w:ascii="Arial" w:hAnsi="Arial" w:cs="Arial"/>
          <w:color w:val="000000"/>
          <w:sz w:val="20"/>
        </w:rPr>
        <w:t xml:space="preserve"> 13 years of age with various presentations. </w:t>
      </w:r>
      <w:r>
        <w:rPr>
          <w:rFonts w:ascii="Arial" w:hAnsi="Arial" w:cs="Arial"/>
          <w:color w:val="000000"/>
          <w:sz w:val="20"/>
        </w:rPr>
        <w:t xml:space="preserve">Concerns may include those related to social, emotional, academic, and behavioral functioning. Team members often include developmental-behavioral pediatricians, psychologists, neuropsychologists, and education specialists. </w:t>
      </w:r>
    </w:p>
    <w:p w14:paraId="0431C268" w14:textId="77777777" w:rsidR="00295F69" w:rsidRDefault="00295F69" w:rsidP="00357C4B">
      <w:pPr>
        <w:shd w:val="clear" w:color="auto" w:fill="FFFFFF"/>
        <w:jc w:val="both"/>
        <w:textAlignment w:val="baseline"/>
        <w:rPr>
          <w:rFonts w:ascii="Arial" w:hAnsi="Arial" w:cs="Arial"/>
          <w:color w:val="000000"/>
          <w:sz w:val="20"/>
        </w:rPr>
      </w:pPr>
    </w:p>
    <w:p w14:paraId="03FBC549" w14:textId="77777777" w:rsidR="00295F69" w:rsidRDefault="00295F69" w:rsidP="00357C4B">
      <w:pPr>
        <w:shd w:val="clear" w:color="auto" w:fill="FFFFFF"/>
        <w:jc w:val="both"/>
        <w:textAlignment w:val="baseline"/>
        <w:rPr>
          <w:rFonts w:ascii="Arial" w:hAnsi="Arial" w:cs="Arial"/>
          <w:color w:val="000000"/>
          <w:sz w:val="20"/>
        </w:rPr>
      </w:pPr>
      <w:r w:rsidRPr="008D5CAF">
        <w:rPr>
          <w:rFonts w:ascii="Arial" w:hAnsi="Arial" w:cs="Arial"/>
          <w:bCs/>
          <w:i/>
          <w:iCs/>
          <w:color w:val="000000"/>
          <w:sz w:val="20"/>
        </w:rPr>
        <w:t>Young Adult Team (YAT):</w:t>
      </w:r>
      <w:r>
        <w:rPr>
          <w:rFonts w:ascii="Arial" w:hAnsi="Arial" w:cs="Arial"/>
          <w:color w:val="000000"/>
          <w:sz w:val="20"/>
        </w:rPr>
        <w:t xml:space="preserve"> Youth approximately 12 to </w:t>
      </w:r>
      <w:r w:rsidRPr="00200265">
        <w:rPr>
          <w:rFonts w:ascii="Arial" w:hAnsi="Arial" w:cs="Arial"/>
          <w:color w:val="000000"/>
          <w:sz w:val="20"/>
        </w:rPr>
        <w:t xml:space="preserve">17 years of age are typically seen through YAT and may present with concerns related to </w:t>
      </w:r>
      <w:r>
        <w:rPr>
          <w:rFonts w:ascii="Arial" w:hAnsi="Arial" w:cs="Arial"/>
          <w:color w:val="000000"/>
          <w:sz w:val="20"/>
        </w:rPr>
        <w:t xml:space="preserve">social, </w:t>
      </w:r>
      <w:r w:rsidRPr="00200265">
        <w:rPr>
          <w:rFonts w:ascii="Arial" w:hAnsi="Arial" w:cs="Arial"/>
          <w:color w:val="000000"/>
          <w:sz w:val="20"/>
        </w:rPr>
        <w:t xml:space="preserve">behavioral, academic, and/or emotional functioning. </w:t>
      </w:r>
      <w:r>
        <w:rPr>
          <w:rFonts w:ascii="Arial" w:hAnsi="Arial" w:cs="Arial"/>
          <w:color w:val="000000"/>
          <w:sz w:val="20"/>
        </w:rPr>
        <w:t xml:space="preserve">Team members often include developmental-behavioral pediatricians and psychologists. </w:t>
      </w:r>
    </w:p>
    <w:p w14:paraId="6CCC2927" w14:textId="77777777" w:rsidR="00295F69" w:rsidRDefault="00295F69" w:rsidP="00357C4B">
      <w:pPr>
        <w:shd w:val="clear" w:color="auto" w:fill="FFFFFF"/>
        <w:jc w:val="both"/>
        <w:textAlignment w:val="baseline"/>
        <w:rPr>
          <w:rFonts w:ascii="Arial" w:hAnsi="Arial" w:cs="Arial"/>
          <w:color w:val="000000"/>
          <w:sz w:val="20"/>
        </w:rPr>
      </w:pPr>
    </w:p>
    <w:p w14:paraId="6F53C0BD" w14:textId="77777777" w:rsidR="00295F69" w:rsidRDefault="00295F69" w:rsidP="00357C4B">
      <w:pPr>
        <w:shd w:val="clear" w:color="auto" w:fill="FFFFFF"/>
        <w:jc w:val="both"/>
        <w:textAlignment w:val="baseline"/>
        <w:rPr>
          <w:rFonts w:ascii="Arial" w:hAnsi="Arial" w:cs="Arial"/>
          <w:color w:val="000000"/>
          <w:sz w:val="20"/>
        </w:rPr>
      </w:pPr>
      <w:r w:rsidRPr="008D5CAF">
        <w:rPr>
          <w:rFonts w:ascii="Arial" w:hAnsi="Arial" w:cs="Arial"/>
          <w:bCs/>
          <w:i/>
          <w:iCs/>
          <w:color w:val="000000"/>
          <w:sz w:val="20"/>
        </w:rPr>
        <w:t>Advocating Success for Kids (ASK) Program:</w:t>
      </w:r>
      <w:r w:rsidRPr="00F92C2C">
        <w:t xml:space="preserve"> </w:t>
      </w:r>
      <w:r>
        <w:rPr>
          <w:rFonts w:ascii="Arial" w:hAnsi="Arial" w:cs="Arial"/>
          <w:color w:val="000000"/>
          <w:sz w:val="20"/>
        </w:rPr>
        <w:t xml:space="preserve">This </w:t>
      </w:r>
      <w:r w:rsidRPr="00F92C2C">
        <w:rPr>
          <w:rFonts w:ascii="Arial" w:hAnsi="Arial" w:cs="Arial"/>
          <w:color w:val="000000"/>
          <w:sz w:val="20"/>
        </w:rPr>
        <w:t xml:space="preserve">program serves </w:t>
      </w:r>
      <w:r>
        <w:rPr>
          <w:rFonts w:ascii="Arial" w:hAnsi="Arial" w:cs="Arial"/>
          <w:color w:val="000000"/>
          <w:sz w:val="20"/>
        </w:rPr>
        <w:t>youth of all ages</w:t>
      </w:r>
      <w:r w:rsidRPr="00F92C2C">
        <w:rPr>
          <w:rFonts w:ascii="Arial" w:hAnsi="Arial" w:cs="Arial"/>
          <w:color w:val="000000"/>
          <w:sz w:val="20"/>
        </w:rPr>
        <w:t xml:space="preserve"> within </w:t>
      </w:r>
      <w:r>
        <w:rPr>
          <w:rFonts w:ascii="Arial" w:hAnsi="Arial" w:cs="Arial"/>
          <w:color w:val="000000"/>
          <w:sz w:val="20"/>
        </w:rPr>
        <w:t>two</w:t>
      </w:r>
      <w:r w:rsidRPr="00F92C2C">
        <w:rPr>
          <w:rFonts w:ascii="Arial" w:hAnsi="Arial" w:cs="Arial"/>
          <w:color w:val="000000"/>
          <w:sz w:val="20"/>
        </w:rPr>
        <w:t xml:space="preserve"> urban-based primary care centers who are referred by primary care providers</w:t>
      </w:r>
      <w:r>
        <w:rPr>
          <w:rFonts w:ascii="Arial" w:hAnsi="Arial" w:cs="Arial"/>
          <w:color w:val="000000"/>
          <w:sz w:val="20"/>
        </w:rPr>
        <w:t>. Youth are often referred</w:t>
      </w:r>
      <w:r w:rsidRPr="00F92C2C">
        <w:rPr>
          <w:rFonts w:ascii="Arial" w:hAnsi="Arial" w:cs="Arial"/>
          <w:color w:val="000000"/>
          <w:sz w:val="20"/>
        </w:rPr>
        <w:t xml:space="preserve"> because of concerns about developmental, learning, social-emotional, and/or behavioral problems. Additionally, children often present with complex psychosocial situations, possible prenatal substance e</w:t>
      </w:r>
      <w:r>
        <w:rPr>
          <w:rFonts w:ascii="Arial" w:hAnsi="Arial" w:cs="Arial"/>
          <w:color w:val="000000"/>
          <w:sz w:val="20"/>
        </w:rPr>
        <w:t xml:space="preserve">xposure, and/or trauma history. </w:t>
      </w:r>
      <w:r w:rsidRPr="00F92C2C">
        <w:rPr>
          <w:rFonts w:ascii="Arial" w:hAnsi="Arial" w:cs="Arial"/>
          <w:color w:val="000000"/>
          <w:sz w:val="20"/>
        </w:rPr>
        <w:t xml:space="preserve">The goal of this program is to screen children for such concerns and to advocate for appropriate services and interventions. </w:t>
      </w:r>
      <w:r>
        <w:rPr>
          <w:rFonts w:ascii="Arial" w:hAnsi="Arial" w:cs="Arial"/>
          <w:color w:val="000000"/>
          <w:sz w:val="20"/>
        </w:rPr>
        <w:t xml:space="preserve">An interdisciplinary team approach is utilized, with developmental-behavioral pediatricians, psychologists, social workers, and educational specialists. </w:t>
      </w:r>
    </w:p>
    <w:p w14:paraId="7B16115C" w14:textId="77777777" w:rsidR="00295F69" w:rsidRDefault="00295F69" w:rsidP="00357C4B">
      <w:pPr>
        <w:shd w:val="clear" w:color="auto" w:fill="FFFFFF"/>
        <w:jc w:val="both"/>
        <w:textAlignment w:val="baseline"/>
        <w:rPr>
          <w:rFonts w:ascii="Arial" w:hAnsi="Arial" w:cs="Arial"/>
          <w:color w:val="000000"/>
          <w:sz w:val="20"/>
        </w:rPr>
      </w:pPr>
    </w:p>
    <w:p w14:paraId="18A4FC9F" w14:textId="797FB436" w:rsidR="00295F69" w:rsidRDefault="00295F69" w:rsidP="00357C4B">
      <w:pPr>
        <w:shd w:val="clear" w:color="auto" w:fill="FFFFFF"/>
        <w:jc w:val="both"/>
        <w:textAlignment w:val="baseline"/>
        <w:rPr>
          <w:rFonts w:ascii="Arial" w:hAnsi="Arial" w:cs="Arial"/>
          <w:color w:val="000000"/>
          <w:sz w:val="20"/>
        </w:rPr>
      </w:pPr>
      <w:r w:rsidRPr="008D5CAF">
        <w:rPr>
          <w:rFonts w:ascii="Arial" w:hAnsi="Arial" w:cs="Arial"/>
          <w:bCs/>
          <w:i/>
          <w:iCs/>
          <w:color w:val="000000"/>
          <w:sz w:val="20"/>
        </w:rPr>
        <w:t>Leadership Education in Neurodevelopmental and Related Disabilities (LEND) Program:</w:t>
      </w:r>
      <w:r>
        <w:rPr>
          <w:rFonts w:ascii="Arial" w:hAnsi="Arial" w:cs="Arial"/>
          <w:color w:val="000000"/>
          <w:sz w:val="20"/>
        </w:rPr>
        <w:t xml:space="preserve"> The LEND Team conducts </w:t>
      </w:r>
      <w:r w:rsidRPr="007441D9">
        <w:rPr>
          <w:rFonts w:ascii="Arial" w:hAnsi="Arial" w:cs="Arial"/>
          <w:color w:val="000000"/>
          <w:sz w:val="20"/>
        </w:rPr>
        <w:t xml:space="preserve">comprehensive evaluation </w:t>
      </w:r>
      <w:r>
        <w:rPr>
          <w:rFonts w:ascii="Arial" w:hAnsi="Arial" w:cs="Arial"/>
          <w:color w:val="000000"/>
          <w:sz w:val="20"/>
        </w:rPr>
        <w:t>of</w:t>
      </w:r>
      <w:r w:rsidRPr="007441D9">
        <w:rPr>
          <w:rFonts w:ascii="Arial" w:hAnsi="Arial" w:cs="Arial"/>
          <w:color w:val="000000"/>
          <w:sz w:val="20"/>
        </w:rPr>
        <w:t xml:space="preserve"> youth of all ages. </w:t>
      </w:r>
      <w:r>
        <w:rPr>
          <w:rFonts w:ascii="Arial" w:hAnsi="Arial" w:cs="Arial"/>
          <w:color w:val="000000"/>
          <w:sz w:val="20"/>
        </w:rPr>
        <w:t>Youth</w:t>
      </w:r>
      <w:r w:rsidRPr="007441D9">
        <w:rPr>
          <w:rFonts w:ascii="Arial" w:hAnsi="Arial" w:cs="Arial"/>
          <w:color w:val="000000"/>
          <w:sz w:val="20"/>
        </w:rPr>
        <w:t xml:space="preserve"> seen through the LEND </w:t>
      </w:r>
      <w:r>
        <w:rPr>
          <w:rFonts w:ascii="Arial" w:hAnsi="Arial" w:cs="Arial"/>
          <w:color w:val="000000"/>
          <w:sz w:val="20"/>
        </w:rPr>
        <w:t>T</w:t>
      </w:r>
      <w:r w:rsidRPr="007441D9">
        <w:rPr>
          <w:rFonts w:ascii="Arial" w:hAnsi="Arial" w:cs="Arial"/>
          <w:color w:val="000000"/>
          <w:sz w:val="20"/>
        </w:rPr>
        <w:t>eam often present with developmental concerns within the context of complex medical presentations. In addition t</w:t>
      </w:r>
      <w:r>
        <w:rPr>
          <w:rFonts w:ascii="Arial" w:hAnsi="Arial" w:cs="Arial"/>
          <w:color w:val="000000"/>
          <w:sz w:val="20"/>
        </w:rPr>
        <w:t xml:space="preserve">o a developmental-behavioral pediatrician and </w:t>
      </w:r>
      <w:r w:rsidRPr="007441D9">
        <w:rPr>
          <w:rFonts w:ascii="Arial" w:hAnsi="Arial" w:cs="Arial"/>
          <w:color w:val="000000"/>
          <w:sz w:val="20"/>
        </w:rPr>
        <w:t>neuropsychologist</w:t>
      </w:r>
      <w:r>
        <w:rPr>
          <w:rFonts w:ascii="Arial" w:hAnsi="Arial" w:cs="Arial"/>
          <w:color w:val="000000"/>
          <w:sz w:val="20"/>
        </w:rPr>
        <w:t xml:space="preserve">, </w:t>
      </w:r>
      <w:r w:rsidRPr="007441D9">
        <w:rPr>
          <w:rFonts w:ascii="Arial" w:hAnsi="Arial" w:cs="Arial"/>
          <w:color w:val="000000"/>
          <w:sz w:val="20"/>
        </w:rPr>
        <w:t xml:space="preserve">the LEND </w:t>
      </w:r>
      <w:r>
        <w:rPr>
          <w:rFonts w:ascii="Arial" w:hAnsi="Arial" w:cs="Arial"/>
          <w:color w:val="000000"/>
          <w:sz w:val="20"/>
        </w:rPr>
        <w:t>T</w:t>
      </w:r>
      <w:r w:rsidRPr="007441D9">
        <w:rPr>
          <w:rFonts w:ascii="Arial" w:hAnsi="Arial" w:cs="Arial"/>
          <w:color w:val="000000"/>
          <w:sz w:val="20"/>
        </w:rPr>
        <w:t>eam often has observers from various disciplines, including community advocates</w:t>
      </w:r>
      <w:r w:rsidR="000C64FB">
        <w:rPr>
          <w:rFonts w:ascii="Arial" w:hAnsi="Arial" w:cs="Arial"/>
          <w:color w:val="000000"/>
          <w:sz w:val="20"/>
        </w:rPr>
        <w:t xml:space="preserve">. </w:t>
      </w:r>
    </w:p>
    <w:p w14:paraId="0C7C1F87" w14:textId="77777777" w:rsidR="00295F69" w:rsidRDefault="00295F69" w:rsidP="00357C4B">
      <w:pPr>
        <w:shd w:val="clear" w:color="auto" w:fill="FFFFFF"/>
        <w:jc w:val="both"/>
        <w:textAlignment w:val="baseline"/>
        <w:rPr>
          <w:rFonts w:ascii="Arial" w:hAnsi="Arial" w:cs="Arial"/>
          <w:color w:val="000000"/>
          <w:sz w:val="20"/>
        </w:rPr>
      </w:pPr>
    </w:p>
    <w:p w14:paraId="10D247A0" w14:textId="77777777" w:rsidR="00295F69" w:rsidRDefault="00295F69" w:rsidP="00357C4B">
      <w:pPr>
        <w:shd w:val="clear" w:color="auto" w:fill="FFFFFF"/>
        <w:jc w:val="both"/>
        <w:textAlignment w:val="baseline"/>
        <w:rPr>
          <w:rFonts w:ascii="Arial" w:hAnsi="Arial" w:cs="Arial"/>
          <w:color w:val="000000"/>
          <w:sz w:val="20"/>
        </w:rPr>
      </w:pPr>
      <w:r w:rsidRPr="008D5CAF">
        <w:rPr>
          <w:rFonts w:ascii="Arial" w:hAnsi="Arial" w:cs="Arial"/>
          <w:bCs/>
          <w:i/>
          <w:iCs/>
          <w:color w:val="000000"/>
          <w:sz w:val="20"/>
        </w:rPr>
        <w:t>Adoption Team:</w:t>
      </w:r>
      <w:r w:rsidRPr="007441D9">
        <w:t xml:space="preserve"> </w:t>
      </w:r>
      <w:r w:rsidRPr="007441D9">
        <w:rPr>
          <w:rFonts w:ascii="Arial" w:hAnsi="Arial" w:cs="Arial"/>
          <w:color w:val="000000"/>
          <w:sz w:val="20"/>
        </w:rPr>
        <w:t xml:space="preserve">Adoption Team </w:t>
      </w:r>
      <w:r>
        <w:rPr>
          <w:rFonts w:ascii="Arial" w:hAnsi="Arial" w:cs="Arial"/>
          <w:color w:val="000000"/>
          <w:sz w:val="20"/>
        </w:rPr>
        <w:t>provides assessment and consultation for youth</w:t>
      </w:r>
      <w:r w:rsidRPr="007441D9">
        <w:rPr>
          <w:rFonts w:ascii="Arial" w:hAnsi="Arial" w:cs="Arial"/>
          <w:color w:val="000000"/>
          <w:sz w:val="20"/>
        </w:rPr>
        <w:t xml:space="preserve"> </w:t>
      </w:r>
      <w:r>
        <w:rPr>
          <w:rFonts w:ascii="Arial" w:hAnsi="Arial" w:cs="Arial"/>
          <w:color w:val="000000"/>
          <w:sz w:val="20"/>
        </w:rPr>
        <w:t xml:space="preserve">of all ages </w:t>
      </w:r>
      <w:r w:rsidRPr="007441D9">
        <w:rPr>
          <w:rFonts w:ascii="Arial" w:hAnsi="Arial" w:cs="Arial"/>
          <w:color w:val="000000"/>
          <w:sz w:val="20"/>
        </w:rPr>
        <w:t>who have been adopted d</w:t>
      </w:r>
      <w:r>
        <w:rPr>
          <w:rFonts w:ascii="Arial" w:hAnsi="Arial" w:cs="Arial"/>
          <w:color w:val="000000"/>
          <w:sz w:val="20"/>
        </w:rPr>
        <w:t xml:space="preserve">omestically or internationally. </w:t>
      </w:r>
      <w:r w:rsidRPr="007441D9">
        <w:rPr>
          <w:rFonts w:ascii="Arial" w:hAnsi="Arial" w:cs="Arial"/>
          <w:color w:val="000000"/>
          <w:sz w:val="20"/>
        </w:rPr>
        <w:t>Common concerns presenting on this team may include long-term abuse, neglect, or a history of institutionalization.</w:t>
      </w:r>
      <w:r>
        <w:rPr>
          <w:rFonts w:ascii="Arial" w:hAnsi="Arial" w:cs="Arial"/>
          <w:color w:val="000000"/>
          <w:sz w:val="20"/>
        </w:rPr>
        <w:t xml:space="preserve"> Team members often include developmental-behavioral pediatricians, psychologists, and educational specialists. </w:t>
      </w:r>
    </w:p>
    <w:p w14:paraId="6E1286D6" w14:textId="77777777" w:rsidR="00295F69" w:rsidRDefault="00295F69" w:rsidP="00357C4B">
      <w:pPr>
        <w:shd w:val="clear" w:color="auto" w:fill="FFFFFF"/>
        <w:jc w:val="both"/>
        <w:textAlignment w:val="baseline"/>
        <w:rPr>
          <w:rFonts w:ascii="Arial" w:hAnsi="Arial" w:cs="Arial"/>
          <w:color w:val="000000"/>
          <w:sz w:val="20"/>
        </w:rPr>
      </w:pPr>
    </w:p>
    <w:p w14:paraId="57CBA50B" w14:textId="77777777" w:rsidR="00295F69" w:rsidRDefault="00295F69" w:rsidP="00357C4B">
      <w:pPr>
        <w:shd w:val="clear" w:color="auto" w:fill="FFFFFF"/>
        <w:jc w:val="both"/>
        <w:textAlignment w:val="baseline"/>
        <w:rPr>
          <w:rFonts w:ascii="Arial" w:hAnsi="Arial" w:cs="Arial"/>
          <w:color w:val="000000"/>
          <w:sz w:val="20"/>
        </w:rPr>
      </w:pPr>
      <w:r w:rsidRPr="008D5CAF">
        <w:rPr>
          <w:rFonts w:ascii="Arial" w:hAnsi="Arial" w:cs="Arial"/>
          <w:bCs/>
          <w:i/>
          <w:iCs/>
          <w:color w:val="000000"/>
          <w:sz w:val="20"/>
        </w:rPr>
        <w:t>Down Syndrome (DS) Program:</w:t>
      </w:r>
      <w:r>
        <w:rPr>
          <w:rFonts w:ascii="Arial" w:hAnsi="Arial" w:cs="Arial"/>
          <w:color w:val="000000"/>
          <w:sz w:val="20"/>
        </w:rPr>
        <w:t xml:space="preserve"> </w:t>
      </w:r>
      <w:r w:rsidRPr="007441D9">
        <w:rPr>
          <w:rFonts w:ascii="Arial" w:hAnsi="Arial" w:cs="Arial"/>
          <w:color w:val="000000"/>
          <w:sz w:val="20"/>
        </w:rPr>
        <w:t xml:space="preserve">The </w:t>
      </w:r>
      <w:r>
        <w:rPr>
          <w:rFonts w:ascii="Arial" w:hAnsi="Arial" w:cs="Arial"/>
          <w:color w:val="000000"/>
          <w:sz w:val="20"/>
        </w:rPr>
        <w:t>DS</w:t>
      </w:r>
      <w:r w:rsidRPr="007441D9">
        <w:rPr>
          <w:rFonts w:ascii="Arial" w:hAnsi="Arial" w:cs="Arial"/>
          <w:color w:val="000000"/>
          <w:sz w:val="20"/>
        </w:rPr>
        <w:t xml:space="preserve"> Program </w:t>
      </w:r>
      <w:r>
        <w:rPr>
          <w:rFonts w:ascii="Arial" w:hAnsi="Arial" w:cs="Arial"/>
          <w:color w:val="000000"/>
          <w:sz w:val="20"/>
        </w:rPr>
        <w:t>conducts interdisciplinary</w:t>
      </w:r>
      <w:r w:rsidRPr="007441D9">
        <w:rPr>
          <w:rFonts w:ascii="Arial" w:hAnsi="Arial" w:cs="Arial"/>
          <w:color w:val="000000"/>
          <w:sz w:val="20"/>
        </w:rPr>
        <w:t xml:space="preserve"> clinical evaluations </w:t>
      </w:r>
      <w:r>
        <w:rPr>
          <w:rFonts w:ascii="Arial" w:hAnsi="Arial" w:cs="Arial"/>
          <w:color w:val="000000"/>
          <w:sz w:val="20"/>
        </w:rPr>
        <w:t>of</w:t>
      </w:r>
      <w:r w:rsidRPr="007441D9">
        <w:rPr>
          <w:rFonts w:ascii="Arial" w:hAnsi="Arial" w:cs="Arial"/>
          <w:color w:val="000000"/>
          <w:sz w:val="20"/>
        </w:rPr>
        <w:t xml:space="preserve"> youth with Down syndrome from birth through 18 years of age. Program members work closely with children, parents, medical specialists, community physicians, and educators.</w:t>
      </w:r>
      <w:r>
        <w:rPr>
          <w:rFonts w:ascii="Arial" w:hAnsi="Arial" w:cs="Arial"/>
          <w:color w:val="000000"/>
          <w:sz w:val="20"/>
        </w:rPr>
        <w:t xml:space="preserve"> </w:t>
      </w:r>
      <w:r w:rsidRPr="007441D9">
        <w:rPr>
          <w:rFonts w:ascii="Arial" w:hAnsi="Arial" w:cs="Arial"/>
          <w:color w:val="000000"/>
          <w:sz w:val="20"/>
        </w:rPr>
        <w:t xml:space="preserve">The </w:t>
      </w:r>
      <w:r>
        <w:rPr>
          <w:rFonts w:ascii="Arial" w:hAnsi="Arial" w:cs="Arial"/>
          <w:color w:val="000000"/>
          <w:sz w:val="20"/>
        </w:rPr>
        <w:t xml:space="preserve">DS Program </w:t>
      </w:r>
      <w:r w:rsidRPr="007441D9">
        <w:rPr>
          <w:rFonts w:ascii="Arial" w:hAnsi="Arial" w:cs="Arial"/>
          <w:color w:val="000000"/>
          <w:sz w:val="20"/>
        </w:rPr>
        <w:t>consists of a developmental</w:t>
      </w:r>
      <w:r>
        <w:rPr>
          <w:rFonts w:ascii="Arial" w:hAnsi="Arial" w:cs="Arial"/>
          <w:color w:val="000000"/>
          <w:sz w:val="20"/>
        </w:rPr>
        <w:t>-behavioral</w:t>
      </w:r>
      <w:r w:rsidRPr="007441D9">
        <w:rPr>
          <w:rFonts w:ascii="Arial" w:hAnsi="Arial" w:cs="Arial"/>
          <w:color w:val="000000"/>
          <w:sz w:val="20"/>
        </w:rPr>
        <w:t xml:space="preserve"> pediatrician, </w:t>
      </w:r>
      <w:r>
        <w:rPr>
          <w:rFonts w:ascii="Arial" w:hAnsi="Arial" w:cs="Arial"/>
          <w:color w:val="000000"/>
          <w:sz w:val="20"/>
        </w:rPr>
        <w:t xml:space="preserve">psychologist, </w:t>
      </w:r>
      <w:r w:rsidRPr="007441D9">
        <w:rPr>
          <w:rFonts w:ascii="Arial" w:hAnsi="Arial" w:cs="Arial"/>
          <w:color w:val="000000"/>
          <w:sz w:val="20"/>
        </w:rPr>
        <w:t>neurologist, speech pathologist, physical therapist, nutritionist, dentist</w:t>
      </w:r>
      <w:r>
        <w:rPr>
          <w:rFonts w:ascii="Arial" w:hAnsi="Arial" w:cs="Arial"/>
          <w:color w:val="000000"/>
          <w:sz w:val="20"/>
        </w:rPr>
        <w:t>,</w:t>
      </w:r>
      <w:r w:rsidRPr="007441D9">
        <w:rPr>
          <w:rFonts w:ascii="Arial" w:hAnsi="Arial" w:cs="Arial"/>
          <w:color w:val="000000"/>
          <w:sz w:val="20"/>
        </w:rPr>
        <w:t xml:space="preserve"> </w:t>
      </w:r>
      <w:r>
        <w:rPr>
          <w:rFonts w:ascii="Arial" w:hAnsi="Arial" w:cs="Arial"/>
          <w:color w:val="000000"/>
          <w:sz w:val="20"/>
        </w:rPr>
        <w:t xml:space="preserve">and </w:t>
      </w:r>
      <w:r w:rsidRPr="007441D9">
        <w:rPr>
          <w:rFonts w:ascii="Arial" w:hAnsi="Arial" w:cs="Arial"/>
          <w:color w:val="000000"/>
          <w:sz w:val="20"/>
        </w:rPr>
        <w:t>audiologist</w:t>
      </w:r>
      <w:r>
        <w:rPr>
          <w:rFonts w:ascii="Arial" w:hAnsi="Arial" w:cs="Arial"/>
          <w:color w:val="000000"/>
          <w:sz w:val="20"/>
        </w:rPr>
        <w:t>,</w:t>
      </w:r>
      <w:r w:rsidRPr="007441D9">
        <w:rPr>
          <w:rFonts w:ascii="Arial" w:hAnsi="Arial" w:cs="Arial"/>
          <w:color w:val="000000"/>
          <w:sz w:val="20"/>
        </w:rPr>
        <w:t xml:space="preserve"> as we</w:t>
      </w:r>
      <w:r>
        <w:rPr>
          <w:rFonts w:ascii="Arial" w:hAnsi="Arial" w:cs="Arial"/>
          <w:color w:val="000000"/>
          <w:sz w:val="20"/>
        </w:rPr>
        <w:t>ll as a program coordinator and</w:t>
      </w:r>
      <w:r w:rsidRPr="007441D9">
        <w:rPr>
          <w:rFonts w:ascii="Arial" w:hAnsi="Arial" w:cs="Arial"/>
          <w:color w:val="000000"/>
          <w:sz w:val="20"/>
        </w:rPr>
        <w:t xml:space="preserve"> resource specialist.</w:t>
      </w:r>
      <w:r>
        <w:rPr>
          <w:rFonts w:ascii="Arial" w:hAnsi="Arial" w:cs="Arial"/>
          <w:color w:val="000000"/>
          <w:sz w:val="20"/>
        </w:rPr>
        <w:t xml:space="preserve"> Services provided by the psychologist on this team include consultation, assessment, parent training, and psychotherapy. </w:t>
      </w:r>
    </w:p>
    <w:p w14:paraId="3A878704" w14:textId="77777777" w:rsidR="00295F69" w:rsidRDefault="00295F69" w:rsidP="00357C4B">
      <w:pPr>
        <w:shd w:val="clear" w:color="auto" w:fill="FFFFFF"/>
        <w:jc w:val="both"/>
        <w:textAlignment w:val="baseline"/>
        <w:rPr>
          <w:rFonts w:ascii="Arial" w:hAnsi="Arial" w:cs="Arial"/>
          <w:color w:val="000000"/>
          <w:sz w:val="20"/>
        </w:rPr>
      </w:pPr>
    </w:p>
    <w:p w14:paraId="7C536D21" w14:textId="77777777" w:rsidR="00295F69" w:rsidRDefault="00295F69" w:rsidP="00357C4B">
      <w:pPr>
        <w:shd w:val="clear" w:color="auto" w:fill="FFFFFF"/>
        <w:jc w:val="both"/>
        <w:textAlignment w:val="baseline"/>
        <w:rPr>
          <w:rFonts w:ascii="Arial" w:hAnsi="Arial" w:cs="Arial"/>
          <w:color w:val="000000"/>
          <w:sz w:val="20"/>
        </w:rPr>
      </w:pPr>
      <w:r w:rsidRPr="008D5CAF">
        <w:rPr>
          <w:rFonts w:ascii="Arial" w:hAnsi="Arial" w:cs="Arial"/>
          <w:bCs/>
          <w:i/>
          <w:iCs/>
          <w:color w:val="000000"/>
          <w:sz w:val="20"/>
        </w:rPr>
        <w:t>Consultation &amp; Therapy</w:t>
      </w:r>
      <w:r>
        <w:rPr>
          <w:rFonts w:ascii="Arial" w:hAnsi="Arial" w:cs="Arial"/>
          <w:color w:val="000000"/>
          <w:sz w:val="20"/>
        </w:rPr>
        <w:t xml:space="preserve">: </w:t>
      </w:r>
      <w:r w:rsidRPr="00F92C2C">
        <w:rPr>
          <w:rFonts w:ascii="Arial" w:hAnsi="Arial" w:cs="Arial"/>
          <w:color w:val="000000"/>
          <w:sz w:val="20"/>
        </w:rPr>
        <w:t xml:space="preserve">This service provides individual, group, and family therapy, such as Toilet Training School for parents and children with encopresis and enuresis; </w:t>
      </w:r>
      <w:r>
        <w:rPr>
          <w:rFonts w:ascii="Arial" w:hAnsi="Arial" w:cs="Arial"/>
          <w:color w:val="000000"/>
          <w:sz w:val="20"/>
        </w:rPr>
        <w:t>p</w:t>
      </w:r>
      <w:r w:rsidRPr="00F92C2C">
        <w:rPr>
          <w:rFonts w:ascii="Arial" w:hAnsi="Arial" w:cs="Arial"/>
          <w:color w:val="000000"/>
          <w:sz w:val="20"/>
        </w:rPr>
        <w:t xml:space="preserve">arent </w:t>
      </w:r>
      <w:r>
        <w:rPr>
          <w:rFonts w:ascii="Arial" w:hAnsi="Arial" w:cs="Arial"/>
          <w:color w:val="000000"/>
          <w:sz w:val="20"/>
        </w:rPr>
        <w:t>t</w:t>
      </w:r>
      <w:r w:rsidRPr="00F92C2C">
        <w:rPr>
          <w:rFonts w:ascii="Arial" w:hAnsi="Arial" w:cs="Arial"/>
          <w:color w:val="000000"/>
          <w:sz w:val="20"/>
        </w:rPr>
        <w:t>raining for children with ADHD; behavioral and family-based treatment for feeding disorders; school consultation; and cognitive behavioral treatment for anxiety and mood in children and adolescents.</w:t>
      </w:r>
    </w:p>
    <w:p w14:paraId="278E9289" w14:textId="77777777" w:rsidR="00295F69" w:rsidRPr="00173EB2" w:rsidRDefault="00295F69" w:rsidP="00357C4B">
      <w:pPr>
        <w:autoSpaceDE w:val="0"/>
        <w:autoSpaceDN w:val="0"/>
        <w:adjustRightInd w:val="0"/>
        <w:jc w:val="both"/>
        <w:rPr>
          <w:rFonts w:ascii="Arial" w:hAnsi="Arial" w:cs="Arial"/>
          <w:b/>
          <w:color w:val="000000"/>
          <w:sz w:val="20"/>
        </w:rPr>
      </w:pPr>
    </w:p>
    <w:p w14:paraId="23985BE0" w14:textId="77777777" w:rsidR="00295F69" w:rsidRPr="00FA7DFB" w:rsidRDefault="00295F69" w:rsidP="003374FA">
      <w:pPr>
        <w:autoSpaceDE w:val="0"/>
        <w:autoSpaceDN w:val="0"/>
        <w:adjustRightInd w:val="0"/>
        <w:spacing w:after="120"/>
        <w:jc w:val="both"/>
        <w:rPr>
          <w:rFonts w:ascii="Arial" w:hAnsi="Arial" w:cs="Arial"/>
          <w:bCs/>
          <w:color w:val="000000"/>
          <w:sz w:val="20"/>
          <w:u w:val="single"/>
        </w:rPr>
      </w:pPr>
      <w:r w:rsidRPr="00FA7DFB">
        <w:rPr>
          <w:rFonts w:ascii="Arial" w:hAnsi="Arial" w:cs="Arial"/>
          <w:bCs/>
          <w:color w:val="000000"/>
          <w:sz w:val="20"/>
          <w:u w:val="single"/>
        </w:rPr>
        <w:t>Research Opportunities</w:t>
      </w:r>
    </w:p>
    <w:p w14:paraId="2F945952" w14:textId="77777777" w:rsidR="00295F69" w:rsidRPr="002D361D" w:rsidRDefault="00295F69" w:rsidP="00357C4B">
      <w:pPr>
        <w:autoSpaceDE w:val="0"/>
        <w:autoSpaceDN w:val="0"/>
        <w:adjustRightInd w:val="0"/>
        <w:jc w:val="both"/>
        <w:rPr>
          <w:rFonts w:ascii="Arial" w:hAnsi="Arial" w:cs="Arial"/>
          <w:color w:val="000000"/>
          <w:sz w:val="20"/>
        </w:rPr>
      </w:pPr>
      <w:r w:rsidRPr="002D361D">
        <w:rPr>
          <w:rFonts w:ascii="Arial" w:hAnsi="Arial" w:cs="Arial"/>
          <w:color w:val="000000"/>
          <w:sz w:val="20"/>
        </w:rPr>
        <w:t xml:space="preserve">The research rotation allows fellows the opportunity to participate in ongoing research projects in the </w:t>
      </w:r>
      <w:r>
        <w:rPr>
          <w:rFonts w:ascii="Arial" w:hAnsi="Arial" w:cs="Arial"/>
          <w:color w:val="000000"/>
          <w:sz w:val="20"/>
        </w:rPr>
        <w:t>Division of Developmental Medicine (DDM)</w:t>
      </w:r>
      <w:r w:rsidRPr="002D361D">
        <w:rPr>
          <w:rFonts w:ascii="Arial" w:hAnsi="Arial" w:cs="Arial"/>
          <w:color w:val="000000"/>
          <w:sz w:val="20"/>
        </w:rPr>
        <w:t xml:space="preserve"> and/or quality improvement efforts. Fellows are matched with research advis</w:t>
      </w:r>
      <w:r>
        <w:rPr>
          <w:rFonts w:ascii="Arial" w:hAnsi="Arial" w:cs="Arial"/>
          <w:color w:val="000000"/>
          <w:sz w:val="20"/>
        </w:rPr>
        <w:t>o</w:t>
      </w:r>
      <w:r w:rsidRPr="002D361D">
        <w:rPr>
          <w:rFonts w:ascii="Arial" w:hAnsi="Arial" w:cs="Arial"/>
          <w:color w:val="000000"/>
          <w:sz w:val="20"/>
        </w:rPr>
        <w:t xml:space="preserve">rs from the </w:t>
      </w:r>
      <w:r>
        <w:rPr>
          <w:rFonts w:ascii="Arial" w:hAnsi="Arial" w:cs="Arial"/>
          <w:color w:val="000000"/>
          <w:sz w:val="20"/>
        </w:rPr>
        <w:t>DDM faculty</w:t>
      </w:r>
      <w:r w:rsidRPr="002D361D">
        <w:rPr>
          <w:rFonts w:ascii="Arial" w:hAnsi="Arial" w:cs="Arial"/>
          <w:color w:val="000000"/>
          <w:sz w:val="20"/>
        </w:rPr>
        <w:t>. Along with developmental-behavioral pediatrics fellows, psychology fellows participate in research seminars compris</w:t>
      </w:r>
      <w:r>
        <w:rPr>
          <w:rFonts w:ascii="Arial" w:hAnsi="Arial" w:cs="Arial"/>
          <w:color w:val="000000"/>
          <w:sz w:val="20"/>
        </w:rPr>
        <w:t>ing</w:t>
      </w:r>
      <w:r w:rsidRPr="002D361D">
        <w:rPr>
          <w:rFonts w:ascii="Arial" w:hAnsi="Arial" w:cs="Arial"/>
          <w:color w:val="000000"/>
          <w:sz w:val="20"/>
        </w:rPr>
        <w:t xml:space="preserve"> didactic sessions, journal club, and skills training in research design, methods, and analysis. Additional activities include attending lectures in the Laboratories of Cognitive Neuroscience</w:t>
      </w:r>
      <w:r>
        <w:rPr>
          <w:rFonts w:ascii="Arial" w:hAnsi="Arial" w:cs="Arial"/>
          <w:color w:val="000000"/>
          <w:sz w:val="20"/>
        </w:rPr>
        <w:t xml:space="preserve"> (LCN)</w:t>
      </w:r>
      <w:r w:rsidRPr="002D361D">
        <w:rPr>
          <w:rFonts w:ascii="Arial" w:hAnsi="Arial" w:cs="Arial"/>
          <w:color w:val="000000"/>
          <w:sz w:val="20"/>
        </w:rPr>
        <w:t xml:space="preserve"> directed by Charles Nelson</w:t>
      </w:r>
      <w:r>
        <w:rPr>
          <w:rFonts w:ascii="Arial" w:hAnsi="Arial" w:cs="Arial"/>
          <w:color w:val="000000"/>
          <w:sz w:val="20"/>
        </w:rPr>
        <w:t>, PhD</w:t>
      </w:r>
      <w:r w:rsidRPr="002D361D">
        <w:rPr>
          <w:rFonts w:ascii="Arial" w:hAnsi="Arial" w:cs="Arial"/>
          <w:color w:val="000000"/>
          <w:sz w:val="20"/>
        </w:rPr>
        <w:t xml:space="preserve">. Based on availability of research grants, a psychology fellow may elect to spend a second year in ongoing clinical research projects and/or define a discrete project that can be completed within a fellowship year. </w:t>
      </w:r>
    </w:p>
    <w:p w14:paraId="69336B10" w14:textId="77777777" w:rsidR="00295F69" w:rsidRPr="002D361D" w:rsidRDefault="00295F69" w:rsidP="00357C4B">
      <w:pPr>
        <w:autoSpaceDE w:val="0"/>
        <w:autoSpaceDN w:val="0"/>
        <w:adjustRightInd w:val="0"/>
        <w:jc w:val="both"/>
        <w:rPr>
          <w:rFonts w:ascii="Arial" w:hAnsi="Arial" w:cs="Arial"/>
          <w:color w:val="000000"/>
          <w:sz w:val="20"/>
        </w:rPr>
      </w:pPr>
    </w:p>
    <w:p w14:paraId="749F4191" w14:textId="77777777" w:rsidR="00295F69" w:rsidRPr="002D361D" w:rsidRDefault="00295F69" w:rsidP="00357C4B">
      <w:pPr>
        <w:autoSpaceDE w:val="0"/>
        <w:autoSpaceDN w:val="0"/>
        <w:adjustRightInd w:val="0"/>
        <w:jc w:val="both"/>
        <w:rPr>
          <w:rFonts w:ascii="Arial" w:hAnsi="Arial" w:cs="Arial"/>
          <w:color w:val="000000"/>
          <w:sz w:val="20"/>
        </w:rPr>
      </w:pPr>
      <w:r w:rsidRPr="002D361D">
        <w:rPr>
          <w:rFonts w:ascii="Arial" w:hAnsi="Arial" w:cs="Arial"/>
          <w:color w:val="000000"/>
          <w:sz w:val="20"/>
        </w:rPr>
        <w:lastRenderedPageBreak/>
        <w:t xml:space="preserve">Research projects in the </w:t>
      </w:r>
      <w:r>
        <w:rPr>
          <w:rFonts w:ascii="Arial" w:hAnsi="Arial" w:cs="Arial"/>
          <w:color w:val="000000"/>
          <w:sz w:val="20"/>
        </w:rPr>
        <w:t>DMC</w:t>
      </w:r>
      <w:r w:rsidRPr="002D361D">
        <w:rPr>
          <w:rFonts w:ascii="Arial" w:hAnsi="Arial" w:cs="Arial"/>
          <w:color w:val="000000"/>
          <w:sz w:val="20"/>
        </w:rPr>
        <w:t xml:space="preserve"> encompass topics and methods in basic science, translational, clinical, and health services research. There are methodologists and statisticians available to assist in planning studies and analyses, and when financially feasible, research assistants may be assigned to help with aspects of research. Research computers and standard statistical software are available for use b</w:t>
      </w:r>
      <w:r>
        <w:rPr>
          <w:rFonts w:ascii="Arial" w:hAnsi="Arial" w:cs="Arial"/>
          <w:color w:val="000000"/>
          <w:sz w:val="20"/>
        </w:rPr>
        <w:t xml:space="preserve">y fellows in all programs. </w:t>
      </w:r>
      <w:r w:rsidRPr="002D361D">
        <w:rPr>
          <w:rFonts w:ascii="Arial" w:hAnsi="Arial" w:cs="Arial"/>
          <w:color w:val="000000"/>
          <w:sz w:val="20"/>
        </w:rPr>
        <w:t xml:space="preserve">Please see the following for information regarding research studies in the division: http://www.childrenshospital.org/research-and-innovation/research/divisions/developmental-medicine. </w:t>
      </w:r>
    </w:p>
    <w:p w14:paraId="1CA34214" w14:textId="77777777" w:rsidR="00295F69" w:rsidRPr="00173EB2" w:rsidRDefault="00295F69" w:rsidP="00357C4B">
      <w:pPr>
        <w:autoSpaceDE w:val="0"/>
        <w:autoSpaceDN w:val="0"/>
        <w:adjustRightInd w:val="0"/>
        <w:jc w:val="both"/>
        <w:rPr>
          <w:rFonts w:ascii="Arial" w:hAnsi="Arial" w:cs="Arial"/>
          <w:b/>
          <w:color w:val="000000"/>
          <w:sz w:val="20"/>
        </w:rPr>
      </w:pPr>
    </w:p>
    <w:p w14:paraId="3E2AAA0B" w14:textId="77777777" w:rsidR="00295F69" w:rsidRPr="00FA7DFB" w:rsidRDefault="00295F69" w:rsidP="003374FA">
      <w:pPr>
        <w:autoSpaceDE w:val="0"/>
        <w:autoSpaceDN w:val="0"/>
        <w:adjustRightInd w:val="0"/>
        <w:spacing w:after="120"/>
        <w:jc w:val="both"/>
        <w:rPr>
          <w:rFonts w:ascii="Arial" w:hAnsi="Arial" w:cs="Arial"/>
          <w:bCs/>
          <w:color w:val="000000"/>
          <w:sz w:val="20"/>
          <w:u w:val="single"/>
        </w:rPr>
      </w:pPr>
      <w:r w:rsidRPr="00FA7DFB">
        <w:rPr>
          <w:rFonts w:ascii="Arial" w:hAnsi="Arial" w:cs="Arial"/>
          <w:bCs/>
          <w:color w:val="000000"/>
          <w:sz w:val="20"/>
          <w:u w:val="single"/>
        </w:rPr>
        <w:t>Seminars, Supervision, &amp; Educational Activities</w:t>
      </w:r>
    </w:p>
    <w:p w14:paraId="3CB98FFD" w14:textId="77777777" w:rsidR="00295F69" w:rsidRPr="002D361D" w:rsidRDefault="00295F69" w:rsidP="00357C4B">
      <w:pPr>
        <w:autoSpaceDE w:val="0"/>
        <w:autoSpaceDN w:val="0"/>
        <w:adjustRightInd w:val="0"/>
        <w:jc w:val="both"/>
        <w:rPr>
          <w:rFonts w:ascii="Arial" w:hAnsi="Arial" w:cs="Arial"/>
          <w:color w:val="000000"/>
          <w:sz w:val="20"/>
        </w:rPr>
      </w:pPr>
      <w:r w:rsidRPr="002D361D">
        <w:rPr>
          <w:rFonts w:ascii="Arial" w:hAnsi="Arial" w:cs="Arial"/>
          <w:color w:val="000000"/>
          <w:sz w:val="20"/>
        </w:rPr>
        <w:t>The DMC dedicates one</w:t>
      </w:r>
      <w:r>
        <w:rPr>
          <w:rFonts w:ascii="Arial" w:hAnsi="Arial" w:cs="Arial"/>
          <w:color w:val="000000"/>
          <w:sz w:val="20"/>
        </w:rPr>
        <w:t xml:space="preserve"> </w:t>
      </w:r>
      <w:r w:rsidRPr="002D361D">
        <w:rPr>
          <w:rFonts w:ascii="Arial" w:hAnsi="Arial" w:cs="Arial"/>
          <w:color w:val="000000"/>
          <w:sz w:val="20"/>
        </w:rPr>
        <w:t>half</w:t>
      </w:r>
      <w:r>
        <w:rPr>
          <w:rFonts w:ascii="Arial" w:hAnsi="Arial" w:cs="Arial"/>
          <w:color w:val="000000"/>
          <w:sz w:val="20"/>
        </w:rPr>
        <w:t>-</w:t>
      </w:r>
      <w:r w:rsidRPr="002D361D">
        <w:rPr>
          <w:rFonts w:ascii="Arial" w:hAnsi="Arial" w:cs="Arial"/>
          <w:color w:val="000000"/>
          <w:sz w:val="20"/>
        </w:rPr>
        <w:t xml:space="preserve">day </w:t>
      </w:r>
      <w:r>
        <w:rPr>
          <w:rFonts w:ascii="Arial" w:hAnsi="Arial" w:cs="Arial"/>
          <w:color w:val="000000"/>
          <w:sz w:val="20"/>
        </w:rPr>
        <w:t>per</w:t>
      </w:r>
      <w:r w:rsidRPr="002D361D">
        <w:rPr>
          <w:rFonts w:ascii="Arial" w:hAnsi="Arial" w:cs="Arial"/>
          <w:color w:val="000000"/>
          <w:sz w:val="20"/>
        </w:rPr>
        <w:t xml:space="preserve"> week for education and professional development of staff and fellows, including a monthly interdisciplinary meeting and forum for special presentations; morbidity </w:t>
      </w:r>
      <w:r>
        <w:rPr>
          <w:rFonts w:ascii="Arial" w:hAnsi="Arial" w:cs="Arial"/>
          <w:color w:val="000000"/>
          <w:sz w:val="20"/>
        </w:rPr>
        <w:t>and</w:t>
      </w:r>
      <w:r w:rsidRPr="002D361D">
        <w:rPr>
          <w:rFonts w:ascii="Arial" w:hAnsi="Arial" w:cs="Arial"/>
          <w:color w:val="000000"/>
          <w:sz w:val="20"/>
        </w:rPr>
        <w:t xml:space="preserve"> mortality conference; case</w:t>
      </w:r>
      <w:r>
        <w:rPr>
          <w:rFonts w:ascii="Arial" w:hAnsi="Arial" w:cs="Arial"/>
          <w:color w:val="000000"/>
          <w:sz w:val="20"/>
        </w:rPr>
        <w:t xml:space="preserve"> conference; and journal club. </w:t>
      </w:r>
      <w:r w:rsidRPr="002D361D">
        <w:rPr>
          <w:rFonts w:ascii="Arial" w:hAnsi="Arial" w:cs="Arial"/>
          <w:color w:val="000000"/>
          <w:sz w:val="20"/>
        </w:rPr>
        <w:t xml:space="preserve">There </w:t>
      </w:r>
      <w:r>
        <w:rPr>
          <w:rFonts w:ascii="Arial" w:hAnsi="Arial" w:cs="Arial"/>
          <w:color w:val="000000"/>
          <w:sz w:val="20"/>
        </w:rPr>
        <w:t>also are</w:t>
      </w:r>
      <w:r w:rsidRPr="002D361D">
        <w:rPr>
          <w:rFonts w:ascii="Arial" w:hAnsi="Arial" w:cs="Arial"/>
          <w:color w:val="000000"/>
          <w:sz w:val="20"/>
        </w:rPr>
        <w:t xml:space="preserve"> weekly seminars for psychology fellows </w:t>
      </w:r>
      <w:r>
        <w:rPr>
          <w:rFonts w:ascii="Arial" w:hAnsi="Arial" w:cs="Arial"/>
          <w:color w:val="000000"/>
          <w:sz w:val="20"/>
        </w:rPr>
        <w:t>that focus</w:t>
      </w:r>
      <w:r w:rsidRPr="002D361D">
        <w:rPr>
          <w:rFonts w:ascii="Arial" w:hAnsi="Arial" w:cs="Arial"/>
          <w:color w:val="000000"/>
          <w:sz w:val="20"/>
        </w:rPr>
        <w:t xml:space="preserve"> on neurodevelopmental, medical, and psychiatric disorders; feeding, sleep, and toileting disorders; psychological assessment of complex cases; evidence-based interventions; educational methodology for teaching; advocacy; and professional development. There are several opportunities each year to visit community agencies, specialized schools, or other clinical programs at BCH. </w:t>
      </w:r>
    </w:p>
    <w:p w14:paraId="35D5C403" w14:textId="77777777" w:rsidR="00295F69" w:rsidRPr="002D361D" w:rsidRDefault="00295F69" w:rsidP="00357C4B">
      <w:pPr>
        <w:autoSpaceDE w:val="0"/>
        <w:autoSpaceDN w:val="0"/>
        <w:adjustRightInd w:val="0"/>
        <w:jc w:val="both"/>
        <w:rPr>
          <w:rFonts w:ascii="Arial" w:hAnsi="Arial" w:cs="Arial"/>
          <w:color w:val="000000"/>
          <w:sz w:val="20"/>
        </w:rPr>
      </w:pPr>
    </w:p>
    <w:p w14:paraId="64CD7E87" w14:textId="77777777" w:rsidR="00295F69" w:rsidRPr="002D361D" w:rsidRDefault="00295F69" w:rsidP="00357C4B">
      <w:pPr>
        <w:autoSpaceDE w:val="0"/>
        <w:autoSpaceDN w:val="0"/>
        <w:adjustRightInd w:val="0"/>
        <w:jc w:val="both"/>
        <w:rPr>
          <w:rFonts w:ascii="Arial" w:hAnsi="Arial" w:cs="Arial"/>
          <w:color w:val="000000"/>
          <w:sz w:val="20"/>
        </w:rPr>
      </w:pPr>
      <w:r w:rsidRPr="002D361D">
        <w:rPr>
          <w:rFonts w:ascii="Arial" w:hAnsi="Arial" w:cs="Arial"/>
          <w:color w:val="000000"/>
          <w:sz w:val="20"/>
        </w:rPr>
        <w:t xml:space="preserve">Supervision is provided by the staff in the DMC Psychology Program and involves in-vivo observations as well as </w:t>
      </w:r>
      <w:r>
        <w:rPr>
          <w:rFonts w:ascii="Arial" w:hAnsi="Arial" w:cs="Arial"/>
          <w:color w:val="000000"/>
          <w:sz w:val="20"/>
        </w:rPr>
        <w:t>individual</w:t>
      </w:r>
      <w:r w:rsidRPr="002D361D">
        <w:rPr>
          <w:rFonts w:ascii="Arial" w:hAnsi="Arial" w:cs="Arial"/>
          <w:color w:val="000000"/>
          <w:sz w:val="20"/>
        </w:rPr>
        <w:t xml:space="preserve"> meetings. Each fellow receives a minimum of three hours of supervision per week. There is a supervisor assigned for each clinical rotation</w:t>
      </w:r>
      <w:r>
        <w:rPr>
          <w:rFonts w:ascii="Arial" w:hAnsi="Arial" w:cs="Arial"/>
          <w:color w:val="000000"/>
          <w:sz w:val="20"/>
        </w:rPr>
        <w:t>,</w:t>
      </w:r>
      <w:r w:rsidRPr="002D361D">
        <w:rPr>
          <w:rFonts w:ascii="Arial" w:hAnsi="Arial" w:cs="Arial"/>
          <w:color w:val="000000"/>
          <w:sz w:val="20"/>
        </w:rPr>
        <w:t xml:space="preserve"> and fellows have the opportunity to work with several different supervisors over the course of their training. Group supervision experiences are provided to address clinical </w:t>
      </w:r>
      <w:r>
        <w:rPr>
          <w:rFonts w:ascii="Arial" w:hAnsi="Arial" w:cs="Arial"/>
          <w:color w:val="000000"/>
          <w:sz w:val="20"/>
        </w:rPr>
        <w:t>assessment</w:t>
      </w:r>
      <w:r w:rsidRPr="002D361D">
        <w:rPr>
          <w:rFonts w:ascii="Arial" w:hAnsi="Arial" w:cs="Arial"/>
          <w:color w:val="000000"/>
          <w:sz w:val="20"/>
        </w:rPr>
        <w:t xml:space="preserve"> skills, professional development, and preparation for licensure and board certification. Participation in other clinics in the hospital to obtain specialized training can be arranged on an individual basis. Progress, competencies, and training goals are evaluated on a regular basis.</w:t>
      </w:r>
    </w:p>
    <w:p w14:paraId="3A7C0046" w14:textId="77777777" w:rsidR="00295F69" w:rsidRPr="002D361D" w:rsidRDefault="00295F69" w:rsidP="00357C4B">
      <w:pPr>
        <w:autoSpaceDE w:val="0"/>
        <w:autoSpaceDN w:val="0"/>
        <w:adjustRightInd w:val="0"/>
        <w:jc w:val="both"/>
        <w:rPr>
          <w:rFonts w:ascii="Arial" w:hAnsi="Arial" w:cs="Arial"/>
          <w:color w:val="000000"/>
          <w:sz w:val="20"/>
        </w:rPr>
      </w:pPr>
    </w:p>
    <w:p w14:paraId="4223413D" w14:textId="77777777" w:rsidR="00295F69" w:rsidRPr="002D361D" w:rsidRDefault="00295F69" w:rsidP="00357C4B">
      <w:pPr>
        <w:autoSpaceDE w:val="0"/>
        <w:autoSpaceDN w:val="0"/>
        <w:adjustRightInd w:val="0"/>
        <w:jc w:val="both"/>
        <w:rPr>
          <w:rFonts w:ascii="Arial" w:hAnsi="Arial" w:cs="Arial"/>
          <w:color w:val="000000"/>
          <w:sz w:val="20"/>
        </w:rPr>
      </w:pPr>
      <w:r w:rsidRPr="002D361D">
        <w:rPr>
          <w:rFonts w:ascii="Arial" w:hAnsi="Arial" w:cs="Arial"/>
          <w:color w:val="000000"/>
          <w:sz w:val="20"/>
        </w:rPr>
        <w:t xml:space="preserve">There are opportunities for fellows to become active participants in the </w:t>
      </w:r>
      <w:r>
        <w:rPr>
          <w:rFonts w:ascii="Arial" w:hAnsi="Arial" w:cs="Arial"/>
          <w:color w:val="000000"/>
          <w:sz w:val="20"/>
        </w:rPr>
        <w:t>DDM’s</w:t>
      </w:r>
      <w:r w:rsidRPr="002D361D">
        <w:rPr>
          <w:rFonts w:ascii="Arial" w:hAnsi="Arial" w:cs="Arial"/>
          <w:color w:val="000000"/>
          <w:sz w:val="20"/>
        </w:rPr>
        <w:t xml:space="preserve"> robust Quality and Performance Program (QPP), which oversees all quality improvement </w:t>
      </w:r>
      <w:r>
        <w:rPr>
          <w:rFonts w:ascii="Arial" w:hAnsi="Arial" w:cs="Arial"/>
          <w:color w:val="000000"/>
          <w:sz w:val="20"/>
        </w:rPr>
        <w:t xml:space="preserve">(QI) </w:t>
      </w:r>
      <w:r w:rsidRPr="002D361D">
        <w:rPr>
          <w:rFonts w:ascii="Arial" w:hAnsi="Arial" w:cs="Arial"/>
          <w:color w:val="000000"/>
          <w:sz w:val="20"/>
        </w:rPr>
        <w:t xml:space="preserve">activities. Fellows can attend team leadership meetings and quality improvement seminars, develop quality metrics for clinical outcomes and processes, review data for ongoing projects, and propose, implement, and present their own mentored QI project. Emphasis is </w:t>
      </w:r>
      <w:r>
        <w:rPr>
          <w:rFonts w:ascii="Arial" w:hAnsi="Arial" w:cs="Arial"/>
          <w:color w:val="000000"/>
          <w:sz w:val="20"/>
        </w:rPr>
        <w:t xml:space="preserve">placed </w:t>
      </w:r>
      <w:r w:rsidRPr="002D361D">
        <w:rPr>
          <w:rFonts w:ascii="Arial" w:hAnsi="Arial" w:cs="Arial"/>
          <w:color w:val="000000"/>
          <w:sz w:val="20"/>
        </w:rPr>
        <w:t>on developing solid working knowledge of quality improvement principles and strategies for rigorous and effective implementation.</w:t>
      </w:r>
    </w:p>
    <w:p w14:paraId="5D8AA9C2" w14:textId="77777777" w:rsidR="00295F69" w:rsidRPr="002D361D" w:rsidRDefault="00295F69" w:rsidP="00357C4B">
      <w:pPr>
        <w:autoSpaceDE w:val="0"/>
        <w:autoSpaceDN w:val="0"/>
        <w:adjustRightInd w:val="0"/>
        <w:jc w:val="both"/>
        <w:rPr>
          <w:rFonts w:ascii="Arial" w:hAnsi="Arial" w:cs="Arial"/>
          <w:color w:val="000000"/>
          <w:sz w:val="20"/>
        </w:rPr>
      </w:pPr>
    </w:p>
    <w:p w14:paraId="2B9F6732" w14:textId="77777777" w:rsidR="00295F69" w:rsidRPr="002D361D" w:rsidRDefault="00295F69" w:rsidP="00357C4B">
      <w:pPr>
        <w:autoSpaceDE w:val="0"/>
        <w:autoSpaceDN w:val="0"/>
        <w:adjustRightInd w:val="0"/>
        <w:jc w:val="both"/>
        <w:rPr>
          <w:rFonts w:ascii="Arial" w:hAnsi="Arial" w:cs="Arial"/>
          <w:color w:val="000000"/>
          <w:sz w:val="20"/>
        </w:rPr>
      </w:pPr>
      <w:r w:rsidRPr="002D361D">
        <w:rPr>
          <w:rFonts w:ascii="Arial" w:hAnsi="Arial" w:cs="Arial"/>
          <w:color w:val="000000"/>
          <w:sz w:val="20"/>
        </w:rPr>
        <w:t xml:space="preserve">Finally, within the </w:t>
      </w:r>
      <w:r>
        <w:rPr>
          <w:rFonts w:ascii="Arial" w:hAnsi="Arial" w:cs="Arial"/>
          <w:color w:val="000000"/>
          <w:sz w:val="20"/>
        </w:rPr>
        <w:t xml:space="preserve">DDM </w:t>
      </w:r>
      <w:r w:rsidRPr="002D361D">
        <w:rPr>
          <w:rFonts w:ascii="Arial" w:hAnsi="Arial" w:cs="Arial"/>
          <w:color w:val="000000"/>
          <w:sz w:val="20"/>
        </w:rPr>
        <w:t xml:space="preserve">and in the broader Boston Children’s Hospital / Harvard Medical School community, there </w:t>
      </w:r>
      <w:r>
        <w:rPr>
          <w:rFonts w:ascii="Arial" w:hAnsi="Arial" w:cs="Arial"/>
          <w:color w:val="000000"/>
          <w:sz w:val="20"/>
        </w:rPr>
        <w:t xml:space="preserve">is a wide array of </w:t>
      </w:r>
      <w:r w:rsidRPr="002D361D">
        <w:rPr>
          <w:rFonts w:ascii="Arial" w:hAnsi="Arial" w:cs="Arial"/>
          <w:color w:val="000000"/>
          <w:sz w:val="20"/>
        </w:rPr>
        <w:t>educational opportunities, including seminars, lectures</w:t>
      </w:r>
      <w:r>
        <w:rPr>
          <w:rFonts w:ascii="Arial" w:hAnsi="Arial" w:cs="Arial"/>
          <w:color w:val="000000"/>
          <w:sz w:val="20"/>
        </w:rPr>
        <w:t xml:space="preserve">, and trainings that </w:t>
      </w:r>
      <w:r w:rsidRPr="002D361D">
        <w:rPr>
          <w:rFonts w:ascii="Arial" w:hAnsi="Arial" w:cs="Arial"/>
          <w:color w:val="000000"/>
          <w:sz w:val="20"/>
        </w:rPr>
        <w:t>fellows are required or encouraged to attend.</w:t>
      </w:r>
    </w:p>
    <w:p w14:paraId="1D46BC56" w14:textId="77777777" w:rsidR="00295F69" w:rsidRPr="00173EB2" w:rsidRDefault="00295F69" w:rsidP="00357C4B">
      <w:pPr>
        <w:autoSpaceDE w:val="0"/>
        <w:autoSpaceDN w:val="0"/>
        <w:adjustRightInd w:val="0"/>
        <w:jc w:val="both"/>
        <w:rPr>
          <w:rFonts w:ascii="Arial" w:hAnsi="Arial" w:cs="Arial"/>
          <w:b/>
          <w:color w:val="000000"/>
          <w:sz w:val="20"/>
        </w:rPr>
      </w:pPr>
    </w:p>
    <w:p w14:paraId="3DB3FA8C" w14:textId="77777777" w:rsidR="00295F69" w:rsidRPr="00FA7DFB" w:rsidRDefault="00295F69" w:rsidP="003374FA">
      <w:pPr>
        <w:autoSpaceDE w:val="0"/>
        <w:autoSpaceDN w:val="0"/>
        <w:adjustRightInd w:val="0"/>
        <w:spacing w:after="120"/>
        <w:jc w:val="both"/>
        <w:rPr>
          <w:rFonts w:ascii="Arial" w:hAnsi="Arial" w:cs="Arial"/>
          <w:bCs/>
          <w:color w:val="000000"/>
          <w:sz w:val="20"/>
          <w:u w:val="single"/>
        </w:rPr>
      </w:pPr>
      <w:r w:rsidRPr="00FA7DFB">
        <w:rPr>
          <w:rFonts w:ascii="Arial" w:hAnsi="Arial" w:cs="Arial"/>
          <w:bCs/>
          <w:color w:val="000000"/>
          <w:sz w:val="20"/>
          <w:u w:val="single"/>
        </w:rPr>
        <w:t>Positions</w:t>
      </w:r>
    </w:p>
    <w:p w14:paraId="5132F093" w14:textId="095F66A6" w:rsidR="00295F69" w:rsidRPr="002D361D" w:rsidRDefault="00295F69" w:rsidP="00357C4B">
      <w:pPr>
        <w:autoSpaceDE w:val="0"/>
        <w:autoSpaceDN w:val="0"/>
        <w:adjustRightInd w:val="0"/>
        <w:jc w:val="both"/>
        <w:rPr>
          <w:rFonts w:ascii="Arial" w:hAnsi="Arial" w:cs="Arial"/>
          <w:color w:val="000000"/>
          <w:sz w:val="20"/>
        </w:rPr>
      </w:pPr>
      <w:r w:rsidRPr="002D361D">
        <w:rPr>
          <w:rFonts w:ascii="Arial" w:hAnsi="Arial" w:cs="Arial"/>
          <w:color w:val="000000"/>
          <w:sz w:val="20"/>
        </w:rPr>
        <w:t xml:space="preserve">The DMC is offering </w:t>
      </w:r>
      <w:r w:rsidR="00CC0134">
        <w:rPr>
          <w:rFonts w:ascii="Arial" w:hAnsi="Arial" w:cs="Arial"/>
          <w:color w:val="000000"/>
          <w:sz w:val="20"/>
        </w:rPr>
        <w:t>2-</w:t>
      </w:r>
      <w:r w:rsidR="00064F08">
        <w:rPr>
          <w:rFonts w:ascii="Arial" w:hAnsi="Arial" w:cs="Arial"/>
          <w:color w:val="000000"/>
          <w:sz w:val="20"/>
        </w:rPr>
        <w:t>4</w:t>
      </w:r>
      <w:r w:rsidRPr="002D361D">
        <w:rPr>
          <w:rFonts w:ascii="Arial" w:hAnsi="Arial" w:cs="Arial"/>
          <w:color w:val="000000"/>
          <w:sz w:val="20"/>
        </w:rPr>
        <w:t xml:space="preserve"> postdoctoral fellowship positions for the 202</w:t>
      </w:r>
      <w:r w:rsidR="003452FC">
        <w:rPr>
          <w:rFonts w:ascii="Arial" w:hAnsi="Arial" w:cs="Arial"/>
          <w:color w:val="000000"/>
          <w:sz w:val="20"/>
        </w:rPr>
        <w:t>2</w:t>
      </w:r>
      <w:r w:rsidRPr="002D361D">
        <w:rPr>
          <w:rFonts w:ascii="Arial" w:hAnsi="Arial" w:cs="Arial"/>
          <w:color w:val="000000"/>
          <w:sz w:val="20"/>
        </w:rPr>
        <w:t>-202</w:t>
      </w:r>
      <w:r w:rsidR="003452FC">
        <w:rPr>
          <w:rFonts w:ascii="Arial" w:hAnsi="Arial" w:cs="Arial"/>
          <w:color w:val="000000"/>
          <w:sz w:val="20"/>
        </w:rPr>
        <w:t>3</w:t>
      </w:r>
      <w:r w:rsidRPr="002D361D">
        <w:rPr>
          <w:rFonts w:ascii="Arial" w:hAnsi="Arial" w:cs="Arial"/>
          <w:color w:val="000000"/>
          <w:sz w:val="20"/>
        </w:rPr>
        <w:t xml:space="preserve"> training year</w:t>
      </w:r>
      <w:r w:rsidR="000C64FB">
        <w:rPr>
          <w:rFonts w:ascii="Arial" w:hAnsi="Arial" w:cs="Arial"/>
          <w:color w:val="000000"/>
          <w:sz w:val="20"/>
        </w:rPr>
        <w:t xml:space="preserve">. </w:t>
      </w:r>
      <w:r w:rsidRPr="002D361D">
        <w:rPr>
          <w:rFonts w:ascii="Arial" w:hAnsi="Arial" w:cs="Arial"/>
          <w:color w:val="000000"/>
          <w:sz w:val="20"/>
        </w:rPr>
        <w:t xml:space="preserve">This is a full time, one-year training experience </w:t>
      </w:r>
      <w:r>
        <w:rPr>
          <w:rFonts w:ascii="Arial" w:hAnsi="Arial" w:cs="Arial"/>
          <w:color w:val="000000"/>
          <w:sz w:val="20"/>
        </w:rPr>
        <w:t xml:space="preserve">during </w:t>
      </w:r>
      <w:r w:rsidRPr="002D361D">
        <w:rPr>
          <w:rFonts w:ascii="Arial" w:hAnsi="Arial" w:cs="Arial"/>
          <w:color w:val="000000"/>
          <w:sz w:val="20"/>
        </w:rPr>
        <w:t>which the fellow’s time will be divided between clinical service delivery, didact</w:t>
      </w:r>
      <w:r>
        <w:rPr>
          <w:rFonts w:ascii="Arial" w:hAnsi="Arial" w:cs="Arial"/>
          <w:color w:val="000000"/>
          <w:sz w:val="20"/>
        </w:rPr>
        <w:t xml:space="preserve">ics, and scholarly activities. </w:t>
      </w:r>
      <w:r w:rsidRPr="002D361D">
        <w:rPr>
          <w:rFonts w:ascii="Arial" w:hAnsi="Arial" w:cs="Arial"/>
          <w:color w:val="000000"/>
          <w:sz w:val="20"/>
        </w:rPr>
        <w:t>The option for a second</w:t>
      </w:r>
      <w:r w:rsidR="003C4802">
        <w:rPr>
          <w:rFonts w:ascii="Arial" w:hAnsi="Arial" w:cs="Arial"/>
          <w:color w:val="000000"/>
          <w:sz w:val="20"/>
        </w:rPr>
        <w:t>-</w:t>
      </w:r>
      <w:r w:rsidRPr="002D361D">
        <w:rPr>
          <w:rFonts w:ascii="Arial" w:hAnsi="Arial" w:cs="Arial"/>
          <w:color w:val="000000"/>
          <w:sz w:val="20"/>
        </w:rPr>
        <w:t xml:space="preserve">year advanced fellowship may be available with consideration of funding and matching fellow / program interests. </w:t>
      </w:r>
    </w:p>
    <w:p w14:paraId="2A4409AD" w14:textId="77777777" w:rsidR="00295F69" w:rsidRPr="00173EB2" w:rsidRDefault="00295F69" w:rsidP="00357C4B">
      <w:pPr>
        <w:autoSpaceDE w:val="0"/>
        <w:autoSpaceDN w:val="0"/>
        <w:adjustRightInd w:val="0"/>
        <w:jc w:val="both"/>
        <w:rPr>
          <w:rFonts w:ascii="Arial" w:hAnsi="Arial" w:cs="Arial"/>
          <w:b/>
          <w:color w:val="000000"/>
          <w:sz w:val="20"/>
        </w:rPr>
      </w:pPr>
    </w:p>
    <w:p w14:paraId="577B1598" w14:textId="312AC80D" w:rsidR="00295F69" w:rsidRPr="003374FA" w:rsidRDefault="00295F69" w:rsidP="003374FA">
      <w:pPr>
        <w:autoSpaceDE w:val="0"/>
        <w:autoSpaceDN w:val="0"/>
        <w:adjustRightInd w:val="0"/>
        <w:spacing w:after="120"/>
        <w:jc w:val="both"/>
        <w:rPr>
          <w:rFonts w:ascii="Arial" w:hAnsi="Arial" w:cs="Arial"/>
          <w:bCs/>
          <w:color w:val="000000"/>
          <w:sz w:val="20"/>
          <w:u w:val="single"/>
        </w:rPr>
      </w:pPr>
      <w:r w:rsidRPr="00FA7DFB">
        <w:rPr>
          <w:rFonts w:ascii="Arial" w:hAnsi="Arial" w:cs="Arial"/>
          <w:bCs/>
          <w:color w:val="000000"/>
          <w:sz w:val="20"/>
          <w:u w:val="single"/>
        </w:rPr>
        <w:t>Qualifications</w:t>
      </w:r>
    </w:p>
    <w:p w14:paraId="27F85D55" w14:textId="77777777" w:rsidR="00295F69" w:rsidRPr="007A0D9A" w:rsidRDefault="00295F69" w:rsidP="00357C4B">
      <w:pPr>
        <w:autoSpaceDE w:val="0"/>
        <w:autoSpaceDN w:val="0"/>
        <w:adjustRightInd w:val="0"/>
        <w:jc w:val="both"/>
        <w:rPr>
          <w:rFonts w:ascii="Arial" w:hAnsi="Arial" w:cs="Arial"/>
          <w:color w:val="000000"/>
          <w:sz w:val="20"/>
        </w:rPr>
      </w:pPr>
      <w:r w:rsidRPr="007A0D9A">
        <w:rPr>
          <w:rFonts w:ascii="Arial" w:hAnsi="Arial" w:cs="Arial"/>
          <w:color w:val="000000"/>
          <w:sz w:val="20"/>
        </w:rPr>
        <w:t xml:space="preserve">Applicants should have substantial clinical experience with children, including use and interpretation of psychological and neuropsychological tests, coursework in child development and developmental psychopathology, and experience with evidence-based treatment and developmental disabilities; training and competence in addressing issues of diversity and individual differences; and a commitment to clinical research. </w:t>
      </w:r>
    </w:p>
    <w:p w14:paraId="7E215C0B" w14:textId="77777777" w:rsidR="00295F69" w:rsidRPr="007A0D9A" w:rsidRDefault="00295F69" w:rsidP="00357C4B">
      <w:pPr>
        <w:autoSpaceDE w:val="0"/>
        <w:autoSpaceDN w:val="0"/>
        <w:adjustRightInd w:val="0"/>
        <w:jc w:val="both"/>
        <w:rPr>
          <w:rFonts w:ascii="Arial" w:hAnsi="Arial" w:cs="Arial"/>
          <w:color w:val="000000"/>
          <w:sz w:val="20"/>
        </w:rPr>
      </w:pPr>
    </w:p>
    <w:p w14:paraId="42AB6021" w14:textId="77777777" w:rsidR="00295F69" w:rsidRDefault="00295F69" w:rsidP="00357C4B">
      <w:pPr>
        <w:autoSpaceDE w:val="0"/>
        <w:autoSpaceDN w:val="0"/>
        <w:adjustRightInd w:val="0"/>
        <w:jc w:val="both"/>
        <w:rPr>
          <w:rFonts w:ascii="Arial" w:hAnsi="Arial" w:cs="Arial"/>
          <w:color w:val="000000"/>
          <w:sz w:val="20"/>
        </w:rPr>
      </w:pPr>
      <w:r w:rsidRPr="007A0D9A">
        <w:rPr>
          <w:rFonts w:ascii="Arial" w:hAnsi="Arial" w:cs="Arial"/>
          <w:color w:val="000000"/>
          <w:sz w:val="20"/>
        </w:rPr>
        <w:t>Questions about the DMC fellowship are best addressed via email to Kate Linnea</w:t>
      </w:r>
      <w:r>
        <w:rPr>
          <w:rFonts w:ascii="Arial" w:hAnsi="Arial" w:cs="Arial"/>
          <w:color w:val="000000"/>
          <w:sz w:val="20"/>
        </w:rPr>
        <w:t>, PhD</w:t>
      </w:r>
      <w:r w:rsidRPr="007A0D9A">
        <w:rPr>
          <w:rFonts w:ascii="Arial" w:hAnsi="Arial" w:cs="Arial"/>
          <w:color w:val="000000"/>
          <w:sz w:val="20"/>
        </w:rPr>
        <w:t xml:space="preserve"> (</w:t>
      </w:r>
      <w:hyperlink r:id="rId26" w:history="1">
        <w:r w:rsidRPr="00934072">
          <w:rPr>
            <w:rStyle w:val="Hyperlink"/>
            <w:rFonts w:ascii="Arial" w:hAnsi="Arial" w:cs="Arial"/>
            <w:sz w:val="20"/>
          </w:rPr>
          <w:t>kate.linnea@childrens.harvard.edu</w:t>
        </w:r>
      </w:hyperlink>
      <w:r>
        <w:rPr>
          <w:rFonts w:ascii="Arial" w:hAnsi="Arial" w:cs="Arial"/>
          <w:color w:val="000000"/>
          <w:sz w:val="20"/>
        </w:rPr>
        <w:t>).</w:t>
      </w:r>
    </w:p>
    <w:p w14:paraId="1945F644" w14:textId="77777777" w:rsidR="003374FA" w:rsidRDefault="003374FA">
      <w:pPr>
        <w:rPr>
          <w:rFonts w:ascii="Arial" w:hAnsi="Arial" w:cs="Arial"/>
          <w:b/>
          <w:color w:val="000000"/>
          <w:sz w:val="20"/>
        </w:rPr>
      </w:pPr>
      <w:r>
        <w:rPr>
          <w:rFonts w:ascii="Arial" w:hAnsi="Arial" w:cs="Arial"/>
          <w:b/>
          <w:color w:val="000000"/>
          <w:sz w:val="20"/>
        </w:rPr>
        <w:br w:type="page"/>
      </w:r>
    </w:p>
    <w:p w14:paraId="3D9CF92D" w14:textId="5B1A413F" w:rsidR="00295F69" w:rsidRPr="00CC53FC" w:rsidRDefault="00295F69" w:rsidP="00275A61">
      <w:pPr>
        <w:jc w:val="center"/>
        <w:rPr>
          <w:rFonts w:ascii="Arial" w:hAnsi="Arial" w:cs="Arial"/>
          <w:b/>
          <w:color w:val="000000"/>
          <w:sz w:val="20"/>
        </w:rPr>
      </w:pPr>
      <w:r w:rsidRPr="00CC53FC">
        <w:rPr>
          <w:rFonts w:ascii="Arial" w:hAnsi="Arial" w:cs="Arial"/>
          <w:b/>
          <w:color w:val="000000"/>
          <w:sz w:val="20"/>
        </w:rPr>
        <w:lastRenderedPageBreak/>
        <w:t>Developmental Medicine Center</w:t>
      </w:r>
    </w:p>
    <w:p w14:paraId="4A0FFB34" w14:textId="77777777" w:rsidR="00295F69" w:rsidRPr="00CC53FC" w:rsidRDefault="00295F69">
      <w:pPr>
        <w:jc w:val="center"/>
        <w:rPr>
          <w:rFonts w:ascii="Arial" w:hAnsi="Arial" w:cs="Arial"/>
          <w:b/>
          <w:color w:val="000000"/>
          <w:sz w:val="20"/>
        </w:rPr>
      </w:pPr>
      <w:r>
        <w:rPr>
          <w:rFonts w:ascii="Arial" w:hAnsi="Arial" w:cs="Arial"/>
          <w:b/>
          <w:bCs/>
          <w:color w:val="000000"/>
          <w:sz w:val="20"/>
        </w:rPr>
        <w:t>Combined Clinical/</w:t>
      </w:r>
      <w:r w:rsidRPr="00CC53FC">
        <w:rPr>
          <w:rFonts w:ascii="Arial" w:hAnsi="Arial" w:cs="Arial"/>
          <w:b/>
          <w:bCs/>
          <w:color w:val="000000"/>
          <w:sz w:val="20"/>
        </w:rPr>
        <w:t>Research Fellowship</w:t>
      </w:r>
    </w:p>
    <w:p w14:paraId="6224DB25" w14:textId="77777777" w:rsidR="00295F69" w:rsidRPr="00CC53FC" w:rsidRDefault="00295F69" w:rsidP="00295F69">
      <w:pPr>
        <w:pStyle w:val="PlainText"/>
        <w:contextualSpacing/>
        <w:rPr>
          <w:rFonts w:ascii="Arial" w:hAnsi="Arial" w:cs="Arial"/>
          <w:b/>
          <w:color w:val="000000"/>
          <w:sz w:val="20"/>
          <w:szCs w:val="20"/>
        </w:rPr>
      </w:pPr>
    </w:p>
    <w:p w14:paraId="3AF811CE" w14:textId="0ADDDF85" w:rsidR="00295F69" w:rsidRPr="00CC53FC" w:rsidRDefault="00295F69" w:rsidP="00357C4B">
      <w:pPr>
        <w:shd w:val="clear" w:color="auto" w:fill="FFFFFF"/>
        <w:jc w:val="both"/>
        <w:textAlignment w:val="baseline"/>
        <w:rPr>
          <w:rFonts w:ascii="Arial" w:hAnsi="Arial" w:cs="Arial"/>
          <w:color w:val="000000"/>
          <w:sz w:val="20"/>
        </w:rPr>
      </w:pPr>
      <w:r w:rsidRPr="00CC53FC">
        <w:rPr>
          <w:rFonts w:ascii="Arial" w:hAnsi="Arial" w:cs="Arial"/>
          <w:color w:val="000000"/>
          <w:sz w:val="20"/>
        </w:rPr>
        <w:t xml:space="preserve">The Division of Developmental Medicine </w:t>
      </w:r>
      <w:r>
        <w:rPr>
          <w:rFonts w:ascii="Arial" w:hAnsi="Arial" w:cs="Arial"/>
          <w:color w:val="000000"/>
          <w:sz w:val="20"/>
        </w:rPr>
        <w:t xml:space="preserve">(DDM) </w:t>
      </w:r>
      <w:r w:rsidRPr="00CC53FC">
        <w:rPr>
          <w:rFonts w:ascii="Arial" w:hAnsi="Arial" w:cs="Arial"/>
          <w:color w:val="000000"/>
          <w:sz w:val="20"/>
        </w:rPr>
        <w:t xml:space="preserve">at Boston Children’s Hospital is dedicated to improving the lives of children and adolescents with developmental, learning, and behavioral difficulties and their families through integrated and collaborative clinical care, training, clinical and translational research, </w:t>
      </w:r>
      <w:r>
        <w:rPr>
          <w:rFonts w:ascii="Arial" w:hAnsi="Arial" w:cs="Arial"/>
          <w:color w:val="000000"/>
          <w:sz w:val="20"/>
        </w:rPr>
        <w:t xml:space="preserve">neuroscience, </w:t>
      </w:r>
      <w:r w:rsidRPr="00CC53FC">
        <w:rPr>
          <w:rFonts w:ascii="Arial" w:hAnsi="Arial" w:cs="Arial"/>
          <w:color w:val="000000"/>
          <w:sz w:val="20"/>
        </w:rPr>
        <w:t xml:space="preserve">and community engagement and collaboration. </w:t>
      </w:r>
      <w:r w:rsidRPr="00173EB2">
        <w:rPr>
          <w:rFonts w:ascii="Arial" w:hAnsi="Arial" w:cs="Arial"/>
          <w:color w:val="000000"/>
          <w:sz w:val="20"/>
        </w:rPr>
        <w:t xml:space="preserve">The interdisciplinary staff </w:t>
      </w:r>
      <w:r>
        <w:rPr>
          <w:rFonts w:ascii="Arial" w:hAnsi="Arial" w:cs="Arial"/>
          <w:color w:val="000000"/>
          <w:sz w:val="20"/>
        </w:rPr>
        <w:t xml:space="preserve">comprises </w:t>
      </w:r>
      <w:r w:rsidRPr="00173EB2">
        <w:rPr>
          <w:rFonts w:ascii="Arial" w:hAnsi="Arial" w:cs="Arial"/>
          <w:color w:val="000000"/>
          <w:sz w:val="20"/>
        </w:rPr>
        <w:t xml:space="preserve">developmental-behavioral pediatricians, </w:t>
      </w:r>
      <w:r>
        <w:rPr>
          <w:rFonts w:ascii="Arial" w:hAnsi="Arial" w:cs="Arial"/>
          <w:color w:val="000000"/>
          <w:sz w:val="20"/>
        </w:rPr>
        <w:t xml:space="preserve">child psychologists, </w:t>
      </w:r>
      <w:r w:rsidRPr="00173EB2">
        <w:rPr>
          <w:rFonts w:ascii="Arial" w:hAnsi="Arial" w:cs="Arial"/>
          <w:color w:val="000000"/>
          <w:sz w:val="20"/>
        </w:rPr>
        <w:t xml:space="preserve">educational specialists, nurse practitioners, </w:t>
      </w:r>
      <w:r>
        <w:rPr>
          <w:rFonts w:ascii="Arial" w:hAnsi="Arial" w:cs="Arial"/>
          <w:color w:val="000000"/>
          <w:sz w:val="20"/>
        </w:rPr>
        <w:t xml:space="preserve">neurologists, </w:t>
      </w:r>
      <w:r w:rsidRPr="00173EB2">
        <w:rPr>
          <w:rFonts w:ascii="Arial" w:hAnsi="Arial" w:cs="Arial"/>
          <w:color w:val="000000"/>
          <w:sz w:val="20"/>
        </w:rPr>
        <w:t xml:space="preserve">and child psychiatrists; in addition, there is the opportunity to consult, as needed, with specialists </w:t>
      </w:r>
      <w:r>
        <w:rPr>
          <w:rFonts w:ascii="Arial" w:hAnsi="Arial" w:cs="Arial"/>
          <w:color w:val="000000"/>
          <w:sz w:val="20"/>
        </w:rPr>
        <w:t>from a variety of programs, including Speech-Language, Sleep Disorders, and Genetics</w:t>
      </w:r>
      <w:r w:rsidR="000C64FB">
        <w:rPr>
          <w:rFonts w:ascii="Arial" w:hAnsi="Arial" w:cs="Arial"/>
          <w:color w:val="000000"/>
          <w:sz w:val="20"/>
        </w:rPr>
        <w:t xml:space="preserve">. </w:t>
      </w:r>
      <w:r w:rsidRPr="00CC53FC">
        <w:rPr>
          <w:rFonts w:ascii="Arial" w:hAnsi="Arial" w:cs="Arial"/>
          <w:color w:val="000000"/>
          <w:sz w:val="20"/>
        </w:rPr>
        <w:t>As a tertiary care site, the D</w:t>
      </w:r>
      <w:r>
        <w:rPr>
          <w:rFonts w:ascii="Arial" w:hAnsi="Arial" w:cs="Arial"/>
          <w:color w:val="000000"/>
          <w:sz w:val="20"/>
        </w:rPr>
        <w:t xml:space="preserve">evelopmental </w:t>
      </w:r>
      <w:r w:rsidRPr="00CC53FC">
        <w:rPr>
          <w:rFonts w:ascii="Arial" w:hAnsi="Arial" w:cs="Arial"/>
          <w:color w:val="000000"/>
          <w:sz w:val="20"/>
        </w:rPr>
        <w:t>M</w:t>
      </w:r>
      <w:r>
        <w:rPr>
          <w:rFonts w:ascii="Arial" w:hAnsi="Arial" w:cs="Arial"/>
          <w:color w:val="000000"/>
          <w:sz w:val="20"/>
        </w:rPr>
        <w:t xml:space="preserve">edicine </w:t>
      </w:r>
      <w:r w:rsidRPr="00CC53FC">
        <w:rPr>
          <w:rFonts w:ascii="Arial" w:hAnsi="Arial" w:cs="Arial"/>
          <w:color w:val="000000"/>
          <w:sz w:val="20"/>
        </w:rPr>
        <w:t>C</w:t>
      </w:r>
      <w:r>
        <w:rPr>
          <w:rFonts w:ascii="Arial" w:hAnsi="Arial" w:cs="Arial"/>
          <w:color w:val="000000"/>
          <w:sz w:val="20"/>
        </w:rPr>
        <w:t>enter (DMC)</w:t>
      </w:r>
      <w:r w:rsidRPr="00CC53FC">
        <w:rPr>
          <w:rFonts w:ascii="Arial" w:hAnsi="Arial" w:cs="Arial"/>
          <w:color w:val="000000"/>
          <w:sz w:val="20"/>
        </w:rPr>
        <w:t xml:space="preserve"> accepts referrals for children with developmental and behavioral challenges that are not well met in the general medical and mental health communities. </w:t>
      </w:r>
    </w:p>
    <w:p w14:paraId="59CFCCDF" w14:textId="77777777" w:rsidR="00295F69" w:rsidRPr="00CC53FC" w:rsidRDefault="00295F69" w:rsidP="00357C4B">
      <w:pPr>
        <w:shd w:val="clear" w:color="auto" w:fill="FFFFFF"/>
        <w:jc w:val="both"/>
        <w:textAlignment w:val="baseline"/>
        <w:rPr>
          <w:rFonts w:ascii="Arial" w:hAnsi="Arial" w:cs="Arial"/>
          <w:color w:val="000000"/>
          <w:sz w:val="20"/>
        </w:rPr>
      </w:pPr>
    </w:p>
    <w:p w14:paraId="13F37A54" w14:textId="775B3FAB" w:rsidR="00295F69" w:rsidRDefault="00295F69" w:rsidP="00357C4B">
      <w:pPr>
        <w:shd w:val="clear" w:color="auto" w:fill="FFFFFF"/>
        <w:jc w:val="both"/>
        <w:textAlignment w:val="baseline"/>
        <w:rPr>
          <w:rFonts w:ascii="Arial" w:hAnsi="Arial" w:cs="Arial"/>
          <w:color w:val="000000"/>
          <w:sz w:val="20"/>
        </w:rPr>
      </w:pPr>
      <w:r>
        <w:rPr>
          <w:rFonts w:ascii="Arial" w:hAnsi="Arial" w:cs="Arial"/>
          <w:color w:val="000000"/>
          <w:sz w:val="20"/>
        </w:rPr>
        <w:t>The DDM Combined Clinical/</w:t>
      </w:r>
      <w:r w:rsidRPr="00CC53FC">
        <w:rPr>
          <w:rFonts w:ascii="Arial" w:hAnsi="Arial" w:cs="Arial"/>
          <w:color w:val="000000"/>
          <w:sz w:val="20"/>
        </w:rPr>
        <w:t xml:space="preserve">Research Postdoctoral Fellowship Program goals are: </w:t>
      </w:r>
    </w:p>
    <w:p w14:paraId="7EA8B0E5" w14:textId="77777777" w:rsidR="00295F69" w:rsidRDefault="00295F69" w:rsidP="00357C4B">
      <w:pPr>
        <w:shd w:val="clear" w:color="auto" w:fill="FFFFFF"/>
        <w:jc w:val="both"/>
        <w:textAlignment w:val="baseline"/>
        <w:rPr>
          <w:rFonts w:ascii="Arial" w:hAnsi="Arial" w:cs="Arial"/>
          <w:color w:val="000000"/>
          <w:sz w:val="20"/>
        </w:rPr>
      </w:pPr>
    </w:p>
    <w:p w14:paraId="28972CDD" w14:textId="77777777" w:rsidR="00295F69" w:rsidRDefault="00295F69" w:rsidP="00357C4B">
      <w:pPr>
        <w:pStyle w:val="ListParagraph"/>
        <w:numPr>
          <w:ilvl w:val="0"/>
          <w:numId w:val="19"/>
        </w:numPr>
        <w:shd w:val="clear" w:color="auto" w:fill="FFFFFF"/>
        <w:jc w:val="both"/>
        <w:textAlignment w:val="baseline"/>
        <w:rPr>
          <w:rFonts w:ascii="Arial" w:hAnsi="Arial" w:cs="Arial"/>
          <w:color w:val="000000"/>
          <w:sz w:val="20"/>
        </w:rPr>
      </w:pPr>
      <w:r w:rsidRPr="00F12DB1">
        <w:rPr>
          <w:rFonts w:ascii="Arial" w:hAnsi="Arial" w:cs="Arial"/>
          <w:bCs/>
          <w:i/>
          <w:iCs/>
          <w:color w:val="000000"/>
          <w:sz w:val="20"/>
        </w:rPr>
        <w:t>To prepare fellows to pursue careers as clinician-researchers in academic health centers</w:t>
      </w:r>
      <w:r w:rsidRPr="00FF74D5">
        <w:rPr>
          <w:rFonts w:ascii="Arial" w:hAnsi="Arial" w:cs="Arial"/>
          <w:color w:val="000000"/>
          <w:sz w:val="20"/>
        </w:rPr>
        <w:t xml:space="preserve"> by providing them with the requisite skills to become independent researchers and outstanding clinicians, as well as inspiring teachers and contributors to the profession of psychology. </w:t>
      </w:r>
    </w:p>
    <w:p w14:paraId="4AA0F4E0" w14:textId="77777777" w:rsidR="00295F69" w:rsidRDefault="00295F69" w:rsidP="00357C4B">
      <w:pPr>
        <w:pStyle w:val="ListParagraph"/>
        <w:shd w:val="clear" w:color="auto" w:fill="FFFFFF"/>
        <w:jc w:val="both"/>
        <w:textAlignment w:val="baseline"/>
        <w:rPr>
          <w:rFonts w:ascii="Arial" w:hAnsi="Arial" w:cs="Arial"/>
          <w:color w:val="000000"/>
          <w:sz w:val="20"/>
        </w:rPr>
      </w:pPr>
    </w:p>
    <w:p w14:paraId="1BDF0002" w14:textId="543CAD0A" w:rsidR="00295F69" w:rsidRPr="00F12DB1" w:rsidRDefault="00295F69" w:rsidP="00357C4B">
      <w:pPr>
        <w:pStyle w:val="ListParagraph"/>
        <w:numPr>
          <w:ilvl w:val="0"/>
          <w:numId w:val="19"/>
        </w:numPr>
        <w:shd w:val="clear" w:color="auto" w:fill="FFFFFF"/>
        <w:jc w:val="both"/>
        <w:textAlignment w:val="baseline"/>
        <w:rPr>
          <w:rFonts w:ascii="Arial" w:hAnsi="Arial" w:cs="Arial"/>
          <w:bCs/>
          <w:i/>
          <w:iCs/>
          <w:color w:val="000000"/>
          <w:sz w:val="20"/>
        </w:rPr>
      </w:pPr>
      <w:r w:rsidRPr="00F12DB1">
        <w:rPr>
          <w:rFonts w:ascii="Arial" w:hAnsi="Arial" w:cs="Arial"/>
          <w:bCs/>
          <w:i/>
          <w:iCs/>
          <w:color w:val="000000"/>
          <w:sz w:val="20"/>
        </w:rPr>
        <w:t>To provide fellows with the training and mentorship required to launch an independent research career in developmental/neurodevelopmental disabilities</w:t>
      </w:r>
      <w:r w:rsidR="000C64FB" w:rsidRPr="00F12DB1">
        <w:rPr>
          <w:rFonts w:ascii="Arial" w:hAnsi="Arial" w:cs="Arial"/>
          <w:bCs/>
          <w:i/>
          <w:iCs/>
          <w:color w:val="000000"/>
          <w:sz w:val="20"/>
        </w:rPr>
        <w:t xml:space="preserve">. </w:t>
      </w:r>
    </w:p>
    <w:p w14:paraId="550FFCE8" w14:textId="77777777" w:rsidR="00295F69" w:rsidRPr="00FF74D5" w:rsidRDefault="00295F69" w:rsidP="00357C4B">
      <w:pPr>
        <w:pStyle w:val="ListParagraph"/>
        <w:jc w:val="both"/>
        <w:rPr>
          <w:rFonts w:ascii="Arial" w:hAnsi="Arial" w:cs="Arial"/>
          <w:color w:val="000000"/>
          <w:sz w:val="20"/>
        </w:rPr>
      </w:pPr>
    </w:p>
    <w:p w14:paraId="61662240" w14:textId="77777777" w:rsidR="00295F69" w:rsidRPr="00C718ED" w:rsidRDefault="00295F69" w:rsidP="00357C4B">
      <w:pPr>
        <w:pStyle w:val="ListParagraph"/>
        <w:numPr>
          <w:ilvl w:val="0"/>
          <w:numId w:val="19"/>
        </w:numPr>
        <w:autoSpaceDE w:val="0"/>
        <w:autoSpaceDN w:val="0"/>
        <w:adjustRightInd w:val="0"/>
        <w:jc w:val="both"/>
        <w:rPr>
          <w:rFonts w:ascii="Arial" w:hAnsi="Arial" w:cs="Arial"/>
          <w:color w:val="000000"/>
          <w:sz w:val="20"/>
        </w:rPr>
      </w:pPr>
      <w:r w:rsidRPr="00F12DB1">
        <w:rPr>
          <w:rFonts w:ascii="Arial" w:hAnsi="Arial" w:cs="Arial"/>
          <w:bCs/>
          <w:i/>
          <w:iCs/>
          <w:color w:val="000000"/>
          <w:sz w:val="20"/>
        </w:rPr>
        <w:t>To provide fellows with advance practice competency in assessing youth with neurodevelopmental disorders,</w:t>
      </w:r>
      <w:r>
        <w:rPr>
          <w:rFonts w:ascii="Arial" w:hAnsi="Arial" w:cs="Arial"/>
          <w:color w:val="000000"/>
          <w:sz w:val="20"/>
        </w:rPr>
        <w:t xml:space="preserve"> </w:t>
      </w:r>
      <w:r w:rsidRPr="00460F62">
        <w:rPr>
          <w:rFonts w:ascii="Arial" w:hAnsi="Arial" w:cs="Arial"/>
          <w:color w:val="000000"/>
          <w:sz w:val="20"/>
        </w:rPr>
        <w:t>including attention deficits, autism spectrum disorders, learning disabilities, intellectual disabilities</w:t>
      </w:r>
      <w:r>
        <w:rPr>
          <w:rFonts w:ascii="Arial" w:hAnsi="Arial" w:cs="Arial"/>
          <w:color w:val="000000"/>
          <w:sz w:val="20"/>
        </w:rPr>
        <w:t xml:space="preserve">, and regulatory problems, sometimes within the context of complex medical and/or psychosocial histories. Emphasis is placed on integrating </w:t>
      </w:r>
      <w:r w:rsidRPr="00460F62">
        <w:rPr>
          <w:rFonts w:ascii="Arial" w:hAnsi="Arial" w:cs="Arial"/>
          <w:color w:val="000000"/>
          <w:sz w:val="20"/>
        </w:rPr>
        <w:t>the tenets of clinical psychology, developmental psychopathology</w:t>
      </w:r>
      <w:r>
        <w:rPr>
          <w:rFonts w:ascii="Arial" w:hAnsi="Arial" w:cs="Arial"/>
          <w:color w:val="000000"/>
          <w:sz w:val="20"/>
        </w:rPr>
        <w:t xml:space="preserve">, </w:t>
      </w:r>
      <w:r w:rsidRPr="00460F62">
        <w:rPr>
          <w:rFonts w:ascii="Arial" w:hAnsi="Arial" w:cs="Arial"/>
          <w:color w:val="000000"/>
          <w:sz w:val="20"/>
        </w:rPr>
        <w:t>cognitive neuroscience, evidence-based interventions, and principles of child and family development</w:t>
      </w:r>
      <w:r w:rsidRPr="00C718ED">
        <w:rPr>
          <w:rFonts w:ascii="Arial" w:hAnsi="Arial" w:cs="Arial"/>
          <w:color w:val="000000"/>
          <w:sz w:val="20"/>
        </w:rPr>
        <w:t xml:space="preserve">. </w:t>
      </w:r>
    </w:p>
    <w:p w14:paraId="263CE684" w14:textId="77777777" w:rsidR="00295F69" w:rsidRPr="00CC53FC" w:rsidRDefault="00295F69" w:rsidP="00357C4B">
      <w:pPr>
        <w:shd w:val="clear" w:color="auto" w:fill="FFFFFF"/>
        <w:jc w:val="both"/>
        <w:textAlignment w:val="baseline"/>
        <w:rPr>
          <w:rFonts w:ascii="Arial" w:hAnsi="Arial" w:cs="Arial"/>
          <w:color w:val="000000"/>
          <w:sz w:val="20"/>
        </w:rPr>
      </w:pPr>
    </w:p>
    <w:p w14:paraId="096413B3" w14:textId="624EB56B" w:rsidR="00295F69" w:rsidRPr="00CC53FC" w:rsidRDefault="00295F69" w:rsidP="00357C4B">
      <w:pPr>
        <w:shd w:val="clear" w:color="auto" w:fill="FFFFFF"/>
        <w:jc w:val="both"/>
        <w:textAlignment w:val="baseline"/>
        <w:rPr>
          <w:rFonts w:ascii="Arial" w:hAnsi="Arial" w:cs="Arial"/>
          <w:color w:val="000000"/>
          <w:sz w:val="20"/>
        </w:rPr>
      </w:pPr>
      <w:r>
        <w:rPr>
          <w:rFonts w:ascii="Arial" w:hAnsi="Arial" w:cs="Arial"/>
          <w:color w:val="000000"/>
          <w:sz w:val="20"/>
        </w:rPr>
        <w:t>The Combined Clinical/</w:t>
      </w:r>
      <w:r w:rsidRPr="00CC53FC">
        <w:rPr>
          <w:rFonts w:ascii="Arial" w:hAnsi="Arial" w:cs="Arial"/>
          <w:color w:val="000000"/>
          <w:sz w:val="20"/>
        </w:rPr>
        <w:t xml:space="preserve">Research </w:t>
      </w:r>
      <w:r>
        <w:rPr>
          <w:rFonts w:ascii="Arial" w:hAnsi="Arial" w:cs="Arial"/>
          <w:color w:val="000000"/>
          <w:sz w:val="20"/>
        </w:rPr>
        <w:t>Psychology</w:t>
      </w:r>
      <w:r w:rsidRPr="00CC53FC">
        <w:rPr>
          <w:rFonts w:ascii="Arial" w:hAnsi="Arial" w:cs="Arial"/>
          <w:color w:val="000000"/>
          <w:sz w:val="20"/>
        </w:rPr>
        <w:t xml:space="preserve"> Fellowship is two years with the possibility of a third year</w:t>
      </w:r>
      <w:r>
        <w:rPr>
          <w:rFonts w:ascii="Arial" w:hAnsi="Arial" w:cs="Arial"/>
          <w:color w:val="000000"/>
          <w:sz w:val="20"/>
        </w:rPr>
        <w:t>,</w:t>
      </w:r>
      <w:r w:rsidRPr="00CC53FC">
        <w:rPr>
          <w:rFonts w:ascii="Arial" w:hAnsi="Arial" w:cs="Arial"/>
          <w:color w:val="000000"/>
          <w:sz w:val="20"/>
        </w:rPr>
        <w:t xml:space="preserve"> depending on the scope of the fellow’s independent research project, progress in the program, and availability of funding. The first year of fellowship will focus more heavily on clinical training, with the expectation that the </w:t>
      </w:r>
      <w:r>
        <w:rPr>
          <w:rFonts w:ascii="Arial" w:hAnsi="Arial" w:cs="Arial"/>
          <w:color w:val="000000"/>
          <w:sz w:val="20"/>
        </w:rPr>
        <w:t xml:space="preserve">fellow will use the first year to </w:t>
      </w:r>
      <w:r w:rsidRPr="00CC53FC">
        <w:rPr>
          <w:rFonts w:ascii="Arial" w:hAnsi="Arial" w:cs="Arial"/>
          <w:color w:val="000000"/>
          <w:sz w:val="20"/>
        </w:rPr>
        <w:t xml:space="preserve">develop an independent </w:t>
      </w:r>
      <w:r>
        <w:rPr>
          <w:rFonts w:ascii="Arial" w:hAnsi="Arial" w:cs="Arial"/>
          <w:color w:val="000000"/>
          <w:sz w:val="20"/>
        </w:rPr>
        <w:t xml:space="preserve">research </w:t>
      </w:r>
      <w:r w:rsidRPr="00CC53FC">
        <w:rPr>
          <w:rFonts w:ascii="Arial" w:hAnsi="Arial" w:cs="Arial"/>
          <w:color w:val="000000"/>
          <w:sz w:val="20"/>
        </w:rPr>
        <w:t>project, including writing a proposal a</w:t>
      </w:r>
      <w:r>
        <w:rPr>
          <w:rFonts w:ascii="Arial" w:hAnsi="Arial" w:cs="Arial"/>
          <w:color w:val="000000"/>
          <w:sz w:val="20"/>
        </w:rPr>
        <w:t>s well as</w:t>
      </w:r>
      <w:r w:rsidRPr="00CC53FC">
        <w:rPr>
          <w:rFonts w:ascii="Arial" w:hAnsi="Arial" w:cs="Arial"/>
          <w:color w:val="000000"/>
          <w:sz w:val="20"/>
        </w:rPr>
        <w:t xml:space="preserve"> getting necessary </w:t>
      </w:r>
      <w:r>
        <w:rPr>
          <w:rFonts w:ascii="Arial" w:hAnsi="Arial" w:cs="Arial"/>
          <w:color w:val="000000"/>
          <w:sz w:val="20"/>
        </w:rPr>
        <w:t>infra</w:t>
      </w:r>
      <w:r w:rsidRPr="00CC53FC">
        <w:rPr>
          <w:rFonts w:ascii="Arial" w:hAnsi="Arial" w:cs="Arial"/>
          <w:color w:val="000000"/>
          <w:sz w:val="20"/>
        </w:rPr>
        <w:t xml:space="preserve">structure in place. The </w:t>
      </w:r>
      <w:r>
        <w:rPr>
          <w:rFonts w:ascii="Arial" w:hAnsi="Arial" w:cs="Arial"/>
          <w:color w:val="000000"/>
          <w:sz w:val="20"/>
        </w:rPr>
        <w:t>clinical-research fellow</w:t>
      </w:r>
      <w:r w:rsidRPr="00CC53FC">
        <w:rPr>
          <w:rFonts w:ascii="Arial" w:hAnsi="Arial" w:cs="Arial"/>
          <w:color w:val="000000"/>
          <w:sz w:val="20"/>
        </w:rPr>
        <w:t xml:space="preserve"> may apply for independent funding </w:t>
      </w:r>
      <w:r>
        <w:rPr>
          <w:rFonts w:ascii="Arial" w:hAnsi="Arial" w:cs="Arial"/>
          <w:color w:val="000000"/>
          <w:sz w:val="20"/>
        </w:rPr>
        <w:t>and</w:t>
      </w:r>
      <w:r w:rsidRPr="00CC53FC">
        <w:rPr>
          <w:rFonts w:ascii="Arial" w:hAnsi="Arial" w:cs="Arial"/>
          <w:color w:val="000000"/>
          <w:sz w:val="20"/>
        </w:rPr>
        <w:t xml:space="preserve"> is expected to participate in their mentor’s lab or research group during the first year to learn necessary skills for their own project. The second </w:t>
      </w:r>
      <w:r>
        <w:rPr>
          <w:rFonts w:ascii="Arial" w:hAnsi="Arial" w:cs="Arial"/>
          <w:color w:val="000000"/>
          <w:sz w:val="20"/>
        </w:rPr>
        <w:t xml:space="preserve">and optional third </w:t>
      </w:r>
      <w:r w:rsidRPr="00CC53FC">
        <w:rPr>
          <w:rFonts w:ascii="Arial" w:hAnsi="Arial" w:cs="Arial"/>
          <w:color w:val="000000"/>
          <w:sz w:val="20"/>
        </w:rPr>
        <w:t>year</w:t>
      </w:r>
      <w:r>
        <w:rPr>
          <w:rFonts w:ascii="Arial" w:hAnsi="Arial" w:cs="Arial"/>
          <w:color w:val="000000"/>
          <w:sz w:val="20"/>
        </w:rPr>
        <w:t>s</w:t>
      </w:r>
      <w:r w:rsidRPr="00CC53FC">
        <w:rPr>
          <w:rFonts w:ascii="Arial" w:hAnsi="Arial" w:cs="Arial"/>
          <w:color w:val="000000"/>
          <w:sz w:val="20"/>
        </w:rPr>
        <w:t xml:space="preserve"> of fellowship </w:t>
      </w:r>
      <w:r>
        <w:rPr>
          <w:rFonts w:ascii="Arial" w:hAnsi="Arial" w:cs="Arial"/>
          <w:color w:val="000000"/>
          <w:sz w:val="20"/>
        </w:rPr>
        <w:t>are</w:t>
      </w:r>
      <w:r w:rsidRPr="00CC53FC">
        <w:rPr>
          <w:rFonts w:ascii="Arial" w:hAnsi="Arial" w:cs="Arial"/>
          <w:color w:val="000000"/>
          <w:sz w:val="20"/>
        </w:rPr>
        <w:t xml:space="preserve"> dedicated primarily to conducting mentored independent research. </w:t>
      </w:r>
      <w:r>
        <w:rPr>
          <w:rFonts w:ascii="Arial" w:hAnsi="Arial" w:cs="Arial"/>
          <w:color w:val="000000"/>
          <w:sz w:val="20"/>
        </w:rPr>
        <w:t xml:space="preserve">During the first two years of fellowship, the clinical-research fellow will accrue supervised clinical hours </w:t>
      </w:r>
      <w:r w:rsidR="001878E8">
        <w:rPr>
          <w:rFonts w:ascii="Arial" w:hAnsi="Arial" w:cs="Arial"/>
          <w:color w:val="000000"/>
          <w:sz w:val="20"/>
        </w:rPr>
        <w:t>that can be applied toward the pursuit of</w:t>
      </w:r>
      <w:r>
        <w:rPr>
          <w:rFonts w:ascii="Arial" w:hAnsi="Arial" w:cs="Arial"/>
          <w:color w:val="000000"/>
          <w:sz w:val="20"/>
        </w:rPr>
        <w:t xml:space="preserve"> licensure. </w:t>
      </w:r>
      <w:r w:rsidRPr="00CC53FC">
        <w:rPr>
          <w:rFonts w:ascii="Arial" w:hAnsi="Arial" w:cs="Arial"/>
          <w:color w:val="000000"/>
          <w:sz w:val="20"/>
        </w:rPr>
        <w:t xml:space="preserve">Throughout fellowship, the </w:t>
      </w:r>
      <w:r>
        <w:rPr>
          <w:rFonts w:ascii="Arial" w:hAnsi="Arial" w:cs="Arial"/>
          <w:color w:val="000000"/>
          <w:sz w:val="20"/>
        </w:rPr>
        <w:t>fellow</w:t>
      </w:r>
      <w:r w:rsidRPr="00CC53FC">
        <w:rPr>
          <w:rFonts w:ascii="Arial" w:hAnsi="Arial" w:cs="Arial"/>
          <w:color w:val="000000"/>
          <w:sz w:val="20"/>
        </w:rPr>
        <w:t xml:space="preserve"> will</w:t>
      </w:r>
      <w:r>
        <w:rPr>
          <w:rFonts w:ascii="Arial" w:hAnsi="Arial" w:cs="Arial"/>
          <w:color w:val="000000"/>
          <w:sz w:val="20"/>
        </w:rPr>
        <w:t xml:space="preserve"> also be encouraged to build his or her</w:t>
      </w:r>
      <w:r w:rsidRPr="00CC53FC">
        <w:rPr>
          <w:rFonts w:ascii="Arial" w:hAnsi="Arial" w:cs="Arial"/>
          <w:color w:val="000000"/>
          <w:sz w:val="20"/>
        </w:rPr>
        <w:t xml:space="preserve"> publication and presentation portfolio. In addition to direct mentorship</w:t>
      </w:r>
      <w:r>
        <w:rPr>
          <w:rFonts w:ascii="Arial" w:hAnsi="Arial" w:cs="Arial"/>
          <w:color w:val="000000"/>
          <w:sz w:val="20"/>
        </w:rPr>
        <w:t xml:space="preserve"> and clinical supervision</w:t>
      </w:r>
      <w:r w:rsidRPr="00CC53FC">
        <w:rPr>
          <w:rFonts w:ascii="Arial" w:hAnsi="Arial" w:cs="Arial"/>
          <w:color w:val="000000"/>
          <w:sz w:val="20"/>
        </w:rPr>
        <w:t xml:space="preserve">, </w:t>
      </w:r>
      <w:r>
        <w:rPr>
          <w:rFonts w:ascii="Arial" w:hAnsi="Arial" w:cs="Arial"/>
          <w:color w:val="000000"/>
          <w:sz w:val="20"/>
        </w:rPr>
        <w:t>the fellow</w:t>
      </w:r>
      <w:r w:rsidRPr="00CC53FC">
        <w:rPr>
          <w:rFonts w:ascii="Arial" w:hAnsi="Arial" w:cs="Arial"/>
          <w:color w:val="000000"/>
          <w:sz w:val="20"/>
        </w:rPr>
        <w:t xml:space="preserve"> will have statistical support available as well as opportunities to participate in didactic sessions related to research training through Boston Children’s Hospital or Harvard Catalyst and </w:t>
      </w:r>
      <w:r>
        <w:rPr>
          <w:rFonts w:ascii="Arial" w:hAnsi="Arial" w:cs="Arial"/>
          <w:color w:val="000000"/>
          <w:sz w:val="20"/>
        </w:rPr>
        <w:t xml:space="preserve">will </w:t>
      </w:r>
      <w:r w:rsidRPr="00CC53FC">
        <w:rPr>
          <w:rFonts w:ascii="Arial" w:hAnsi="Arial" w:cs="Arial"/>
          <w:color w:val="000000"/>
          <w:sz w:val="20"/>
        </w:rPr>
        <w:t>be a part of a community of research post-docs in the DDM.</w:t>
      </w:r>
    </w:p>
    <w:p w14:paraId="5F5460EA" w14:textId="77777777" w:rsidR="00295F69" w:rsidRDefault="00295F69" w:rsidP="00357C4B">
      <w:pPr>
        <w:shd w:val="clear" w:color="auto" w:fill="FFFFFF"/>
        <w:jc w:val="both"/>
        <w:textAlignment w:val="baseline"/>
        <w:rPr>
          <w:rFonts w:ascii="Arial" w:hAnsi="Arial" w:cs="Arial"/>
          <w:color w:val="000000"/>
          <w:sz w:val="20"/>
          <w:u w:val="single"/>
        </w:rPr>
      </w:pPr>
    </w:p>
    <w:p w14:paraId="4316D543" w14:textId="77777777" w:rsidR="00295F69" w:rsidRPr="007122D1" w:rsidRDefault="00295F69" w:rsidP="00357C4B">
      <w:pPr>
        <w:shd w:val="clear" w:color="auto" w:fill="FFFFFF"/>
        <w:jc w:val="both"/>
        <w:textAlignment w:val="baseline"/>
        <w:rPr>
          <w:rFonts w:ascii="Arial" w:hAnsi="Arial" w:cs="Arial"/>
          <w:b/>
          <w:bCs/>
          <w:color w:val="000000"/>
          <w:sz w:val="20"/>
        </w:rPr>
      </w:pPr>
      <w:r w:rsidRPr="007122D1">
        <w:rPr>
          <w:rFonts w:ascii="Arial" w:hAnsi="Arial" w:cs="Arial"/>
          <w:b/>
          <w:bCs/>
          <w:color w:val="000000"/>
          <w:sz w:val="20"/>
          <w:u w:val="single"/>
        </w:rPr>
        <w:t>The Training Experience</w:t>
      </w:r>
      <w:r w:rsidRPr="007122D1">
        <w:rPr>
          <w:rFonts w:ascii="Arial" w:hAnsi="Arial" w:cs="Arial"/>
          <w:b/>
          <w:bCs/>
          <w:color w:val="000000"/>
          <w:sz w:val="20"/>
        </w:rPr>
        <w:t xml:space="preserve"> </w:t>
      </w:r>
    </w:p>
    <w:p w14:paraId="5E004687" w14:textId="77777777" w:rsidR="00295F69" w:rsidRPr="007122D1" w:rsidRDefault="00295F69" w:rsidP="00357C4B">
      <w:pPr>
        <w:shd w:val="clear" w:color="auto" w:fill="FFFFFF"/>
        <w:jc w:val="both"/>
        <w:textAlignment w:val="baseline"/>
        <w:rPr>
          <w:rFonts w:ascii="Arial" w:hAnsi="Arial" w:cs="Arial"/>
          <w:b/>
          <w:bCs/>
          <w:color w:val="000000"/>
          <w:sz w:val="20"/>
        </w:rPr>
      </w:pPr>
    </w:p>
    <w:p w14:paraId="4B9E850E" w14:textId="77777777" w:rsidR="00295F69" w:rsidRPr="00FA7DFB" w:rsidRDefault="00295F69" w:rsidP="00357C4B">
      <w:pPr>
        <w:shd w:val="clear" w:color="auto" w:fill="FFFFFF"/>
        <w:jc w:val="both"/>
        <w:textAlignment w:val="baseline"/>
        <w:rPr>
          <w:rFonts w:ascii="Arial" w:hAnsi="Arial" w:cs="Arial"/>
          <w:color w:val="000000"/>
          <w:sz w:val="20"/>
          <w:u w:val="single"/>
        </w:rPr>
      </w:pPr>
      <w:r w:rsidRPr="00FA7DFB">
        <w:rPr>
          <w:rFonts w:ascii="Arial" w:hAnsi="Arial" w:cs="Arial"/>
          <w:color w:val="000000"/>
          <w:sz w:val="20"/>
          <w:u w:val="single"/>
        </w:rPr>
        <w:t>Research Activities</w:t>
      </w:r>
    </w:p>
    <w:p w14:paraId="1B634607" w14:textId="77777777" w:rsidR="00295F69" w:rsidRPr="00CC53FC" w:rsidRDefault="00295F69" w:rsidP="00357C4B">
      <w:pPr>
        <w:shd w:val="clear" w:color="auto" w:fill="FFFFFF"/>
        <w:jc w:val="both"/>
        <w:textAlignment w:val="baseline"/>
        <w:rPr>
          <w:rFonts w:ascii="Arial" w:hAnsi="Arial" w:cs="Arial"/>
          <w:color w:val="000000"/>
          <w:sz w:val="20"/>
          <w:u w:val="single"/>
        </w:rPr>
      </w:pPr>
    </w:p>
    <w:p w14:paraId="4A822926" w14:textId="444ED6A9" w:rsidR="00295F69" w:rsidRDefault="00295F69" w:rsidP="00357C4B">
      <w:pPr>
        <w:shd w:val="clear" w:color="auto" w:fill="FFFFFF"/>
        <w:jc w:val="both"/>
        <w:textAlignment w:val="baseline"/>
        <w:rPr>
          <w:rFonts w:ascii="Arial" w:hAnsi="Arial" w:cs="Arial"/>
          <w:color w:val="000000"/>
          <w:sz w:val="20"/>
        </w:rPr>
      </w:pPr>
      <w:r>
        <w:rPr>
          <w:rFonts w:ascii="Arial" w:hAnsi="Arial" w:cs="Arial"/>
          <w:color w:val="000000"/>
          <w:sz w:val="20"/>
        </w:rPr>
        <w:t>Postdoctoral f</w:t>
      </w:r>
      <w:r w:rsidRPr="00CC53FC">
        <w:rPr>
          <w:rFonts w:ascii="Arial" w:hAnsi="Arial" w:cs="Arial"/>
          <w:color w:val="000000"/>
          <w:sz w:val="20"/>
        </w:rPr>
        <w:t>ellows will work directly with one of the established research labs or groups in the DDM</w:t>
      </w:r>
      <w:r w:rsidR="000C64FB">
        <w:rPr>
          <w:rFonts w:ascii="Arial" w:hAnsi="Arial" w:cs="Arial"/>
          <w:color w:val="000000"/>
          <w:sz w:val="20"/>
        </w:rPr>
        <w:t xml:space="preserve">. </w:t>
      </w:r>
      <w:r w:rsidRPr="00CC53FC">
        <w:rPr>
          <w:rFonts w:ascii="Arial" w:hAnsi="Arial" w:cs="Arial"/>
          <w:color w:val="000000"/>
          <w:sz w:val="20"/>
        </w:rPr>
        <w:t>The specific research opportunities for each application ye</w:t>
      </w:r>
      <w:r>
        <w:rPr>
          <w:rFonts w:ascii="Arial" w:hAnsi="Arial" w:cs="Arial"/>
          <w:color w:val="000000"/>
          <w:sz w:val="20"/>
        </w:rPr>
        <w:t xml:space="preserve">ar will vary based on funding. </w:t>
      </w:r>
      <w:r w:rsidRPr="00CC53FC">
        <w:rPr>
          <w:rFonts w:ascii="Arial" w:hAnsi="Arial" w:cs="Arial"/>
          <w:color w:val="000000"/>
          <w:sz w:val="20"/>
        </w:rPr>
        <w:t>For applicants who will start in the 20</w:t>
      </w:r>
      <w:r>
        <w:rPr>
          <w:rFonts w:ascii="Arial" w:hAnsi="Arial" w:cs="Arial"/>
          <w:color w:val="000000"/>
          <w:sz w:val="20"/>
        </w:rPr>
        <w:t>2</w:t>
      </w:r>
      <w:r w:rsidR="003452FC">
        <w:rPr>
          <w:rFonts w:ascii="Arial" w:hAnsi="Arial" w:cs="Arial"/>
          <w:color w:val="000000"/>
          <w:sz w:val="20"/>
        </w:rPr>
        <w:t>2</w:t>
      </w:r>
      <w:r w:rsidRPr="00CC53FC">
        <w:rPr>
          <w:rFonts w:ascii="Arial" w:hAnsi="Arial" w:cs="Arial"/>
          <w:color w:val="000000"/>
          <w:sz w:val="20"/>
        </w:rPr>
        <w:t>-</w:t>
      </w:r>
      <w:r>
        <w:rPr>
          <w:rFonts w:ascii="Arial" w:hAnsi="Arial" w:cs="Arial"/>
          <w:color w:val="000000"/>
          <w:sz w:val="20"/>
        </w:rPr>
        <w:t>202</w:t>
      </w:r>
      <w:r w:rsidR="003452FC">
        <w:rPr>
          <w:rFonts w:ascii="Arial" w:hAnsi="Arial" w:cs="Arial"/>
          <w:color w:val="000000"/>
          <w:sz w:val="20"/>
        </w:rPr>
        <w:t>3</w:t>
      </w:r>
      <w:r w:rsidRPr="00CC53FC">
        <w:rPr>
          <w:rFonts w:ascii="Arial" w:hAnsi="Arial" w:cs="Arial"/>
          <w:color w:val="000000"/>
          <w:sz w:val="20"/>
        </w:rPr>
        <w:t xml:space="preserve"> academic year, </w:t>
      </w:r>
      <w:r>
        <w:rPr>
          <w:rFonts w:ascii="Arial" w:hAnsi="Arial" w:cs="Arial"/>
          <w:color w:val="000000"/>
          <w:sz w:val="20"/>
        </w:rPr>
        <w:t xml:space="preserve">research opportunities are available through the Laboratories of Cognitive Neuroscience (LCN) within the </w:t>
      </w:r>
      <w:r w:rsidRPr="00F12DB1">
        <w:rPr>
          <w:rFonts w:ascii="Arial" w:hAnsi="Arial" w:cs="Arial"/>
          <w:bCs/>
          <w:color w:val="000000"/>
          <w:sz w:val="20"/>
          <w:u w:val="single"/>
        </w:rPr>
        <w:t>Nelson Laboratory</w:t>
      </w:r>
      <w:r w:rsidR="00064F08">
        <w:rPr>
          <w:rFonts w:ascii="Arial" w:hAnsi="Arial" w:cs="Arial"/>
          <w:bCs/>
          <w:color w:val="000000"/>
          <w:sz w:val="20"/>
          <w:u w:val="single"/>
        </w:rPr>
        <w:t>,</w:t>
      </w:r>
      <w:r w:rsidR="000969CD">
        <w:rPr>
          <w:rFonts w:ascii="Arial" w:hAnsi="Arial" w:cs="Arial"/>
          <w:bCs/>
          <w:color w:val="000000"/>
          <w:sz w:val="20"/>
        </w:rPr>
        <w:t xml:space="preserve"> </w:t>
      </w:r>
      <w:r w:rsidRPr="00F12DB1">
        <w:rPr>
          <w:rFonts w:ascii="Arial" w:hAnsi="Arial" w:cs="Arial"/>
          <w:bCs/>
          <w:color w:val="000000"/>
          <w:sz w:val="20"/>
          <w:u w:val="single"/>
        </w:rPr>
        <w:t>Faja Laboratory</w:t>
      </w:r>
      <w:r w:rsidR="00064F08">
        <w:rPr>
          <w:rFonts w:ascii="Arial" w:hAnsi="Arial" w:cs="Arial"/>
          <w:bCs/>
          <w:color w:val="000000"/>
          <w:sz w:val="20"/>
          <w:u w:val="single"/>
        </w:rPr>
        <w:t>,</w:t>
      </w:r>
      <w:r w:rsidR="00064F08">
        <w:rPr>
          <w:rFonts w:ascii="Arial" w:hAnsi="Arial" w:cs="Arial"/>
          <w:bCs/>
          <w:color w:val="000000"/>
          <w:sz w:val="20"/>
        </w:rPr>
        <w:t xml:space="preserve"> and </w:t>
      </w:r>
      <w:r w:rsidR="00064F08">
        <w:rPr>
          <w:rFonts w:ascii="Arial" w:hAnsi="Arial" w:cs="Arial"/>
          <w:bCs/>
          <w:color w:val="000000"/>
          <w:sz w:val="20"/>
          <w:u w:val="single"/>
        </w:rPr>
        <w:t>Arnett Laboratory</w:t>
      </w:r>
      <w:r>
        <w:rPr>
          <w:rFonts w:ascii="Arial" w:hAnsi="Arial" w:cs="Arial"/>
          <w:color w:val="000000"/>
          <w:sz w:val="20"/>
        </w:rPr>
        <w:t xml:space="preserve">. </w:t>
      </w:r>
    </w:p>
    <w:p w14:paraId="7E716FE4" w14:textId="77777777" w:rsidR="00295F69" w:rsidRDefault="00295F69" w:rsidP="00357C4B">
      <w:pPr>
        <w:shd w:val="clear" w:color="auto" w:fill="FFFFFF"/>
        <w:jc w:val="both"/>
        <w:textAlignment w:val="baseline"/>
        <w:rPr>
          <w:rFonts w:ascii="Arial" w:hAnsi="Arial" w:cs="Arial"/>
          <w:i/>
          <w:color w:val="000000"/>
          <w:sz w:val="20"/>
        </w:rPr>
      </w:pPr>
    </w:p>
    <w:p w14:paraId="526AAC84" w14:textId="77777777" w:rsidR="00295F69" w:rsidRPr="00C03BE6" w:rsidRDefault="00295F69" w:rsidP="00357C4B">
      <w:pPr>
        <w:shd w:val="clear" w:color="auto" w:fill="FFFFFF"/>
        <w:jc w:val="both"/>
        <w:textAlignment w:val="baseline"/>
        <w:rPr>
          <w:rFonts w:ascii="Arial" w:hAnsi="Arial" w:cs="Arial"/>
          <w:i/>
          <w:color w:val="000000"/>
          <w:sz w:val="20"/>
        </w:rPr>
      </w:pPr>
      <w:r w:rsidRPr="00C03BE6">
        <w:rPr>
          <w:rFonts w:ascii="Arial" w:hAnsi="Arial" w:cs="Arial"/>
          <w:i/>
          <w:color w:val="000000"/>
          <w:sz w:val="20"/>
        </w:rPr>
        <w:lastRenderedPageBreak/>
        <w:t>Faja Laboratory:</w:t>
      </w:r>
    </w:p>
    <w:p w14:paraId="616934CB" w14:textId="77777777" w:rsidR="00295F69" w:rsidRPr="00CC53FC" w:rsidRDefault="00295F69" w:rsidP="00357C4B">
      <w:pPr>
        <w:shd w:val="clear" w:color="auto" w:fill="FFFFFF"/>
        <w:jc w:val="both"/>
        <w:textAlignment w:val="baseline"/>
        <w:rPr>
          <w:rFonts w:ascii="Arial" w:hAnsi="Arial" w:cs="Arial"/>
          <w:color w:val="000000"/>
          <w:sz w:val="20"/>
        </w:rPr>
      </w:pPr>
      <w:r w:rsidRPr="00CC53FC">
        <w:rPr>
          <w:rFonts w:ascii="Arial" w:hAnsi="Arial" w:cs="Arial"/>
          <w:color w:val="000000"/>
          <w:sz w:val="20"/>
        </w:rPr>
        <w:t xml:space="preserve">Current activities in the Faja </w:t>
      </w:r>
      <w:r>
        <w:rPr>
          <w:rFonts w:ascii="Arial" w:hAnsi="Arial" w:cs="Arial"/>
          <w:color w:val="000000"/>
          <w:sz w:val="20"/>
        </w:rPr>
        <w:t>lab</w:t>
      </w:r>
      <w:r w:rsidRPr="00CC53FC">
        <w:rPr>
          <w:rFonts w:ascii="Arial" w:hAnsi="Arial" w:cs="Arial"/>
          <w:color w:val="000000"/>
          <w:sz w:val="20"/>
        </w:rPr>
        <w:t xml:space="preserve"> include the use of physiology, eye tracking</w:t>
      </w:r>
      <w:r>
        <w:rPr>
          <w:rFonts w:ascii="Arial" w:hAnsi="Arial" w:cs="Arial"/>
          <w:color w:val="000000"/>
          <w:sz w:val="20"/>
        </w:rPr>
        <w:t>,</w:t>
      </w:r>
      <w:r w:rsidRPr="00CC53FC">
        <w:rPr>
          <w:rFonts w:ascii="Arial" w:hAnsi="Arial" w:cs="Arial"/>
          <w:color w:val="000000"/>
          <w:sz w:val="20"/>
        </w:rPr>
        <w:t xml:space="preserve"> and behavioral measures to better understand treatment response and individual differences in children with autism spectrum disorders, ADHD, and developmental delays. Dr. Faja’s work is NIH funded. Fellows will have an opportunity to participate in ongoing projects and develop their own project on related topics. Some specific skills that a </w:t>
      </w:r>
      <w:r>
        <w:rPr>
          <w:rFonts w:ascii="Arial" w:hAnsi="Arial" w:cs="Arial"/>
          <w:color w:val="000000"/>
          <w:sz w:val="20"/>
        </w:rPr>
        <w:t xml:space="preserve">fellow may </w:t>
      </w:r>
      <w:r w:rsidRPr="00CC53FC">
        <w:rPr>
          <w:rFonts w:ascii="Arial" w:hAnsi="Arial" w:cs="Arial"/>
          <w:color w:val="000000"/>
          <w:sz w:val="20"/>
        </w:rPr>
        <w:t xml:space="preserve">learn through the Faja </w:t>
      </w:r>
      <w:r>
        <w:rPr>
          <w:rFonts w:ascii="Arial" w:hAnsi="Arial" w:cs="Arial"/>
          <w:color w:val="000000"/>
          <w:sz w:val="20"/>
        </w:rPr>
        <w:t>l</w:t>
      </w:r>
      <w:r w:rsidRPr="00CC53FC">
        <w:rPr>
          <w:rFonts w:ascii="Arial" w:hAnsi="Arial" w:cs="Arial"/>
          <w:color w:val="000000"/>
          <w:sz w:val="20"/>
        </w:rPr>
        <w:t xml:space="preserve">ab include research reliable diagnostic evaluations for autism spectrum disorder (ADOS-2, ADI-R), use of electrophysiological measures with clinical populations, and longitudinal/clinical trial research design. The Faja </w:t>
      </w:r>
      <w:r>
        <w:rPr>
          <w:rFonts w:ascii="Arial" w:hAnsi="Arial" w:cs="Arial"/>
          <w:color w:val="000000"/>
          <w:sz w:val="20"/>
        </w:rPr>
        <w:t>l</w:t>
      </w:r>
      <w:r w:rsidRPr="00CC53FC">
        <w:rPr>
          <w:rFonts w:ascii="Arial" w:hAnsi="Arial" w:cs="Arial"/>
          <w:color w:val="000000"/>
          <w:sz w:val="20"/>
        </w:rPr>
        <w:t xml:space="preserve">ab also has numerous opportunities for scientific writing and developing grantsmanship skills. </w:t>
      </w:r>
    </w:p>
    <w:p w14:paraId="1C1B3EB8" w14:textId="77777777" w:rsidR="00295F69" w:rsidRDefault="00295F69" w:rsidP="00357C4B">
      <w:pPr>
        <w:shd w:val="clear" w:color="auto" w:fill="FFFFFF"/>
        <w:jc w:val="both"/>
        <w:textAlignment w:val="baseline"/>
        <w:rPr>
          <w:rFonts w:ascii="Arial" w:hAnsi="Arial" w:cs="Arial"/>
          <w:color w:val="000000"/>
          <w:sz w:val="20"/>
        </w:rPr>
      </w:pPr>
    </w:p>
    <w:p w14:paraId="5C41CCB1" w14:textId="77777777" w:rsidR="00295F69" w:rsidRDefault="00295F69" w:rsidP="00357C4B">
      <w:pPr>
        <w:shd w:val="clear" w:color="auto" w:fill="FFFFFF"/>
        <w:jc w:val="both"/>
        <w:textAlignment w:val="baseline"/>
        <w:rPr>
          <w:rFonts w:ascii="Arial" w:hAnsi="Arial" w:cs="Arial"/>
          <w:color w:val="000000"/>
          <w:sz w:val="20"/>
        </w:rPr>
      </w:pPr>
      <w:r w:rsidRPr="00C03BE6">
        <w:rPr>
          <w:rFonts w:ascii="Arial" w:hAnsi="Arial" w:cs="Arial"/>
          <w:i/>
          <w:color w:val="000000"/>
          <w:sz w:val="20"/>
        </w:rPr>
        <w:t>Nelson Laboratory</w:t>
      </w:r>
      <w:r>
        <w:rPr>
          <w:rFonts w:ascii="Arial" w:hAnsi="Arial" w:cs="Arial"/>
          <w:color w:val="000000"/>
          <w:sz w:val="20"/>
        </w:rPr>
        <w:t>:</w:t>
      </w:r>
    </w:p>
    <w:p w14:paraId="635696D0" w14:textId="5C544E53" w:rsidR="00295F69" w:rsidRDefault="00295F69" w:rsidP="00357C4B">
      <w:pPr>
        <w:shd w:val="clear" w:color="auto" w:fill="FFFFFF"/>
        <w:jc w:val="both"/>
        <w:textAlignment w:val="baseline"/>
        <w:rPr>
          <w:rFonts w:ascii="Arial" w:hAnsi="Arial" w:cs="Arial"/>
          <w:color w:val="000000"/>
          <w:sz w:val="20"/>
        </w:rPr>
      </w:pPr>
      <w:r w:rsidRPr="00C163CF">
        <w:rPr>
          <w:rFonts w:ascii="Arial" w:hAnsi="Arial" w:cs="Arial"/>
          <w:color w:val="000000"/>
          <w:sz w:val="20"/>
        </w:rPr>
        <w:t xml:space="preserve">The overarching goal of the Nelson Laboratory is to elucidate the relation between brain and behavioral development. There are numerous research opportunities across areas of study within the Nelson lab, depending on the applicant’s interests and training thus far. Dr. Nelson’s work is funded through NIH as well as other sources (e.g., </w:t>
      </w:r>
      <w:r>
        <w:rPr>
          <w:rFonts w:ascii="Arial" w:hAnsi="Arial" w:cs="Arial"/>
          <w:color w:val="000000"/>
          <w:sz w:val="20"/>
        </w:rPr>
        <w:t xml:space="preserve">the </w:t>
      </w:r>
      <w:r w:rsidRPr="00C163CF">
        <w:rPr>
          <w:rFonts w:ascii="Arial" w:hAnsi="Arial" w:cs="Arial"/>
          <w:color w:val="000000"/>
          <w:sz w:val="20"/>
        </w:rPr>
        <w:t xml:space="preserve">Bill </w:t>
      </w:r>
      <w:r>
        <w:rPr>
          <w:rFonts w:ascii="Arial" w:hAnsi="Arial" w:cs="Arial"/>
          <w:color w:val="000000"/>
          <w:sz w:val="20"/>
        </w:rPr>
        <w:t>&amp;</w:t>
      </w:r>
      <w:r w:rsidRPr="00C163CF">
        <w:rPr>
          <w:rFonts w:ascii="Arial" w:hAnsi="Arial" w:cs="Arial"/>
          <w:color w:val="000000"/>
          <w:sz w:val="20"/>
        </w:rPr>
        <w:t xml:space="preserve"> Melinda Gates Foundation) and includes several longitudinal investigations. The three major areas of study include: the early identification and trajectory of autism; effect of early adversity on brain and behavioral development (conducted in local and international populations); and the development and neural basis of facial recognition, with particular interest on early recognition of facial emotion and</w:t>
      </w:r>
      <w:r>
        <w:rPr>
          <w:rFonts w:ascii="Arial" w:hAnsi="Arial" w:cs="Arial"/>
          <w:color w:val="000000"/>
          <w:sz w:val="20"/>
        </w:rPr>
        <w:t xml:space="preserve"> its</w:t>
      </w:r>
      <w:r w:rsidRPr="00C163CF">
        <w:rPr>
          <w:rFonts w:ascii="Arial" w:hAnsi="Arial" w:cs="Arial"/>
          <w:color w:val="000000"/>
          <w:sz w:val="20"/>
        </w:rPr>
        <w:t xml:space="preserve"> potential link to anxiety over time. In addition to participating in ongoing projects within the Nelson lab, fellows also will have the opportunity to develop their own project on related topics. Skill areas that a postdoctoral fellow will obtain/continue to enhance include those related to the use of neuroimaging, clinical interviewing, neuropsychological assessment, physiological data processing, longitudinal research design, scientific writing, and grantsmanship.</w:t>
      </w:r>
      <w:r>
        <w:rPr>
          <w:rFonts w:ascii="Arial" w:hAnsi="Arial" w:cs="Arial"/>
          <w:color w:val="000000"/>
          <w:sz w:val="20"/>
        </w:rPr>
        <w:t xml:space="preserve"> </w:t>
      </w:r>
    </w:p>
    <w:p w14:paraId="294DA8AF" w14:textId="234D15F2" w:rsidR="00064F08" w:rsidRDefault="00064F08" w:rsidP="00357C4B">
      <w:pPr>
        <w:shd w:val="clear" w:color="auto" w:fill="FFFFFF"/>
        <w:jc w:val="both"/>
        <w:textAlignment w:val="baseline"/>
        <w:rPr>
          <w:rFonts w:ascii="Arial" w:hAnsi="Arial" w:cs="Arial"/>
          <w:color w:val="000000"/>
          <w:sz w:val="20"/>
        </w:rPr>
      </w:pPr>
    </w:p>
    <w:p w14:paraId="0E9E2316" w14:textId="77777777" w:rsidR="00064F08" w:rsidRDefault="00064F08" w:rsidP="00064F08">
      <w:pPr>
        <w:shd w:val="clear" w:color="auto" w:fill="FFFFFF"/>
        <w:jc w:val="both"/>
        <w:textAlignment w:val="baseline"/>
        <w:rPr>
          <w:rFonts w:ascii="Arial" w:hAnsi="Arial" w:cs="Arial"/>
          <w:color w:val="000000"/>
          <w:sz w:val="20"/>
        </w:rPr>
      </w:pPr>
      <w:r>
        <w:rPr>
          <w:rFonts w:ascii="Arial" w:hAnsi="Arial" w:cs="Arial"/>
          <w:i/>
          <w:color w:val="000000"/>
          <w:sz w:val="20"/>
        </w:rPr>
        <w:t>Arnett</w:t>
      </w:r>
      <w:r w:rsidRPr="00C03BE6">
        <w:rPr>
          <w:rFonts w:ascii="Arial" w:hAnsi="Arial" w:cs="Arial"/>
          <w:i/>
          <w:color w:val="000000"/>
          <w:sz w:val="20"/>
        </w:rPr>
        <w:t xml:space="preserve"> Laboratory</w:t>
      </w:r>
      <w:r>
        <w:rPr>
          <w:rFonts w:ascii="Arial" w:hAnsi="Arial" w:cs="Arial"/>
          <w:color w:val="000000"/>
          <w:sz w:val="20"/>
        </w:rPr>
        <w:t>:</w:t>
      </w:r>
    </w:p>
    <w:p w14:paraId="63B4B5DE" w14:textId="77777777" w:rsidR="00064F08" w:rsidRDefault="00064F08" w:rsidP="00064F08">
      <w:pPr>
        <w:shd w:val="clear" w:color="auto" w:fill="FFFFFF"/>
        <w:jc w:val="both"/>
        <w:textAlignment w:val="baseline"/>
        <w:rPr>
          <w:rFonts w:ascii="Arial" w:hAnsi="Arial" w:cs="Arial"/>
          <w:color w:val="000000"/>
          <w:sz w:val="20"/>
        </w:rPr>
      </w:pPr>
      <w:r w:rsidRPr="00C163CF">
        <w:rPr>
          <w:rFonts w:ascii="Arial" w:hAnsi="Arial" w:cs="Arial"/>
          <w:color w:val="000000"/>
          <w:sz w:val="20"/>
        </w:rPr>
        <w:t xml:space="preserve">The </w:t>
      </w:r>
      <w:r>
        <w:rPr>
          <w:rFonts w:ascii="Arial" w:hAnsi="Arial" w:cs="Arial"/>
          <w:color w:val="000000"/>
          <w:sz w:val="20"/>
        </w:rPr>
        <w:t xml:space="preserve">Arnett laboratory utilizes EEG, ERP and neuropsychological testing to further our understanding of individual differences in neurobiological etiology, behavior, development and treatment response among children with ADHD and related neurodevelopmental disorders. Current projects include a study of young children with familial risk for ADHD, and a longitudinal study of school-aged children with ADHD. Future projects will include investigation of effects of pharmacological and alternative treatments on brain signatures among children with ADHD. </w:t>
      </w:r>
      <w:r w:rsidRPr="00C163CF">
        <w:rPr>
          <w:rFonts w:ascii="Arial" w:hAnsi="Arial" w:cs="Arial"/>
          <w:color w:val="000000"/>
          <w:sz w:val="20"/>
        </w:rPr>
        <w:t xml:space="preserve">Dr. </w:t>
      </w:r>
      <w:r>
        <w:rPr>
          <w:rFonts w:ascii="Arial" w:hAnsi="Arial" w:cs="Arial"/>
          <w:color w:val="000000"/>
          <w:sz w:val="20"/>
        </w:rPr>
        <w:t>Arnett’s</w:t>
      </w:r>
      <w:r w:rsidRPr="00C163CF">
        <w:rPr>
          <w:rFonts w:ascii="Arial" w:hAnsi="Arial" w:cs="Arial"/>
          <w:color w:val="000000"/>
          <w:sz w:val="20"/>
        </w:rPr>
        <w:t xml:space="preserve"> work is funded through NIH </w:t>
      </w:r>
      <w:r>
        <w:rPr>
          <w:rFonts w:ascii="Arial" w:hAnsi="Arial" w:cs="Arial"/>
          <w:color w:val="000000"/>
          <w:sz w:val="20"/>
        </w:rPr>
        <w:t>and the Klingenstein Third Generation Foundation. Fellows are encouraged to analyze and publish analyses on existing data and to apply for early investigator funding to support independent research projects.</w:t>
      </w:r>
      <w:r w:rsidRPr="00C163CF">
        <w:rPr>
          <w:rFonts w:ascii="Arial" w:hAnsi="Arial" w:cs="Arial"/>
          <w:color w:val="000000"/>
          <w:sz w:val="20"/>
        </w:rPr>
        <w:t xml:space="preserve"> </w:t>
      </w:r>
      <w:r>
        <w:rPr>
          <w:rFonts w:ascii="Arial" w:hAnsi="Arial" w:cs="Arial"/>
          <w:color w:val="000000"/>
          <w:sz w:val="20"/>
        </w:rPr>
        <w:t>Specific areas of clinical and research training available to Arnett Lab Postdoctoral</w:t>
      </w:r>
      <w:r w:rsidRPr="00C163CF">
        <w:rPr>
          <w:rFonts w:ascii="Arial" w:hAnsi="Arial" w:cs="Arial"/>
          <w:color w:val="000000"/>
          <w:sz w:val="20"/>
        </w:rPr>
        <w:t xml:space="preserve"> fellow</w:t>
      </w:r>
      <w:r>
        <w:rPr>
          <w:rFonts w:ascii="Arial" w:hAnsi="Arial" w:cs="Arial"/>
          <w:color w:val="000000"/>
          <w:sz w:val="20"/>
        </w:rPr>
        <w:t>s</w:t>
      </w:r>
      <w:r w:rsidRPr="00C163CF">
        <w:rPr>
          <w:rFonts w:ascii="Arial" w:hAnsi="Arial" w:cs="Arial"/>
          <w:color w:val="000000"/>
          <w:sz w:val="20"/>
        </w:rPr>
        <w:t xml:space="preserve"> </w:t>
      </w:r>
      <w:r>
        <w:rPr>
          <w:rFonts w:ascii="Arial" w:hAnsi="Arial" w:cs="Arial"/>
          <w:color w:val="000000"/>
          <w:sz w:val="20"/>
        </w:rPr>
        <w:t xml:space="preserve">include EEG acquisition, data processing and analysis; scientific writing and grantsmanship; </w:t>
      </w:r>
      <w:r w:rsidRPr="00C163CF">
        <w:rPr>
          <w:rFonts w:ascii="Arial" w:hAnsi="Arial" w:cs="Arial"/>
          <w:color w:val="000000"/>
          <w:sz w:val="20"/>
        </w:rPr>
        <w:t>clinical interviewing</w:t>
      </w:r>
      <w:r>
        <w:rPr>
          <w:rFonts w:ascii="Arial" w:hAnsi="Arial" w:cs="Arial"/>
          <w:color w:val="000000"/>
          <w:sz w:val="20"/>
        </w:rPr>
        <w:t>;</w:t>
      </w:r>
      <w:r w:rsidRPr="00C163CF">
        <w:rPr>
          <w:rFonts w:ascii="Arial" w:hAnsi="Arial" w:cs="Arial"/>
          <w:color w:val="000000"/>
          <w:sz w:val="20"/>
        </w:rPr>
        <w:t xml:space="preserve"> </w:t>
      </w:r>
      <w:r>
        <w:rPr>
          <w:rFonts w:ascii="Arial" w:hAnsi="Arial" w:cs="Arial"/>
          <w:color w:val="000000"/>
          <w:sz w:val="20"/>
        </w:rPr>
        <w:t xml:space="preserve">and </w:t>
      </w:r>
      <w:r w:rsidRPr="00C163CF">
        <w:rPr>
          <w:rFonts w:ascii="Arial" w:hAnsi="Arial" w:cs="Arial"/>
          <w:color w:val="000000"/>
          <w:sz w:val="20"/>
        </w:rPr>
        <w:t>neuropsychological assessment.</w:t>
      </w:r>
      <w:r>
        <w:rPr>
          <w:rFonts w:ascii="Arial" w:hAnsi="Arial" w:cs="Arial"/>
          <w:color w:val="000000"/>
          <w:sz w:val="20"/>
        </w:rPr>
        <w:t xml:space="preserve"> </w:t>
      </w:r>
    </w:p>
    <w:p w14:paraId="0BE494B7" w14:textId="77777777" w:rsidR="00295F69" w:rsidRDefault="00295F69" w:rsidP="00357C4B">
      <w:pPr>
        <w:shd w:val="clear" w:color="auto" w:fill="FFFFFF"/>
        <w:jc w:val="both"/>
        <w:textAlignment w:val="baseline"/>
        <w:rPr>
          <w:rFonts w:ascii="Arial" w:hAnsi="Arial" w:cs="Arial"/>
          <w:color w:val="000000"/>
          <w:sz w:val="20"/>
        </w:rPr>
      </w:pPr>
    </w:p>
    <w:p w14:paraId="5B29DA37" w14:textId="77777777" w:rsidR="00295F69" w:rsidRPr="00E773E8" w:rsidRDefault="00295F69" w:rsidP="00357C4B">
      <w:pPr>
        <w:shd w:val="clear" w:color="auto" w:fill="FFFFFF"/>
        <w:jc w:val="both"/>
        <w:textAlignment w:val="baseline"/>
        <w:rPr>
          <w:rFonts w:ascii="Arial" w:hAnsi="Arial" w:cs="Arial"/>
          <w:i/>
          <w:color w:val="000000"/>
          <w:sz w:val="20"/>
        </w:rPr>
      </w:pPr>
      <w:r w:rsidRPr="00E773E8">
        <w:rPr>
          <w:rFonts w:ascii="Arial" w:hAnsi="Arial" w:cs="Arial"/>
          <w:i/>
          <w:color w:val="000000"/>
          <w:sz w:val="20"/>
        </w:rPr>
        <w:t>General:</w:t>
      </w:r>
    </w:p>
    <w:p w14:paraId="6FA5507C" w14:textId="118E87A2" w:rsidR="00295F69" w:rsidRPr="00CC53FC" w:rsidRDefault="00295F69" w:rsidP="00357C4B">
      <w:pPr>
        <w:shd w:val="clear" w:color="auto" w:fill="FFFFFF"/>
        <w:jc w:val="both"/>
        <w:textAlignment w:val="baseline"/>
        <w:rPr>
          <w:rFonts w:ascii="Arial" w:hAnsi="Arial" w:cs="Arial"/>
          <w:color w:val="000000"/>
          <w:sz w:val="20"/>
        </w:rPr>
      </w:pPr>
      <w:r>
        <w:rPr>
          <w:rFonts w:ascii="Arial" w:hAnsi="Arial" w:cs="Arial"/>
          <w:color w:val="000000"/>
          <w:sz w:val="20"/>
        </w:rPr>
        <w:t>Clinical/research f</w:t>
      </w:r>
      <w:r w:rsidRPr="00CC53FC">
        <w:rPr>
          <w:rFonts w:ascii="Arial" w:hAnsi="Arial" w:cs="Arial"/>
          <w:color w:val="000000"/>
          <w:sz w:val="20"/>
        </w:rPr>
        <w:t xml:space="preserve">ellows will have the opportunity to interact with PIs and post-docs </w:t>
      </w:r>
      <w:r>
        <w:rPr>
          <w:rFonts w:ascii="Arial" w:hAnsi="Arial" w:cs="Arial"/>
          <w:color w:val="000000"/>
          <w:sz w:val="20"/>
        </w:rPr>
        <w:t xml:space="preserve">across research groups, which include: </w:t>
      </w:r>
      <w:r w:rsidRPr="00CC53FC">
        <w:rPr>
          <w:rFonts w:ascii="Arial" w:hAnsi="Arial" w:cs="Arial"/>
          <w:color w:val="000000"/>
          <w:sz w:val="20"/>
        </w:rPr>
        <w:t>1) the Laboratories of Cognitive Ne</w:t>
      </w:r>
      <w:r>
        <w:rPr>
          <w:rFonts w:ascii="Arial" w:hAnsi="Arial" w:cs="Arial"/>
          <w:color w:val="000000"/>
          <w:sz w:val="20"/>
        </w:rPr>
        <w:t>uroscience (LCN), comprising three</w:t>
      </w:r>
      <w:r w:rsidRPr="00CC53FC">
        <w:rPr>
          <w:rFonts w:ascii="Arial" w:hAnsi="Arial" w:cs="Arial"/>
          <w:color w:val="000000"/>
          <w:sz w:val="20"/>
        </w:rPr>
        <w:t xml:space="preserve"> indep</w:t>
      </w:r>
      <w:r>
        <w:rPr>
          <w:rFonts w:ascii="Arial" w:hAnsi="Arial" w:cs="Arial"/>
          <w:color w:val="000000"/>
          <w:sz w:val="20"/>
        </w:rPr>
        <w:t xml:space="preserve">endent labs (including the Faja, Nelson, and </w:t>
      </w:r>
      <w:r w:rsidR="00064F08">
        <w:rPr>
          <w:rFonts w:ascii="Arial" w:hAnsi="Arial" w:cs="Arial"/>
          <w:color w:val="000000"/>
          <w:sz w:val="20"/>
        </w:rPr>
        <w:t xml:space="preserve">Arnett </w:t>
      </w:r>
      <w:r w:rsidRPr="00CC53FC">
        <w:rPr>
          <w:rFonts w:ascii="Arial" w:hAnsi="Arial" w:cs="Arial"/>
          <w:color w:val="000000"/>
          <w:sz w:val="20"/>
        </w:rPr>
        <w:t>lab</w:t>
      </w:r>
      <w:r>
        <w:rPr>
          <w:rFonts w:ascii="Arial" w:hAnsi="Arial" w:cs="Arial"/>
          <w:color w:val="000000"/>
          <w:sz w:val="20"/>
        </w:rPr>
        <w:t>oratories</w:t>
      </w:r>
      <w:r w:rsidRPr="00CC53FC">
        <w:rPr>
          <w:rFonts w:ascii="Arial" w:hAnsi="Arial" w:cs="Arial"/>
          <w:color w:val="000000"/>
          <w:sz w:val="20"/>
        </w:rPr>
        <w:t xml:space="preserve">) </w:t>
      </w:r>
      <w:r w:rsidRPr="00CC53FC">
        <w:rPr>
          <w:rFonts w:ascii="Arial" w:hAnsi="Arial" w:cs="Arial"/>
          <w:color w:val="000000"/>
          <w:sz w:val="20"/>
          <w:shd w:val="clear" w:color="auto" w:fill="FFFFFF"/>
        </w:rPr>
        <w:t xml:space="preserve">dedicated to furthering our understanding of brain and cognitive development in typically developing infants and children, as well as children </w:t>
      </w:r>
      <w:r>
        <w:rPr>
          <w:rFonts w:ascii="Arial" w:hAnsi="Arial" w:cs="Arial"/>
          <w:color w:val="000000"/>
          <w:sz w:val="20"/>
          <w:shd w:val="clear" w:color="auto" w:fill="FFFFFF"/>
        </w:rPr>
        <w:t xml:space="preserve">who have experienced adversity, and those </w:t>
      </w:r>
      <w:r w:rsidRPr="00CC53FC">
        <w:rPr>
          <w:rFonts w:ascii="Arial" w:hAnsi="Arial" w:cs="Arial"/>
          <w:color w:val="000000"/>
          <w:sz w:val="20"/>
          <w:shd w:val="clear" w:color="auto" w:fill="FFFFFF"/>
        </w:rPr>
        <w:t xml:space="preserve">diagnosed with or at risk for various </w:t>
      </w:r>
      <w:r>
        <w:rPr>
          <w:rFonts w:ascii="Arial" w:hAnsi="Arial" w:cs="Arial"/>
          <w:color w:val="000000"/>
          <w:sz w:val="20"/>
          <w:shd w:val="clear" w:color="auto" w:fill="FFFFFF"/>
        </w:rPr>
        <w:t>neuro</w:t>
      </w:r>
      <w:r w:rsidRPr="00CC53FC">
        <w:rPr>
          <w:rFonts w:ascii="Arial" w:hAnsi="Arial" w:cs="Arial"/>
          <w:color w:val="000000"/>
          <w:sz w:val="20"/>
          <w:shd w:val="clear" w:color="auto" w:fill="FFFFFF"/>
        </w:rPr>
        <w:t>developmental disorders</w:t>
      </w:r>
      <w:r>
        <w:rPr>
          <w:rFonts w:ascii="Arial" w:hAnsi="Arial" w:cs="Arial"/>
          <w:color w:val="000000"/>
          <w:sz w:val="20"/>
          <w:shd w:val="clear" w:color="auto" w:fill="FFFFFF"/>
        </w:rPr>
        <w:t>;</w:t>
      </w:r>
      <w:r w:rsidRPr="00CC53FC">
        <w:rPr>
          <w:rFonts w:ascii="Arial" w:hAnsi="Arial" w:cs="Arial"/>
          <w:color w:val="000000"/>
          <w:sz w:val="20"/>
        </w:rPr>
        <w:t xml:space="preserve"> 2) the Adolescent Substance Abuse Program (ASAP)</w:t>
      </w:r>
      <w:r>
        <w:rPr>
          <w:rFonts w:ascii="Arial" w:hAnsi="Arial" w:cs="Arial"/>
          <w:color w:val="000000"/>
          <w:sz w:val="20"/>
        </w:rPr>
        <w:t>,</w:t>
      </w:r>
      <w:r w:rsidRPr="00CC53FC">
        <w:rPr>
          <w:rFonts w:ascii="Arial" w:hAnsi="Arial" w:cs="Arial"/>
          <w:color w:val="000000"/>
          <w:sz w:val="20"/>
        </w:rPr>
        <w:t xml:space="preserve"> which </w:t>
      </w:r>
      <w:r w:rsidRPr="00CC53FC">
        <w:rPr>
          <w:rFonts w:ascii="Arial" w:hAnsi="Arial" w:cs="Arial"/>
          <w:color w:val="000000"/>
          <w:sz w:val="20"/>
          <w:shd w:val="clear" w:color="auto" w:fill="FFFFFF"/>
        </w:rPr>
        <w:t xml:space="preserve">aims to </w:t>
      </w:r>
      <w:r>
        <w:rPr>
          <w:rFonts w:ascii="Arial" w:hAnsi="Arial" w:cs="Arial"/>
          <w:color w:val="000000"/>
          <w:sz w:val="20"/>
          <w:shd w:val="clear" w:color="auto" w:fill="FFFFFF"/>
        </w:rPr>
        <w:t xml:space="preserve">identify </w:t>
      </w:r>
      <w:r w:rsidRPr="00CC53FC">
        <w:rPr>
          <w:rFonts w:ascii="Arial" w:hAnsi="Arial" w:cs="Arial"/>
          <w:color w:val="000000"/>
          <w:sz w:val="20"/>
          <w:shd w:val="clear" w:color="auto" w:fill="FFFFFF"/>
        </w:rPr>
        <w:t>ways to prevent or decrease substance abuse and associated problems</w:t>
      </w:r>
      <w:r>
        <w:rPr>
          <w:rFonts w:ascii="Arial" w:hAnsi="Arial" w:cs="Arial"/>
          <w:color w:val="000000"/>
          <w:sz w:val="20"/>
          <w:shd w:val="clear" w:color="auto" w:fill="FFFFFF"/>
        </w:rPr>
        <w:t xml:space="preserve"> in youth</w:t>
      </w:r>
      <w:r w:rsidRPr="00CC53FC">
        <w:rPr>
          <w:rFonts w:ascii="Arial" w:hAnsi="Arial" w:cs="Arial"/>
          <w:color w:val="000000"/>
          <w:sz w:val="20"/>
        </w:rPr>
        <w:t>; 3) the Down Syndrome Research Program</w:t>
      </w:r>
      <w:r>
        <w:rPr>
          <w:rFonts w:ascii="Arial" w:hAnsi="Arial" w:cs="Arial"/>
          <w:color w:val="000000"/>
          <w:sz w:val="20"/>
        </w:rPr>
        <w:t>,</w:t>
      </w:r>
      <w:r w:rsidRPr="00CC53FC">
        <w:rPr>
          <w:rFonts w:ascii="Arial" w:hAnsi="Arial" w:cs="Arial"/>
          <w:color w:val="000000"/>
          <w:sz w:val="20"/>
        </w:rPr>
        <w:t xml:space="preserve"> which </w:t>
      </w:r>
      <w:r w:rsidRPr="00CC53FC">
        <w:rPr>
          <w:rFonts w:ascii="Arial" w:hAnsi="Arial" w:cs="Arial"/>
          <w:color w:val="000000"/>
          <w:sz w:val="20"/>
          <w:shd w:val="clear" w:color="auto" w:fill="FFFFFF"/>
        </w:rPr>
        <w:t>focuses on cognition, learning</w:t>
      </w:r>
      <w:r>
        <w:rPr>
          <w:rFonts w:ascii="Arial" w:hAnsi="Arial" w:cs="Arial"/>
          <w:color w:val="000000"/>
          <w:sz w:val="20"/>
          <w:shd w:val="clear" w:color="auto" w:fill="FFFFFF"/>
        </w:rPr>
        <w:t>,</w:t>
      </w:r>
      <w:r w:rsidRPr="00CC53FC">
        <w:rPr>
          <w:rFonts w:ascii="Arial" w:hAnsi="Arial" w:cs="Arial"/>
          <w:color w:val="000000"/>
          <w:sz w:val="20"/>
          <w:shd w:val="clear" w:color="auto" w:fill="FFFFFF"/>
        </w:rPr>
        <w:t xml:space="preserve"> and memory, as well as neurodevelopmental and behavioral impairments that commonly co-occur in individuals with Down syndrome; and 4) the DMC Clinical Research Program</w:t>
      </w:r>
      <w:r>
        <w:rPr>
          <w:rFonts w:ascii="Arial" w:hAnsi="Arial" w:cs="Arial"/>
          <w:color w:val="000000"/>
          <w:sz w:val="20"/>
          <w:shd w:val="clear" w:color="auto" w:fill="FFFFFF"/>
        </w:rPr>
        <w:t>,</w:t>
      </w:r>
      <w:r w:rsidRPr="00CC53FC">
        <w:rPr>
          <w:rFonts w:ascii="Arial" w:hAnsi="Arial" w:cs="Arial"/>
          <w:color w:val="000000"/>
          <w:sz w:val="20"/>
          <w:shd w:val="clear" w:color="auto" w:fill="FFFFFF"/>
        </w:rPr>
        <w:t xml:space="preserve"> which conducts </w:t>
      </w:r>
      <w:r w:rsidRPr="00CC53FC">
        <w:rPr>
          <w:rFonts w:ascii="Arial" w:hAnsi="Arial" w:cs="Arial"/>
          <w:color w:val="000000"/>
          <w:sz w:val="20"/>
        </w:rPr>
        <w:t>collaborative translational research to advance our understanding of the etiology, early identification</w:t>
      </w:r>
      <w:r>
        <w:rPr>
          <w:rFonts w:ascii="Arial" w:hAnsi="Arial" w:cs="Arial"/>
          <w:color w:val="000000"/>
          <w:sz w:val="20"/>
        </w:rPr>
        <w:t>,</w:t>
      </w:r>
      <w:r w:rsidRPr="00CC53FC">
        <w:rPr>
          <w:rFonts w:ascii="Arial" w:hAnsi="Arial" w:cs="Arial"/>
          <w:color w:val="000000"/>
          <w:sz w:val="20"/>
        </w:rPr>
        <w:t xml:space="preserve"> and treatment of developmental disorders. Please see the following for updated information regarding ongoing research studies in the division: </w:t>
      </w:r>
      <w:hyperlink r:id="rId27" w:history="1">
        <w:r w:rsidRPr="00CC53FC">
          <w:rPr>
            <w:rStyle w:val="Hyperlink"/>
            <w:rFonts w:ascii="Arial" w:hAnsi="Arial" w:cs="Arial"/>
            <w:color w:val="000000"/>
            <w:sz w:val="20"/>
          </w:rPr>
          <w:t>http://www.childrenshospital.org/research-and-innovation/research/divisions/developmental-medicine</w:t>
        </w:r>
      </w:hyperlink>
    </w:p>
    <w:p w14:paraId="340DA374" w14:textId="77777777" w:rsidR="00295F69" w:rsidRPr="00CC53FC" w:rsidRDefault="00295F69" w:rsidP="00357C4B">
      <w:pPr>
        <w:shd w:val="clear" w:color="auto" w:fill="FFFFFF"/>
        <w:jc w:val="both"/>
        <w:textAlignment w:val="baseline"/>
        <w:rPr>
          <w:rFonts w:ascii="Arial" w:hAnsi="Arial" w:cs="Arial"/>
          <w:color w:val="000000"/>
          <w:sz w:val="20"/>
        </w:rPr>
      </w:pPr>
    </w:p>
    <w:p w14:paraId="35089273" w14:textId="77777777" w:rsidR="00047860" w:rsidRDefault="00047860">
      <w:pPr>
        <w:rPr>
          <w:rFonts w:ascii="Arial" w:hAnsi="Arial" w:cs="Arial"/>
          <w:color w:val="000000"/>
          <w:sz w:val="20"/>
          <w:u w:val="single"/>
        </w:rPr>
      </w:pPr>
      <w:r>
        <w:rPr>
          <w:rFonts w:ascii="Arial" w:hAnsi="Arial" w:cs="Arial"/>
          <w:color w:val="000000"/>
          <w:sz w:val="20"/>
          <w:u w:val="single"/>
        </w:rPr>
        <w:br w:type="page"/>
      </w:r>
    </w:p>
    <w:p w14:paraId="0A445D1B" w14:textId="41ECD087" w:rsidR="00295F69" w:rsidRPr="00FA7DFB" w:rsidRDefault="00295F69" w:rsidP="00357C4B">
      <w:pPr>
        <w:jc w:val="both"/>
        <w:rPr>
          <w:rFonts w:ascii="Arial" w:hAnsi="Arial" w:cs="Arial"/>
          <w:color w:val="000000"/>
          <w:sz w:val="20"/>
          <w:u w:val="single"/>
        </w:rPr>
      </w:pPr>
      <w:r w:rsidRPr="00FA7DFB">
        <w:rPr>
          <w:rFonts w:ascii="Arial" w:hAnsi="Arial" w:cs="Arial"/>
          <w:color w:val="000000"/>
          <w:sz w:val="20"/>
          <w:u w:val="single"/>
        </w:rPr>
        <w:lastRenderedPageBreak/>
        <w:t>Clinical Activities</w:t>
      </w:r>
    </w:p>
    <w:p w14:paraId="7BB47E9E" w14:textId="77777777" w:rsidR="00295F69" w:rsidRPr="00CC53FC" w:rsidRDefault="00295F69" w:rsidP="00357C4B">
      <w:pPr>
        <w:shd w:val="clear" w:color="auto" w:fill="FFFFFF"/>
        <w:jc w:val="both"/>
        <w:textAlignment w:val="baseline"/>
        <w:rPr>
          <w:rFonts w:ascii="Arial" w:hAnsi="Arial" w:cs="Arial"/>
          <w:color w:val="000000"/>
          <w:sz w:val="20"/>
        </w:rPr>
      </w:pPr>
    </w:p>
    <w:p w14:paraId="566A5AE0" w14:textId="77777777" w:rsidR="00295F69" w:rsidRDefault="00295F69" w:rsidP="00357C4B">
      <w:pPr>
        <w:shd w:val="clear" w:color="auto" w:fill="FFFFFF"/>
        <w:jc w:val="both"/>
        <w:textAlignment w:val="baseline"/>
        <w:rPr>
          <w:rFonts w:ascii="Arial" w:hAnsi="Arial" w:cs="Arial"/>
          <w:color w:val="000000"/>
          <w:sz w:val="20"/>
        </w:rPr>
      </w:pPr>
      <w:r w:rsidRPr="00CC53FC">
        <w:rPr>
          <w:rFonts w:ascii="Arial" w:hAnsi="Arial" w:cs="Arial"/>
          <w:color w:val="000000"/>
          <w:sz w:val="20"/>
        </w:rPr>
        <w:t xml:space="preserve">Postdoctoral fellows are involved in direct clinical service in the </w:t>
      </w:r>
      <w:r>
        <w:rPr>
          <w:rFonts w:ascii="Arial" w:hAnsi="Arial" w:cs="Arial"/>
          <w:color w:val="000000"/>
          <w:sz w:val="20"/>
        </w:rPr>
        <w:t>DMC</w:t>
      </w:r>
      <w:r w:rsidRPr="00CC53FC">
        <w:rPr>
          <w:rFonts w:ascii="Arial" w:hAnsi="Arial" w:cs="Arial"/>
          <w:color w:val="000000"/>
          <w:sz w:val="20"/>
        </w:rPr>
        <w:t xml:space="preserve">, including performing diagnostic assessments on </w:t>
      </w:r>
      <w:r>
        <w:rPr>
          <w:rFonts w:ascii="Arial" w:hAnsi="Arial" w:cs="Arial"/>
          <w:color w:val="000000"/>
          <w:sz w:val="20"/>
        </w:rPr>
        <w:t>inter</w:t>
      </w:r>
      <w:r w:rsidRPr="00CC53FC">
        <w:rPr>
          <w:rFonts w:ascii="Arial" w:hAnsi="Arial" w:cs="Arial"/>
          <w:color w:val="000000"/>
          <w:sz w:val="20"/>
        </w:rPr>
        <w:t xml:space="preserve">disciplinary teams; consulting in hospital-based and community settings; </w:t>
      </w:r>
      <w:r>
        <w:rPr>
          <w:rFonts w:ascii="Arial" w:hAnsi="Arial" w:cs="Arial"/>
          <w:color w:val="000000"/>
          <w:sz w:val="20"/>
        </w:rPr>
        <w:t xml:space="preserve">providing feedback to parents and schools; </w:t>
      </w:r>
      <w:r w:rsidRPr="00CC53FC">
        <w:rPr>
          <w:rFonts w:ascii="Arial" w:hAnsi="Arial" w:cs="Arial"/>
          <w:color w:val="000000"/>
          <w:sz w:val="20"/>
        </w:rPr>
        <w:t>and providing short-term treatment for anxiety</w:t>
      </w:r>
      <w:r>
        <w:rPr>
          <w:rFonts w:ascii="Arial" w:hAnsi="Arial" w:cs="Arial"/>
          <w:color w:val="000000"/>
          <w:sz w:val="20"/>
        </w:rPr>
        <w:t>, mood</w:t>
      </w:r>
      <w:r w:rsidRPr="00CC53FC">
        <w:rPr>
          <w:rFonts w:ascii="Arial" w:hAnsi="Arial" w:cs="Arial"/>
          <w:color w:val="000000"/>
          <w:sz w:val="20"/>
        </w:rPr>
        <w:t xml:space="preserve">, disruptive behaviors, social skills deficits, elimination disorders, and feeding problems. The number and variety of programs contained within the DMC generally makes it possible to adapt the fellow’s clinical experience to his or her learning needs and professional goals. Rotations are six months in length. The goals of rotations are to expand </w:t>
      </w:r>
      <w:r>
        <w:rPr>
          <w:rFonts w:ascii="Arial" w:hAnsi="Arial" w:cs="Arial"/>
          <w:color w:val="000000"/>
          <w:sz w:val="20"/>
        </w:rPr>
        <w:t xml:space="preserve">the </w:t>
      </w:r>
      <w:r w:rsidRPr="00CC53FC">
        <w:rPr>
          <w:rFonts w:ascii="Arial" w:hAnsi="Arial" w:cs="Arial"/>
          <w:color w:val="000000"/>
          <w:sz w:val="20"/>
        </w:rPr>
        <w:t xml:space="preserve">knowledge base of learning, developmental, medical, and behavioral disorders and co-morbid psychiatric conditions; provide timely and tailored evaluations; and develop consultation and communication skills in a fast-paced medical environment. There also are opportunities for fellows to work closely with psychology staff to develop </w:t>
      </w:r>
      <w:r>
        <w:rPr>
          <w:rFonts w:ascii="Arial" w:hAnsi="Arial" w:cs="Arial"/>
          <w:color w:val="000000"/>
          <w:sz w:val="20"/>
        </w:rPr>
        <w:t>supervisory</w:t>
      </w:r>
      <w:r w:rsidRPr="00CC53FC">
        <w:rPr>
          <w:rFonts w:ascii="Arial" w:hAnsi="Arial" w:cs="Arial"/>
          <w:color w:val="000000"/>
          <w:sz w:val="20"/>
        </w:rPr>
        <w:t xml:space="preserve"> and administrative skills. The DMC clinical programs available for fellowship rotations include:</w:t>
      </w:r>
    </w:p>
    <w:p w14:paraId="492D175F" w14:textId="77777777" w:rsidR="00295F69" w:rsidRDefault="00295F69" w:rsidP="00357C4B">
      <w:pPr>
        <w:shd w:val="clear" w:color="auto" w:fill="FFFFFF"/>
        <w:jc w:val="both"/>
        <w:textAlignment w:val="baseline"/>
        <w:rPr>
          <w:rFonts w:ascii="Arial" w:hAnsi="Arial" w:cs="Arial"/>
          <w:color w:val="000000"/>
          <w:sz w:val="20"/>
        </w:rPr>
      </w:pPr>
    </w:p>
    <w:p w14:paraId="730391B6" w14:textId="75FB2562" w:rsidR="00CC0134" w:rsidRDefault="00295F69" w:rsidP="00CC0134">
      <w:pPr>
        <w:shd w:val="clear" w:color="auto" w:fill="FFFFFF"/>
        <w:textAlignment w:val="baseline"/>
        <w:rPr>
          <w:rFonts w:ascii="Arial" w:hAnsi="Arial" w:cs="Arial"/>
          <w:color w:val="000000"/>
          <w:sz w:val="20"/>
        </w:rPr>
      </w:pPr>
      <w:r w:rsidRPr="008D5CAF">
        <w:rPr>
          <w:rFonts w:ascii="Arial" w:hAnsi="Arial" w:cs="Arial"/>
          <w:bCs/>
          <w:i/>
          <w:iCs/>
          <w:color w:val="000000"/>
          <w:sz w:val="20"/>
        </w:rPr>
        <w:t>Infant Team and Toddler Team:</w:t>
      </w:r>
      <w:r>
        <w:rPr>
          <w:rFonts w:ascii="Arial" w:hAnsi="Arial" w:cs="Arial"/>
          <w:color w:val="000000"/>
          <w:sz w:val="20"/>
        </w:rPr>
        <w:t xml:space="preserve"> Infant Team and Toddler Team serve children under the age of 2 years, and between 2 and 3.5 years, respectively. Youth seen on these teams typically present </w:t>
      </w:r>
      <w:r w:rsidRPr="00200265">
        <w:rPr>
          <w:rFonts w:ascii="Arial" w:hAnsi="Arial" w:cs="Arial"/>
          <w:color w:val="000000"/>
          <w:sz w:val="20"/>
        </w:rPr>
        <w:t xml:space="preserve">with concerns for developmental delay and/or autism spectrum disorder. </w:t>
      </w:r>
      <w:r>
        <w:rPr>
          <w:rFonts w:ascii="Arial" w:hAnsi="Arial" w:cs="Arial"/>
          <w:color w:val="000000"/>
          <w:sz w:val="20"/>
        </w:rPr>
        <w:t xml:space="preserve">Team members often include developmental-behavioral pediatricians and psychologists. </w:t>
      </w:r>
    </w:p>
    <w:p w14:paraId="6AF9F8F0" w14:textId="77777777" w:rsidR="00CC0134" w:rsidRDefault="00CC0134" w:rsidP="00CC0134">
      <w:pPr>
        <w:shd w:val="clear" w:color="auto" w:fill="FFFFFF"/>
        <w:textAlignment w:val="baseline"/>
        <w:rPr>
          <w:rFonts w:ascii="Arial" w:hAnsi="Arial" w:cs="Arial"/>
          <w:color w:val="000000"/>
          <w:sz w:val="20"/>
        </w:rPr>
      </w:pPr>
    </w:p>
    <w:p w14:paraId="29F655DC" w14:textId="77777777" w:rsidR="00295F69" w:rsidRDefault="00295F69" w:rsidP="00357C4B">
      <w:pPr>
        <w:shd w:val="clear" w:color="auto" w:fill="FFFFFF"/>
        <w:jc w:val="both"/>
        <w:textAlignment w:val="baseline"/>
        <w:rPr>
          <w:rFonts w:ascii="Arial" w:hAnsi="Arial" w:cs="Arial"/>
          <w:color w:val="000000"/>
          <w:sz w:val="20"/>
        </w:rPr>
      </w:pPr>
      <w:r w:rsidRPr="008D5CAF">
        <w:rPr>
          <w:rFonts w:ascii="Arial" w:hAnsi="Arial" w:cs="Arial"/>
          <w:bCs/>
          <w:i/>
          <w:iCs/>
          <w:color w:val="000000"/>
          <w:sz w:val="20"/>
        </w:rPr>
        <w:t>Preschool Team:</w:t>
      </w:r>
      <w:r>
        <w:rPr>
          <w:rFonts w:ascii="Arial" w:hAnsi="Arial" w:cs="Arial"/>
          <w:color w:val="000000"/>
          <w:sz w:val="20"/>
        </w:rPr>
        <w:t xml:space="preserve"> </w:t>
      </w:r>
      <w:r w:rsidRPr="00200265">
        <w:rPr>
          <w:rFonts w:ascii="Arial" w:hAnsi="Arial" w:cs="Arial"/>
          <w:color w:val="000000"/>
          <w:sz w:val="20"/>
        </w:rPr>
        <w:t>Preschool Team typically serves children between 3</w:t>
      </w:r>
      <w:r>
        <w:rPr>
          <w:rFonts w:ascii="Arial" w:hAnsi="Arial" w:cs="Arial"/>
          <w:color w:val="000000"/>
          <w:sz w:val="20"/>
        </w:rPr>
        <w:t>.5</w:t>
      </w:r>
      <w:r w:rsidRPr="00200265">
        <w:rPr>
          <w:rFonts w:ascii="Arial" w:hAnsi="Arial" w:cs="Arial"/>
          <w:color w:val="000000"/>
          <w:sz w:val="20"/>
        </w:rPr>
        <w:t xml:space="preserve"> and 6 years of age</w:t>
      </w:r>
      <w:r>
        <w:rPr>
          <w:rFonts w:ascii="Arial" w:hAnsi="Arial" w:cs="Arial"/>
          <w:color w:val="000000"/>
          <w:sz w:val="20"/>
        </w:rPr>
        <w:t xml:space="preserve"> who</w:t>
      </w:r>
      <w:r w:rsidRPr="00200265">
        <w:rPr>
          <w:rFonts w:ascii="Arial" w:hAnsi="Arial" w:cs="Arial"/>
          <w:color w:val="000000"/>
          <w:sz w:val="20"/>
        </w:rPr>
        <w:t xml:space="preserve"> present with concerns related to development, learning, and/or behavior. These children may have significant language, cognitive, </w:t>
      </w:r>
      <w:r>
        <w:rPr>
          <w:rFonts w:ascii="Arial" w:hAnsi="Arial" w:cs="Arial"/>
          <w:color w:val="000000"/>
          <w:sz w:val="20"/>
        </w:rPr>
        <w:t xml:space="preserve">social, </w:t>
      </w:r>
      <w:r w:rsidRPr="00200265">
        <w:rPr>
          <w:rFonts w:ascii="Arial" w:hAnsi="Arial" w:cs="Arial"/>
          <w:color w:val="000000"/>
          <w:sz w:val="20"/>
        </w:rPr>
        <w:t xml:space="preserve">and motor difficulties of many different etiologies. </w:t>
      </w:r>
      <w:r>
        <w:rPr>
          <w:rFonts w:ascii="Arial" w:hAnsi="Arial" w:cs="Arial"/>
          <w:color w:val="000000"/>
          <w:sz w:val="20"/>
        </w:rPr>
        <w:t xml:space="preserve">Team members often include developmental-behavioral pediatricians, psychologists, and education specialists. </w:t>
      </w:r>
    </w:p>
    <w:p w14:paraId="6A48AAD1" w14:textId="77777777" w:rsidR="00295F69" w:rsidRDefault="00295F69" w:rsidP="00357C4B">
      <w:pPr>
        <w:shd w:val="clear" w:color="auto" w:fill="FFFFFF"/>
        <w:jc w:val="both"/>
        <w:textAlignment w:val="baseline"/>
        <w:rPr>
          <w:rFonts w:ascii="Arial" w:hAnsi="Arial" w:cs="Arial"/>
          <w:color w:val="000000"/>
          <w:sz w:val="20"/>
        </w:rPr>
      </w:pPr>
    </w:p>
    <w:p w14:paraId="00CE0239" w14:textId="77777777" w:rsidR="00295F69" w:rsidRDefault="00295F69" w:rsidP="00357C4B">
      <w:pPr>
        <w:shd w:val="clear" w:color="auto" w:fill="FFFFFF"/>
        <w:jc w:val="both"/>
        <w:textAlignment w:val="baseline"/>
        <w:rPr>
          <w:rFonts w:ascii="Arial" w:hAnsi="Arial" w:cs="Arial"/>
          <w:color w:val="000000"/>
          <w:sz w:val="20"/>
        </w:rPr>
      </w:pPr>
      <w:r w:rsidRPr="008D5CAF">
        <w:rPr>
          <w:rFonts w:ascii="Arial" w:hAnsi="Arial" w:cs="Arial"/>
          <w:bCs/>
          <w:i/>
          <w:iCs/>
          <w:color w:val="000000"/>
          <w:sz w:val="20"/>
        </w:rPr>
        <w:t>School Team:</w:t>
      </w:r>
      <w:r>
        <w:rPr>
          <w:rFonts w:ascii="Arial" w:hAnsi="Arial" w:cs="Arial"/>
          <w:color w:val="000000"/>
          <w:sz w:val="20"/>
        </w:rPr>
        <w:t xml:space="preserve"> </w:t>
      </w:r>
      <w:r w:rsidRPr="00200265">
        <w:rPr>
          <w:rFonts w:ascii="Arial" w:hAnsi="Arial" w:cs="Arial"/>
          <w:color w:val="000000"/>
          <w:sz w:val="20"/>
        </w:rPr>
        <w:t>School Team serv</w:t>
      </w:r>
      <w:r>
        <w:rPr>
          <w:rFonts w:ascii="Arial" w:hAnsi="Arial" w:cs="Arial"/>
          <w:color w:val="000000"/>
          <w:sz w:val="20"/>
        </w:rPr>
        <w:t>es youth from approximately 6 to</w:t>
      </w:r>
      <w:r w:rsidRPr="00200265">
        <w:rPr>
          <w:rFonts w:ascii="Arial" w:hAnsi="Arial" w:cs="Arial"/>
          <w:color w:val="000000"/>
          <w:sz w:val="20"/>
        </w:rPr>
        <w:t xml:space="preserve"> 13 years of age</w:t>
      </w:r>
      <w:r>
        <w:rPr>
          <w:rFonts w:ascii="Arial" w:hAnsi="Arial" w:cs="Arial"/>
          <w:color w:val="000000"/>
          <w:sz w:val="20"/>
        </w:rPr>
        <w:t xml:space="preserve"> </w:t>
      </w:r>
      <w:r w:rsidRPr="00200265">
        <w:rPr>
          <w:rFonts w:ascii="Arial" w:hAnsi="Arial" w:cs="Arial"/>
          <w:color w:val="000000"/>
          <w:sz w:val="20"/>
        </w:rPr>
        <w:t xml:space="preserve">with various presentations. </w:t>
      </w:r>
      <w:r>
        <w:rPr>
          <w:rFonts w:ascii="Arial" w:hAnsi="Arial" w:cs="Arial"/>
          <w:color w:val="000000"/>
          <w:sz w:val="20"/>
        </w:rPr>
        <w:t xml:space="preserve">Concerns may include those related to social, emotional, academic, and behavioral functioning. Team members often include developmental-behavioral pediatricians, psychologists, neuropsychologists, and education specialists. </w:t>
      </w:r>
    </w:p>
    <w:p w14:paraId="7A380691" w14:textId="77777777" w:rsidR="00295F69" w:rsidRDefault="00295F69" w:rsidP="00357C4B">
      <w:pPr>
        <w:shd w:val="clear" w:color="auto" w:fill="FFFFFF"/>
        <w:jc w:val="both"/>
        <w:textAlignment w:val="baseline"/>
        <w:rPr>
          <w:rFonts w:ascii="Arial" w:hAnsi="Arial" w:cs="Arial"/>
          <w:color w:val="000000"/>
          <w:sz w:val="20"/>
        </w:rPr>
      </w:pPr>
    </w:p>
    <w:p w14:paraId="5260DBEA" w14:textId="77777777" w:rsidR="00295F69" w:rsidRDefault="00295F69" w:rsidP="00357C4B">
      <w:pPr>
        <w:shd w:val="clear" w:color="auto" w:fill="FFFFFF"/>
        <w:jc w:val="both"/>
        <w:textAlignment w:val="baseline"/>
        <w:rPr>
          <w:rFonts w:ascii="Arial" w:hAnsi="Arial" w:cs="Arial"/>
          <w:color w:val="000000"/>
          <w:sz w:val="20"/>
        </w:rPr>
      </w:pPr>
      <w:r w:rsidRPr="008D5CAF">
        <w:rPr>
          <w:rFonts w:ascii="Arial" w:hAnsi="Arial" w:cs="Arial"/>
          <w:bCs/>
          <w:i/>
          <w:iCs/>
          <w:color w:val="000000"/>
          <w:sz w:val="20"/>
        </w:rPr>
        <w:t>Young Adult Team (YAT):</w:t>
      </w:r>
      <w:r>
        <w:rPr>
          <w:rFonts w:ascii="Arial" w:hAnsi="Arial" w:cs="Arial"/>
          <w:color w:val="000000"/>
          <w:sz w:val="20"/>
        </w:rPr>
        <w:t xml:space="preserve"> Youth approximately 12 to </w:t>
      </w:r>
      <w:r w:rsidRPr="00200265">
        <w:rPr>
          <w:rFonts w:ascii="Arial" w:hAnsi="Arial" w:cs="Arial"/>
          <w:color w:val="000000"/>
          <w:sz w:val="20"/>
        </w:rPr>
        <w:t xml:space="preserve">17 years of age are typically seen through YAT and may present with concerns related to behavioral, academic, and/or emotional functioning. </w:t>
      </w:r>
      <w:r>
        <w:rPr>
          <w:rFonts w:ascii="Arial" w:hAnsi="Arial" w:cs="Arial"/>
          <w:color w:val="000000"/>
          <w:sz w:val="20"/>
        </w:rPr>
        <w:t xml:space="preserve">Team members often include developmental-behavioral pediatricians and psychologists. </w:t>
      </w:r>
    </w:p>
    <w:p w14:paraId="68E19352" w14:textId="77777777" w:rsidR="00295F69" w:rsidRDefault="00295F69" w:rsidP="00357C4B">
      <w:pPr>
        <w:shd w:val="clear" w:color="auto" w:fill="FFFFFF"/>
        <w:jc w:val="both"/>
        <w:textAlignment w:val="baseline"/>
        <w:rPr>
          <w:rFonts w:ascii="Arial" w:hAnsi="Arial" w:cs="Arial"/>
          <w:color w:val="000000"/>
          <w:sz w:val="20"/>
        </w:rPr>
      </w:pPr>
    </w:p>
    <w:p w14:paraId="30DD9F89" w14:textId="77777777" w:rsidR="00295F69" w:rsidRDefault="00295F69" w:rsidP="00357C4B">
      <w:pPr>
        <w:shd w:val="clear" w:color="auto" w:fill="FFFFFF"/>
        <w:jc w:val="both"/>
        <w:textAlignment w:val="baseline"/>
        <w:rPr>
          <w:rFonts w:ascii="Arial" w:hAnsi="Arial" w:cs="Arial"/>
          <w:color w:val="000000"/>
          <w:sz w:val="20"/>
        </w:rPr>
      </w:pPr>
      <w:r w:rsidRPr="008D5CAF">
        <w:rPr>
          <w:rFonts w:ascii="Arial" w:hAnsi="Arial" w:cs="Arial"/>
          <w:bCs/>
          <w:i/>
          <w:iCs/>
          <w:color w:val="000000"/>
          <w:sz w:val="20"/>
        </w:rPr>
        <w:t>Advocating Success for Kids (ASK) Program:</w:t>
      </w:r>
      <w:r w:rsidRPr="00F92C2C">
        <w:t xml:space="preserve"> </w:t>
      </w:r>
      <w:r>
        <w:rPr>
          <w:rFonts w:ascii="Arial" w:hAnsi="Arial" w:cs="Arial"/>
          <w:color w:val="000000"/>
          <w:sz w:val="20"/>
        </w:rPr>
        <w:t xml:space="preserve">This </w:t>
      </w:r>
      <w:r w:rsidRPr="00F92C2C">
        <w:rPr>
          <w:rFonts w:ascii="Arial" w:hAnsi="Arial" w:cs="Arial"/>
          <w:color w:val="000000"/>
          <w:sz w:val="20"/>
        </w:rPr>
        <w:t xml:space="preserve">program serves </w:t>
      </w:r>
      <w:r>
        <w:rPr>
          <w:rFonts w:ascii="Arial" w:hAnsi="Arial" w:cs="Arial"/>
          <w:color w:val="000000"/>
          <w:sz w:val="20"/>
        </w:rPr>
        <w:t>youth of all ages</w:t>
      </w:r>
      <w:r w:rsidRPr="00F92C2C">
        <w:rPr>
          <w:rFonts w:ascii="Arial" w:hAnsi="Arial" w:cs="Arial"/>
          <w:color w:val="000000"/>
          <w:sz w:val="20"/>
        </w:rPr>
        <w:t xml:space="preserve"> within </w:t>
      </w:r>
      <w:r>
        <w:rPr>
          <w:rFonts w:ascii="Arial" w:hAnsi="Arial" w:cs="Arial"/>
          <w:color w:val="000000"/>
          <w:sz w:val="20"/>
        </w:rPr>
        <w:t>two</w:t>
      </w:r>
      <w:r w:rsidRPr="00F92C2C">
        <w:rPr>
          <w:rFonts w:ascii="Arial" w:hAnsi="Arial" w:cs="Arial"/>
          <w:color w:val="000000"/>
          <w:sz w:val="20"/>
        </w:rPr>
        <w:t xml:space="preserve"> urban-based primary care centers who are referred by primary care providers</w:t>
      </w:r>
      <w:r>
        <w:rPr>
          <w:rFonts w:ascii="Arial" w:hAnsi="Arial" w:cs="Arial"/>
          <w:color w:val="000000"/>
          <w:sz w:val="20"/>
        </w:rPr>
        <w:t>. Youth are often referred</w:t>
      </w:r>
      <w:r w:rsidRPr="00F92C2C">
        <w:rPr>
          <w:rFonts w:ascii="Arial" w:hAnsi="Arial" w:cs="Arial"/>
          <w:color w:val="000000"/>
          <w:sz w:val="20"/>
        </w:rPr>
        <w:t xml:space="preserve"> because of concerns about developmental, learning, social-emotional, and/or behavioral problems. Additionally, children often present with complex psychosocial situations, possible prenatal substance e</w:t>
      </w:r>
      <w:r>
        <w:rPr>
          <w:rFonts w:ascii="Arial" w:hAnsi="Arial" w:cs="Arial"/>
          <w:color w:val="000000"/>
          <w:sz w:val="20"/>
        </w:rPr>
        <w:t xml:space="preserve">xposure, and/or trauma history. </w:t>
      </w:r>
      <w:r w:rsidRPr="00F92C2C">
        <w:rPr>
          <w:rFonts w:ascii="Arial" w:hAnsi="Arial" w:cs="Arial"/>
          <w:color w:val="000000"/>
          <w:sz w:val="20"/>
        </w:rPr>
        <w:t xml:space="preserve">The goal of this program is to screen children for such concerns and to advocate for appropriate services and interventions. </w:t>
      </w:r>
      <w:r>
        <w:rPr>
          <w:rFonts w:ascii="Arial" w:hAnsi="Arial" w:cs="Arial"/>
          <w:color w:val="000000"/>
          <w:sz w:val="20"/>
        </w:rPr>
        <w:t xml:space="preserve">An interdisciplinary team approach is utilized, with developmental-behavioral pediatricians, psychologists, social workers, and educational specialists. </w:t>
      </w:r>
    </w:p>
    <w:p w14:paraId="413E1014" w14:textId="77777777" w:rsidR="00295F69" w:rsidRDefault="00295F69" w:rsidP="00357C4B">
      <w:pPr>
        <w:shd w:val="clear" w:color="auto" w:fill="FFFFFF"/>
        <w:jc w:val="both"/>
        <w:textAlignment w:val="baseline"/>
        <w:rPr>
          <w:rFonts w:ascii="Arial" w:hAnsi="Arial" w:cs="Arial"/>
          <w:color w:val="000000"/>
          <w:sz w:val="20"/>
        </w:rPr>
      </w:pPr>
    </w:p>
    <w:p w14:paraId="04FBA9C8" w14:textId="15C9A46D" w:rsidR="00295F69" w:rsidRDefault="00295F69" w:rsidP="00357C4B">
      <w:pPr>
        <w:shd w:val="clear" w:color="auto" w:fill="FFFFFF"/>
        <w:jc w:val="both"/>
        <w:textAlignment w:val="baseline"/>
        <w:rPr>
          <w:rFonts w:ascii="Arial" w:hAnsi="Arial" w:cs="Arial"/>
          <w:color w:val="000000"/>
          <w:sz w:val="20"/>
        </w:rPr>
      </w:pPr>
      <w:r w:rsidRPr="008D5CAF">
        <w:rPr>
          <w:rFonts w:ascii="Arial" w:hAnsi="Arial" w:cs="Arial"/>
          <w:bCs/>
          <w:i/>
          <w:iCs/>
          <w:color w:val="000000"/>
          <w:sz w:val="20"/>
        </w:rPr>
        <w:t>Leadership Education in Neurodevelopmental and Related Disabilities (LEND) Program:</w:t>
      </w:r>
      <w:r>
        <w:rPr>
          <w:rFonts w:ascii="Arial" w:hAnsi="Arial" w:cs="Arial"/>
          <w:color w:val="000000"/>
          <w:sz w:val="20"/>
        </w:rPr>
        <w:t xml:space="preserve"> The LEND Team conducts </w:t>
      </w:r>
      <w:r w:rsidRPr="007441D9">
        <w:rPr>
          <w:rFonts w:ascii="Arial" w:hAnsi="Arial" w:cs="Arial"/>
          <w:color w:val="000000"/>
          <w:sz w:val="20"/>
        </w:rPr>
        <w:t xml:space="preserve">comprehensive evaluation </w:t>
      </w:r>
      <w:r>
        <w:rPr>
          <w:rFonts w:ascii="Arial" w:hAnsi="Arial" w:cs="Arial"/>
          <w:color w:val="000000"/>
          <w:sz w:val="20"/>
        </w:rPr>
        <w:t>of</w:t>
      </w:r>
      <w:r w:rsidRPr="007441D9">
        <w:rPr>
          <w:rFonts w:ascii="Arial" w:hAnsi="Arial" w:cs="Arial"/>
          <w:color w:val="000000"/>
          <w:sz w:val="20"/>
        </w:rPr>
        <w:t xml:space="preserve"> youth of all ages. </w:t>
      </w:r>
      <w:r>
        <w:rPr>
          <w:rFonts w:ascii="Arial" w:hAnsi="Arial" w:cs="Arial"/>
          <w:color w:val="000000"/>
          <w:sz w:val="20"/>
        </w:rPr>
        <w:t>Youth</w:t>
      </w:r>
      <w:r w:rsidRPr="007441D9">
        <w:rPr>
          <w:rFonts w:ascii="Arial" w:hAnsi="Arial" w:cs="Arial"/>
          <w:color w:val="000000"/>
          <w:sz w:val="20"/>
        </w:rPr>
        <w:t xml:space="preserve"> seen through the LEND </w:t>
      </w:r>
      <w:r>
        <w:rPr>
          <w:rFonts w:ascii="Arial" w:hAnsi="Arial" w:cs="Arial"/>
          <w:color w:val="000000"/>
          <w:sz w:val="20"/>
        </w:rPr>
        <w:t>T</w:t>
      </w:r>
      <w:r w:rsidRPr="007441D9">
        <w:rPr>
          <w:rFonts w:ascii="Arial" w:hAnsi="Arial" w:cs="Arial"/>
          <w:color w:val="000000"/>
          <w:sz w:val="20"/>
        </w:rPr>
        <w:t>eam often present with developmental concerns within the context of complex medical presentations. In addition t</w:t>
      </w:r>
      <w:r>
        <w:rPr>
          <w:rFonts w:ascii="Arial" w:hAnsi="Arial" w:cs="Arial"/>
          <w:color w:val="000000"/>
          <w:sz w:val="20"/>
        </w:rPr>
        <w:t xml:space="preserve">o a developmental-behavioral pediatrician and </w:t>
      </w:r>
      <w:r w:rsidRPr="007441D9">
        <w:rPr>
          <w:rFonts w:ascii="Arial" w:hAnsi="Arial" w:cs="Arial"/>
          <w:color w:val="000000"/>
          <w:sz w:val="20"/>
        </w:rPr>
        <w:t>neuropsychologist</w:t>
      </w:r>
      <w:r>
        <w:rPr>
          <w:rFonts w:ascii="Arial" w:hAnsi="Arial" w:cs="Arial"/>
          <w:color w:val="000000"/>
          <w:sz w:val="20"/>
        </w:rPr>
        <w:t xml:space="preserve">, </w:t>
      </w:r>
      <w:r w:rsidRPr="007441D9">
        <w:rPr>
          <w:rFonts w:ascii="Arial" w:hAnsi="Arial" w:cs="Arial"/>
          <w:color w:val="000000"/>
          <w:sz w:val="20"/>
        </w:rPr>
        <w:t xml:space="preserve">the LEND </w:t>
      </w:r>
      <w:r>
        <w:rPr>
          <w:rFonts w:ascii="Arial" w:hAnsi="Arial" w:cs="Arial"/>
          <w:color w:val="000000"/>
          <w:sz w:val="20"/>
        </w:rPr>
        <w:t>T</w:t>
      </w:r>
      <w:r w:rsidRPr="007441D9">
        <w:rPr>
          <w:rFonts w:ascii="Arial" w:hAnsi="Arial" w:cs="Arial"/>
          <w:color w:val="000000"/>
          <w:sz w:val="20"/>
        </w:rPr>
        <w:t>eam often has observers from various disciplines, including community advocates</w:t>
      </w:r>
      <w:r w:rsidR="000C64FB">
        <w:rPr>
          <w:rFonts w:ascii="Arial" w:hAnsi="Arial" w:cs="Arial"/>
          <w:color w:val="000000"/>
          <w:sz w:val="20"/>
        </w:rPr>
        <w:t xml:space="preserve">. </w:t>
      </w:r>
    </w:p>
    <w:p w14:paraId="45AD2151" w14:textId="77777777" w:rsidR="00295F69" w:rsidRDefault="00295F69" w:rsidP="00357C4B">
      <w:pPr>
        <w:shd w:val="clear" w:color="auto" w:fill="FFFFFF"/>
        <w:jc w:val="both"/>
        <w:textAlignment w:val="baseline"/>
        <w:rPr>
          <w:rFonts w:ascii="Arial" w:hAnsi="Arial" w:cs="Arial"/>
          <w:color w:val="000000"/>
          <w:sz w:val="20"/>
        </w:rPr>
      </w:pPr>
    </w:p>
    <w:p w14:paraId="1DE3FB17" w14:textId="77777777" w:rsidR="00295F69" w:rsidRDefault="00295F69" w:rsidP="00357C4B">
      <w:pPr>
        <w:shd w:val="clear" w:color="auto" w:fill="FFFFFF"/>
        <w:jc w:val="both"/>
        <w:textAlignment w:val="baseline"/>
        <w:rPr>
          <w:rFonts w:ascii="Arial" w:hAnsi="Arial" w:cs="Arial"/>
          <w:color w:val="000000"/>
          <w:sz w:val="20"/>
        </w:rPr>
      </w:pPr>
      <w:r w:rsidRPr="008D5CAF">
        <w:rPr>
          <w:rFonts w:ascii="Arial" w:hAnsi="Arial" w:cs="Arial"/>
          <w:bCs/>
          <w:i/>
          <w:iCs/>
          <w:color w:val="000000"/>
          <w:sz w:val="20"/>
        </w:rPr>
        <w:t>Adoption Team:</w:t>
      </w:r>
      <w:r w:rsidRPr="007441D9">
        <w:t xml:space="preserve"> </w:t>
      </w:r>
      <w:r w:rsidRPr="007441D9">
        <w:rPr>
          <w:rFonts w:ascii="Arial" w:hAnsi="Arial" w:cs="Arial"/>
          <w:color w:val="000000"/>
          <w:sz w:val="20"/>
        </w:rPr>
        <w:t xml:space="preserve">Adoption Team </w:t>
      </w:r>
      <w:r>
        <w:rPr>
          <w:rFonts w:ascii="Arial" w:hAnsi="Arial" w:cs="Arial"/>
          <w:color w:val="000000"/>
          <w:sz w:val="20"/>
        </w:rPr>
        <w:t>provides assessment and consultation for youth</w:t>
      </w:r>
      <w:r w:rsidRPr="007441D9">
        <w:rPr>
          <w:rFonts w:ascii="Arial" w:hAnsi="Arial" w:cs="Arial"/>
          <w:color w:val="000000"/>
          <w:sz w:val="20"/>
        </w:rPr>
        <w:t xml:space="preserve"> </w:t>
      </w:r>
      <w:r>
        <w:rPr>
          <w:rFonts w:ascii="Arial" w:hAnsi="Arial" w:cs="Arial"/>
          <w:color w:val="000000"/>
          <w:sz w:val="20"/>
        </w:rPr>
        <w:t xml:space="preserve">of all ages </w:t>
      </w:r>
      <w:r w:rsidRPr="007441D9">
        <w:rPr>
          <w:rFonts w:ascii="Arial" w:hAnsi="Arial" w:cs="Arial"/>
          <w:color w:val="000000"/>
          <w:sz w:val="20"/>
        </w:rPr>
        <w:t>who have been adopted d</w:t>
      </w:r>
      <w:r>
        <w:rPr>
          <w:rFonts w:ascii="Arial" w:hAnsi="Arial" w:cs="Arial"/>
          <w:color w:val="000000"/>
          <w:sz w:val="20"/>
        </w:rPr>
        <w:t xml:space="preserve">omestically or internationally. </w:t>
      </w:r>
      <w:r w:rsidRPr="007441D9">
        <w:rPr>
          <w:rFonts w:ascii="Arial" w:hAnsi="Arial" w:cs="Arial"/>
          <w:color w:val="000000"/>
          <w:sz w:val="20"/>
        </w:rPr>
        <w:t>Common concerns presenting on this team may include long-term abuse, neglect, or a history of institutionalization.</w:t>
      </w:r>
      <w:r>
        <w:rPr>
          <w:rFonts w:ascii="Arial" w:hAnsi="Arial" w:cs="Arial"/>
          <w:color w:val="000000"/>
          <w:sz w:val="20"/>
        </w:rPr>
        <w:t xml:space="preserve"> Team members often include developmental-behavioral pediatricians, psychologists, and educational specialists. </w:t>
      </w:r>
    </w:p>
    <w:p w14:paraId="4E2472F4" w14:textId="77777777" w:rsidR="00295F69" w:rsidRDefault="00295F69" w:rsidP="00357C4B">
      <w:pPr>
        <w:shd w:val="clear" w:color="auto" w:fill="FFFFFF"/>
        <w:jc w:val="both"/>
        <w:textAlignment w:val="baseline"/>
        <w:rPr>
          <w:rFonts w:ascii="Arial" w:hAnsi="Arial" w:cs="Arial"/>
          <w:color w:val="000000"/>
          <w:sz w:val="20"/>
        </w:rPr>
      </w:pPr>
    </w:p>
    <w:p w14:paraId="675ACD0F" w14:textId="77777777" w:rsidR="00295F69" w:rsidRDefault="00295F69" w:rsidP="00357C4B">
      <w:pPr>
        <w:shd w:val="clear" w:color="auto" w:fill="FFFFFF"/>
        <w:jc w:val="both"/>
        <w:textAlignment w:val="baseline"/>
        <w:rPr>
          <w:rFonts w:ascii="Arial" w:hAnsi="Arial" w:cs="Arial"/>
          <w:color w:val="000000"/>
          <w:sz w:val="20"/>
        </w:rPr>
      </w:pPr>
      <w:r w:rsidRPr="008D5CAF">
        <w:rPr>
          <w:rFonts w:ascii="Arial" w:hAnsi="Arial" w:cs="Arial"/>
          <w:bCs/>
          <w:i/>
          <w:iCs/>
          <w:color w:val="000000"/>
          <w:sz w:val="20"/>
        </w:rPr>
        <w:lastRenderedPageBreak/>
        <w:t>Down Syndrome (DS) Program:</w:t>
      </w:r>
      <w:r>
        <w:rPr>
          <w:rFonts w:ascii="Arial" w:hAnsi="Arial" w:cs="Arial"/>
          <w:color w:val="000000"/>
          <w:sz w:val="20"/>
        </w:rPr>
        <w:t xml:space="preserve"> </w:t>
      </w:r>
      <w:r w:rsidRPr="007441D9">
        <w:rPr>
          <w:rFonts w:ascii="Arial" w:hAnsi="Arial" w:cs="Arial"/>
          <w:color w:val="000000"/>
          <w:sz w:val="20"/>
        </w:rPr>
        <w:t xml:space="preserve">The </w:t>
      </w:r>
      <w:r>
        <w:rPr>
          <w:rFonts w:ascii="Arial" w:hAnsi="Arial" w:cs="Arial"/>
          <w:color w:val="000000"/>
          <w:sz w:val="20"/>
        </w:rPr>
        <w:t>DS</w:t>
      </w:r>
      <w:r w:rsidRPr="007441D9">
        <w:rPr>
          <w:rFonts w:ascii="Arial" w:hAnsi="Arial" w:cs="Arial"/>
          <w:color w:val="000000"/>
          <w:sz w:val="20"/>
        </w:rPr>
        <w:t xml:space="preserve"> Program </w:t>
      </w:r>
      <w:r>
        <w:rPr>
          <w:rFonts w:ascii="Arial" w:hAnsi="Arial" w:cs="Arial"/>
          <w:color w:val="000000"/>
          <w:sz w:val="20"/>
        </w:rPr>
        <w:t>conducts interdisciplinary</w:t>
      </w:r>
      <w:r w:rsidRPr="007441D9">
        <w:rPr>
          <w:rFonts w:ascii="Arial" w:hAnsi="Arial" w:cs="Arial"/>
          <w:color w:val="000000"/>
          <w:sz w:val="20"/>
        </w:rPr>
        <w:t xml:space="preserve"> clinical evaluations </w:t>
      </w:r>
      <w:r>
        <w:rPr>
          <w:rFonts w:ascii="Arial" w:hAnsi="Arial" w:cs="Arial"/>
          <w:color w:val="000000"/>
          <w:sz w:val="20"/>
        </w:rPr>
        <w:t>of</w:t>
      </w:r>
      <w:r w:rsidRPr="007441D9">
        <w:rPr>
          <w:rFonts w:ascii="Arial" w:hAnsi="Arial" w:cs="Arial"/>
          <w:color w:val="000000"/>
          <w:sz w:val="20"/>
        </w:rPr>
        <w:t xml:space="preserve"> youth with Down syndrome from birth through 18 years of age. Program members work closely with children, parents, medical specialists, community physicians, and educators.</w:t>
      </w:r>
      <w:r>
        <w:rPr>
          <w:rFonts w:ascii="Arial" w:hAnsi="Arial" w:cs="Arial"/>
          <w:color w:val="000000"/>
          <w:sz w:val="20"/>
        </w:rPr>
        <w:t xml:space="preserve"> </w:t>
      </w:r>
      <w:r w:rsidRPr="007441D9">
        <w:rPr>
          <w:rFonts w:ascii="Arial" w:hAnsi="Arial" w:cs="Arial"/>
          <w:color w:val="000000"/>
          <w:sz w:val="20"/>
        </w:rPr>
        <w:t xml:space="preserve">The </w:t>
      </w:r>
      <w:r>
        <w:rPr>
          <w:rFonts w:ascii="Arial" w:hAnsi="Arial" w:cs="Arial"/>
          <w:color w:val="000000"/>
          <w:sz w:val="20"/>
        </w:rPr>
        <w:t xml:space="preserve">DS Program </w:t>
      </w:r>
      <w:r w:rsidRPr="007441D9">
        <w:rPr>
          <w:rFonts w:ascii="Arial" w:hAnsi="Arial" w:cs="Arial"/>
          <w:color w:val="000000"/>
          <w:sz w:val="20"/>
        </w:rPr>
        <w:t>consists of a developmental</w:t>
      </w:r>
      <w:r>
        <w:rPr>
          <w:rFonts w:ascii="Arial" w:hAnsi="Arial" w:cs="Arial"/>
          <w:color w:val="000000"/>
          <w:sz w:val="20"/>
        </w:rPr>
        <w:t>-behavioral</w:t>
      </w:r>
      <w:r w:rsidRPr="007441D9">
        <w:rPr>
          <w:rFonts w:ascii="Arial" w:hAnsi="Arial" w:cs="Arial"/>
          <w:color w:val="000000"/>
          <w:sz w:val="20"/>
        </w:rPr>
        <w:t xml:space="preserve"> pediatrician, </w:t>
      </w:r>
      <w:r>
        <w:rPr>
          <w:rFonts w:ascii="Arial" w:hAnsi="Arial" w:cs="Arial"/>
          <w:color w:val="000000"/>
          <w:sz w:val="20"/>
        </w:rPr>
        <w:t xml:space="preserve">psychologist, </w:t>
      </w:r>
      <w:r w:rsidRPr="007441D9">
        <w:rPr>
          <w:rFonts w:ascii="Arial" w:hAnsi="Arial" w:cs="Arial"/>
          <w:color w:val="000000"/>
          <w:sz w:val="20"/>
        </w:rPr>
        <w:t>neurologist, speech pathologist, physical therapist, nutritionist, dentist</w:t>
      </w:r>
      <w:r>
        <w:rPr>
          <w:rFonts w:ascii="Arial" w:hAnsi="Arial" w:cs="Arial"/>
          <w:color w:val="000000"/>
          <w:sz w:val="20"/>
        </w:rPr>
        <w:t>,</w:t>
      </w:r>
      <w:r w:rsidRPr="007441D9">
        <w:rPr>
          <w:rFonts w:ascii="Arial" w:hAnsi="Arial" w:cs="Arial"/>
          <w:color w:val="000000"/>
          <w:sz w:val="20"/>
        </w:rPr>
        <w:t xml:space="preserve"> </w:t>
      </w:r>
      <w:r>
        <w:rPr>
          <w:rFonts w:ascii="Arial" w:hAnsi="Arial" w:cs="Arial"/>
          <w:color w:val="000000"/>
          <w:sz w:val="20"/>
        </w:rPr>
        <w:t xml:space="preserve">and </w:t>
      </w:r>
      <w:r w:rsidRPr="007441D9">
        <w:rPr>
          <w:rFonts w:ascii="Arial" w:hAnsi="Arial" w:cs="Arial"/>
          <w:color w:val="000000"/>
          <w:sz w:val="20"/>
        </w:rPr>
        <w:t>audiologist</w:t>
      </w:r>
      <w:r>
        <w:rPr>
          <w:rFonts w:ascii="Arial" w:hAnsi="Arial" w:cs="Arial"/>
          <w:color w:val="000000"/>
          <w:sz w:val="20"/>
        </w:rPr>
        <w:t>,</w:t>
      </w:r>
      <w:r w:rsidRPr="007441D9">
        <w:rPr>
          <w:rFonts w:ascii="Arial" w:hAnsi="Arial" w:cs="Arial"/>
          <w:color w:val="000000"/>
          <w:sz w:val="20"/>
        </w:rPr>
        <w:t xml:space="preserve"> as we</w:t>
      </w:r>
      <w:r>
        <w:rPr>
          <w:rFonts w:ascii="Arial" w:hAnsi="Arial" w:cs="Arial"/>
          <w:color w:val="000000"/>
          <w:sz w:val="20"/>
        </w:rPr>
        <w:t>ll as a program coordinator and</w:t>
      </w:r>
      <w:r w:rsidRPr="007441D9">
        <w:rPr>
          <w:rFonts w:ascii="Arial" w:hAnsi="Arial" w:cs="Arial"/>
          <w:color w:val="000000"/>
          <w:sz w:val="20"/>
        </w:rPr>
        <w:t xml:space="preserve"> resource specialist.</w:t>
      </w:r>
      <w:r>
        <w:rPr>
          <w:rFonts w:ascii="Arial" w:hAnsi="Arial" w:cs="Arial"/>
          <w:color w:val="000000"/>
          <w:sz w:val="20"/>
        </w:rPr>
        <w:t xml:space="preserve"> Services provided by the psychologist on this team include consultation, assessment, parent training, and psychotherapy. </w:t>
      </w:r>
    </w:p>
    <w:p w14:paraId="2179B129" w14:textId="77777777" w:rsidR="00295F69" w:rsidRDefault="00295F69" w:rsidP="00357C4B">
      <w:pPr>
        <w:shd w:val="clear" w:color="auto" w:fill="FFFFFF"/>
        <w:jc w:val="both"/>
        <w:textAlignment w:val="baseline"/>
        <w:rPr>
          <w:rFonts w:ascii="Arial" w:hAnsi="Arial" w:cs="Arial"/>
          <w:color w:val="000000"/>
          <w:sz w:val="20"/>
        </w:rPr>
      </w:pPr>
    </w:p>
    <w:p w14:paraId="548E3D45" w14:textId="77777777" w:rsidR="00295F69" w:rsidRDefault="00295F69" w:rsidP="00357C4B">
      <w:pPr>
        <w:shd w:val="clear" w:color="auto" w:fill="FFFFFF"/>
        <w:jc w:val="both"/>
        <w:textAlignment w:val="baseline"/>
        <w:rPr>
          <w:rFonts w:ascii="Arial" w:hAnsi="Arial" w:cs="Arial"/>
          <w:color w:val="000000"/>
          <w:sz w:val="20"/>
        </w:rPr>
      </w:pPr>
      <w:r w:rsidRPr="008D5CAF">
        <w:rPr>
          <w:rFonts w:ascii="Arial" w:hAnsi="Arial" w:cs="Arial"/>
          <w:bCs/>
          <w:i/>
          <w:iCs/>
          <w:color w:val="000000"/>
          <w:sz w:val="20"/>
        </w:rPr>
        <w:t>Consultation &amp; Therapy:</w:t>
      </w:r>
      <w:r>
        <w:rPr>
          <w:rFonts w:ascii="Arial" w:hAnsi="Arial" w:cs="Arial"/>
          <w:color w:val="000000"/>
          <w:sz w:val="20"/>
        </w:rPr>
        <w:t xml:space="preserve"> </w:t>
      </w:r>
      <w:r w:rsidRPr="00F92C2C">
        <w:rPr>
          <w:rFonts w:ascii="Arial" w:hAnsi="Arial" w:cs="Arial"/>
          <w:color w:val="000000"/>
          <w:sz w:val="20"/>
        </w:rPr>
        <w:t xml:space="preserve">This service provides individual, group, and family therapy, such as Toilet Training School for parents and children with encopresis and enuresis; </w:t>
      </w:r>
      <w:r>
        <w:rPr>
          <w:rFonts w:ascii="Arial" w:hAnsi="Arial" w:cs="Arial"/>
          <w:color w:val="000000"/>
          <w:sz w:val="20"/>
        </w:rPr>
        <w:t>p</w:t>
      </w:r>
      <w:r w:rsidRPr="00F92C2C">
        <w:rPr>
          <w:rFonts w:ascii="Arial" w:hAnsi="Arial" w:cs="Arial"/>
          <w:color w:val="000000"/>
          <w:sz w:val="20"/>
        </w:rPr>
        <w:t xml:space="preserve">arent </w:t>
      </w:r>
      <w:r>
        <w:rPr>
          <w:rFonts w:ascii="Arial" w:hAnsi="Arial" w:cs="Arial"/>
          <w:color w:val="000000"/>
          <w:sz w:val="20"/>
        </w:rPr>
        <w:t>t</w:t>
      </w:r>
      <w:r w:rsidRPr="00F92C2C">
        <w:rPr>
          <w:rFonts w:ascii="Arial" w:hAnsi="Arial" w:cs="Arial"/>
          <w:color w:val="000000"/>
          <w:sz w:val="20"/>
        </w:rPr>
        <w:t>raining for children with ADHD; behavioral and family-based treatment for feeding disorders; school consultation; and cognitive behavioral treatment for anxiety and mood in children and adolescents.</w:t>
      </w:r>
    </w:p>
    <w:p w14:paraId="6FD175ED" w14:textId="77777777" w:rsidR="00295F69" w:rsidRPr="00CC53FC" w:rsidRDefault="00295F69" w:rsidP="00357C4B">
      <w:pPr>
        <w:shd w:val="clear" w:color="auto" w:fill="FFFFFF"/>
        <w:jc w:val="both"/>
        <w:textAlignment w:val="baseline"/>
        <w:rPr>
          <w:rFonts w:ascii="Arial" w:hAnsi="Arial" w:cs="Arial"/>
          <w:color w:val="000000"/>
          <w:sz w:val="20"/>
        </w:rPr>
      </w:pPr>
    </w:p>
    <w:p w14:paraId="51A5FA96" w14:textId="753BD615" w:rsidR="00295F69" w:rsidRPr="00FA7DFB" w:rsidRDefault="00295F69" w:rsidP="00357C4B">
      <w:pPr>
        <w:autoSpaceDE w:val="0"/>
        <w:autoSpaceDN w:val="0"/>
        <w:adjustRightInd w:val="0"/>
        <w:jc w:val="both"/>
        <w:rPr>
          <w:rFonts w:ascii="Arial" w:hAnsi="Arial" w:cs="Arial"/>
          <w:bCs/>
          <w:color w:val="000000"/>
          <w:sz w:val="20"/>
          <w:u w:val="single"/>
        </w:rPr>
      </w:pPr>
      <w:r w:rsidRPr="00FA7DFB">
        <w:rPr>
          <w:rFonts w:ascii="Arial" w:hAnsi="Arial" w:cs="Arial"/>
          <w:bCs/>
          <w:color w:val="000000"/>
          <w:sz w:val="20"/>
          <w:u w:val="single"/>
        </w:rPr>
        <w:t>Supervision, Seminars, &amp; Educational Activities</w:t>
      </w:r>
    </w:p>
    <w:p w14:paraId="678B1F23" w14:textId="77777777" w:rsidR="00295F69" w:rsidRPr="00CC53FC" w:rsidRDefault="00295F69" w:rsidP="00357C4B">
      <w:pPr>
        <w:autoSpaceDE w:val="0"/>
        <w:autoSpaceDN w:val="0"/>
        <w:adjustRightInd w:val="0"/>
        <w:jc w:val="both"/>
        <w:rPr>
          <w:rFonts w:ascii="Arial" w:hAnsi="Arial" w:cs="Arial"/>
          <w:b/>
          <w:bCs/>
          <w:color w:val="000000"/>
          <w:sz w:val="20"/>
        </w:rPr>
      </w:pPr>
    </w:p>
    <w:p w14:paraId="5F3668F7" w14:textId="77777777" w:rsidR="00295F69" w:rsidRPr="00CC53FC" w:rsidRDefault="00295F69" w:rsidP="00357C4B">
      <w:pPr>
        <w:shd w:val="clear" w:color="auto" w:fill="FFFFFF"/>
        <w:jc w:val="both"/>
        <w:textAlignment w:val="baseline"/>
        <w:rPr>
          <w:rFonts w:ascii="Arial" w:hAnsi="Arial" w:cs="Arial"/>
          <w:color w:val="000000"/>
          <w:sz w:val="20"/>
        </w:rPr>
      </w:pPr>
      <w:r w:rsidRPr="00CC53FC">
        <w:rPr>
          <w:rFonts w:ascii="Arial" w:hAnsi="Arial" w:cs="Arial"/>
          <w:color w:val="000000"/>
          <w:sz w:val="20"/>
        </w:rPr>
        <w:t>The DDM dedicates one</w:t>
      </w:r>
      <w:r>
        <w:rPr>
          <w:rFonts w:ascii="Arial" w:hAnsi="Arial" w:cs="Arial"/>
          <w:color w:val="000000"/>
          <w:sz w:val="20"/>
        </w:rPr>
        <w:t xml:space="preserve"> </w:t>
      </w:r>
      <w:r w:rsidRPr="00CC53FC">
        <w:rPr>
          <w:rFonts w:ascii="Arial" w:hAnsi="Arial" w:cs="Arial"/>
          <w:color w:val="000000"/>
          <w:sz w:val="20"/>
        </w:rPr>
        <w:t>half</w:t>
      </w:r>
      <w:r>
        <w:rPr>
          <w:rFonts w:ascii="Arial" w:hAnsi="Arial" w:cs="Arial"/>
          <w:color w:val="000000"/>
          <w:sz w:val="20"/>
        </w:rPr>
        <w:t>-</w:t>
      </w:r>
      <w:r w:rsidRPr="00CC53FC">
        <w:rPr>
          <w:rFonts w:ascii="Arial" w:hAnsi="Arial" w:cs="Arial"/>
          <w:color w:val="000000"/>
          <w:sz w:val="20"/>
        </w:rPr>
        <w:t xml:space="preserve">day </w:t>
      </w:r>
      <w:r>
        <w:rPr>
          <w:rFonts w:ascii="Arial" w:hAnsi="Arial" w:cs="Arial"/>
          <w:color w:val="000000"/>
          <w:sz w:val="20"/>
        </w:rPr>
        <w:t>per</w:t>
      </w:r>
      <w:r w:rsidRPr="00CC53FC">
        <w:rPr>
          <w:rFonts w:ascii="Arial" w:hAnsi="Arial" w:cs="Arial"/>
          <w:color w:val="000000"/>
          <w:sz w:val="20"/>
        </w:rPr>
        <w:t xml:space="preserve"> week for education and professional development of staff and fellows, including a monthly interdisciplinary meeting and forum for special presentations; morbidity and mortality conference; case conference; and journal club. There also are weekly seminars for psychology fellows </w:t>
      </w:r>
      <w:r>
        <w:rPr>
          <w:rFonts w:ascii="Arial" w:hAnsi="Arial" w:cs="Arial"/>
          <w:color w:val="000000"/>
          <w:sz w:val="20"/>
        </w:rPr>
        <w:t>that focus</w:t>
      </w:r>
      <w:r w:rsidRPr="00CC53FC">
        <w:rPr>
          <w:rFonts w:ascii="Arial" w:hAnsi="Arial" w:cs="Arial"/>
          <w:color w:val="000000"/>
          <w:sz w:val="20"/>
        </w:rPr>
        <w:t xml:space="preserve"> on neurodevelopmental, medical, and psychiatric disorders; feeding, sleep, and toileting disorders; psychological assessment of complex cases; evidence-based interventions; educational methodology for teaching; advocacy; and professional development. There are several opportunities each year to visit community agencies, specialized schools, or other clinical programs at BCH. There also are opportunities for fellows to become active participants in the Division’s robust Quality and Performance Program (QPP), which oversees all quality improvement activities. Finally, within the Division of Developmental Medicine and in the broader Boston Children’s Hospital / Harvard Medical School community, there are a plethora of educational opportunities, including seminars, lectures, and trainings, that the fellows are required or encouraged to attend. Specific to research, BCH’s Institutional Centers for Clinical and Translational Research offers brief courses throughout the year on topics such as statistics </w:t>
      </w:r>
      <w:r>
        <w:rPr>
          <w:rFonts w:ascii="Arial" w:hAnsi="Arial" w:cs="Arial"/>
          <w:color w:val="000000"/>
          <w:sz w:val="20"/>
        </w:rPr>
        <w:t>and</w:t>
      </w:r>
      <w:r w:rsidRPr="00CC53FC">
        <w:rPr>
          <w:rFonts w:ascii="Arial" w:hAnsi="Arial" w:cs="Arial"/>
          <w:color w:val="000000"/>
          <w:sz w:val="20"/>
        </w:rPr>
        <w:t xml:space="preserve"> grant writing. Harvard Catalyst offers more extensive courses on topics related to clinical and translational research, responsible conduct of research, and grant writing.</w:t>
      </w:r>
    </w:p>
    <w:p w14:paraId="4565B11C" w14:textId="77777777" w:rsidR="00295F69" w:rsidRDefault="00295F69" w:rsidP="00357C4B">
      <w:pPr>
        <w:shd w:val="clear" w:color="auto" w:fill="FFFFFF"/>
        <w:jc w:val="both"/>
        <w:textAlignment w:val="baseline"/>
        <w:rPr>
          <w:rFonts w:ascii="Arial" w:hAnsi="Arial" w:cs="Arial"/>
          <w:color w:val="000000"/>
          <w:sz w:val="20"/>
        </w:rPr>
      </w:pPr>
    </w:p>
    <w:p w14:paraId="69484FCB" w14:textId="4CAE5797" w:rsidR="00295F69" w:rsidRPr="00CC53FC" w:rsidRDefault="00295F69" w:rsidP="00357C4B">
      <w:pPr>
        <w:shd w:val="clear" w:color="auto" w:fill="FFFFFF"/>
        <w:jc w:val="both"/>
        <w:textAlignment w:val="baseline"/>
        <w:rPr>
          <w:rFonts w:ascii="Arial" w:hAnsi="Arial" w:cs="Arial"/>
          <w:color w:val="000000"/>
          <w:sz w:val="20"/>
        </w:rPr>
      </w:pPr>
      <w:r w:rsidRPr="00CC53FC">
        <w:rPr>
          <w:rFonts w:ascii="Arial" w:hAnsi="Arial" w:cs="Arial"/>
          <w:color w:val="000000"/>
          <w:sz w:val="20"/>
        </w:rPr>
        <w:t>Supervision is provided by the staff in the DMC Psychology Program and involves in-vivo observations as well as one-to-one meetings. There is a supervisor assigned for each clinical rotation</w:t>
      </w:r>
      <w:r>
        <w:rPr>
          <w:rFonts w:ascii="Arial" w:hAnsi="Arial" w:cs="Arial"/>
          <w:color w:val="000000"/>
          <w:sz w:val="20"/>
        </w:rPr>
        <w:t>,</w:t>
      </w:r>
      <w:r w:rsidRPr="00CC53FC">
        <w:rPr>
          <w:rFonts w:ascii="Arial" w:hAnsi="Arial" w:cs="Arial"/>
          <w:color w:val="000000"/>
          <w:sz w:val="20"/>
        </w:rPr>
        <w:t xml:space="preserve"> and fellows have the opportunity to work with several different supervisors over the course of their training. Group supervision experiences are provided to address clinical analysis skills, professional development, and preparation for licensure and board certification. At the beginning of the training year and, on a regular basis thereafter, fellows</w:t>
      </w:r>
      <w:r>
        <w:rPr>
          <w:rFonts w:ascii="Arial" w:hAnsi="Arial" w:cs="Arial"/>
          <w:color w:val="000000"/>
          <w:sz w:val="20"/>
        </w:rPr>
        <w:t>’</w:t>
      </w:r>
      <w:r w:rsidRPr="00CC53FC">
        <w:rPr>
          <w:rFonts w:ascii="Arial" w:hAnsi="Arial" w:cs="Arial"/>
          <w:color w:val="000000"/>
          <w:sz w:val="20"/>
        </w:rPr>
        <w:t xml:space="preserve"> training needs are reviewed and discussed</w:t>
      </w:r>
      <w:r>
        <w:rPr>
          <w:rFonts w:ascii="Arial" w:hAnsi="Arial" w:cs="Arial"/>
          <w:color w:val="000000"/>
          <w:sz w:val="20"/>
        </w:rPr>
        <w:t xml:space="preserve"> with the training directors</w:t>
      </w:r>
      <w:r w:rsidRPr="00CC53FC">
        <w:rPr>
          <w:rFonts w:ascii="Arial" w:hAnsi="Arial" w:cs="Arial"/>
          <w:color w:val="000000"/>
          <w:sz w:val="20"/>
        </w:rPr>
        <w:t>. Participation in other clinics in the hospital to obtain specialized training can be arranged on an individual basis. Progress, competencies, and training goals are evaluated on a regular basis. Additionally, Dr</w:t>
      </w:r>
      <w:r w:rsidR="00064F08">
        <w:rPr>
          <w:rFonts w:ascii="Arial" w:hAnsi="Arial" w:cs="Arial"/>
          <w:color w:val="000000"/>
          <w:sz w:val="20"/>
        </w:rPr>
        <w:t>s</w:t>
      </w:r>
      <w:r w:rsidRPr="00CC53FC">
        <w:rPr>
          <w:rFonts w:ascii="Arial" w:hAnsi="Arial" w:cs="Arial"/>
          <w:color w:val="000000"/>
          <w:sz w:val="20"/>
        </w:rPr>
        <w:t xml:space="preserve">. Faja </w:t>
      </w:r>
      <w:r w:rsidR="00064F08">
        <w:rPr>
          <w:rFonts w:ascii="Arial" w:hAnsi="Arial" w:cs="Arial"/>
          <w:color w:val="000000"/>
          <w:sz w:val="20"/>
        </w:rPr>
        <w:t>and Arnett are</w:t>
      </w:r>
      <w:r w:rsidRPr="00CC53FC">
        <w:rPr>
          <w:rFonts w:ascii="Arial" w:hAnsi="Arial" w:cs="Arial"/>
          <w:color w:val="000000"/>
          <w:sz w:val="20"/>
        </w:rPr>
        <w:t xml:space="preserve"> licensed psychologist</w:t>
      </w:r>
      <w:r w:rsidR="00064F08">
        <w:rPr>
          <w:rFonts w:ascii="Arial" w:hAnsi="Arial" w:cs="Arial"/>
          <w:color w:val="000000"/>
          <w:sz w:val="20"/>
        </w:rPr>
        <w:t>s</w:t>
      </w:r>
      <w:r w:rsidRPr="00CC53FC">
        <w:rPr>
          <w:rFonts w:ascii="Arial" w:hAnsi="Arial" w:cs="Arial"/>
          <w:color w:val="000000"/>
          <w:sz w:val="20"/>
        </w:rPr>
        <w:t xml:space="preserve"> and provide supervision for fellows in the </w:t>
      </w:r>
      <w:r>
        <w:rPr>
          <w:rFonts w:ascii="Arial" w:hAnsi="Arial" w:cs="Arial"/>
          <w:color w:val="000000"/>
          <w:sz w:val="20"/>
        </w:rPr>
        <w:t>Clinical-</w:t>
      </w:r>
      <w:r w:rsidRPr="00CC53FC">
        <w:rPr>
          <w:rFonts w:ascii="Arial" w:hAnsi="Arial" w:cs="Arial"/>
          <w:color w:val="000000"/>
          <w:sz w:val="20"/>
        </w:rPr>
        <w:t xml:space="preserve">Research Track who conduct clinical research assessments </w:t>
      </w:r>
      <w:r w:rsidR="00064F08">
        <w:rPr>
          <w:rFonts w:ascii="Arial" w:hAnsi="Arial" w:cs="Arial"/>
          <w:color w:val="000000"/>
          <w:sz w:val="20"/>
        </w:rPr>
        <w:t>with</w:t>
      </w:r>
      <w:r w:rsidRPr="00CC53FC">
        <w:rPr>
          <w:rFonts w:ascii="Arial" w:hAnsi="Arial" w:cs="Arial"/>
          <w:color w:val="000000"/>
          <w:sz w:val="20"/>
        </w:rPr>
        <w:t>in the LCN.</w:t>
      </w:r>
    </w:p>
    <w:p w14:paraId="162A09AC" w14:textId="77777777" w:rsidR="00295F69" w:rsidRPr="00CC53FC" w:rsidRDefault="00295F69" w:rsidP="00357C4B">
      <w:pPr>
        <w:shd w:val="clear" w:color="auto" w:fill="FFFFFF"/>
        <w:jc w:val="both"/>
        <w:textAlignment w:val="baseline"/>
        <w:rPr>
          <w:rFonts w:ascii="Arial" w:hAnsi="Arial" w:cs="Arial"/>
          <w:color w:val="000000"/>
          <w:sz w:val="20"/>
        </w:rPr>
      </w:pPr>
    </w:p>
    <w:p w14:paraId="65C1C6AD" w14:textId="77777777" w:rsidR="00295F69" w:rsidRPr="00FA7DFB" w:rsidRDefault="00295F69" w:rsidP="00275A61">
      <w:pPr>
        <w:autoSpaceDE w:val="0"/>
        <w:autoSpaceDN w:val="0"/>
        <w:adjustRightInd w:val="0"/>
        <w:spacing w:after="120"/>
        <w:jc w:val="both"/>
        <w:rPr>
          <w:rFonts w:ascii="Arial" w:hAnsi="Arial" w:cs="Arial"/>
          <w:color w:val="000000"/>
          <w:sz w:val="20"/>
          <w:u w:val="single"/>
        </w:rPr>
      </w:pPr>
      <w:r w:rsidRPr="00FA7DFB">
        <w:rPr>
          <w:rFonts w:ascii="Arial" w:hAnsi="Arial" w:cs="Arial"/>
          <w:color w:val="000000"/>
          <w:sz w:val="20"/>
          <w:u w:val="single"/>
        </w:rPr>
        <w:t>Positions</w:t>
      </w:r>
    </w:p>
    <w:p w14:paraId="6ACDB4C2" w14:textId="0D52D5B6" w:rsidR="00295F69" w:rsidRPr="00CC53FC" w:rsidRDefault="00295F69" w:rsidP="00357C4B">
      <w:pPr>
        <w:autoSpaceDE w:val="0"/>
        <w:autoSpaceDN w:val="0"/>
        <w:adjustRightInd w:val="0"/>
        <w:jc w:val="both"/>
        <w:rPr>
          <w:rFonts w:ascii="Arial" w:hAnsi="Arial" w:cs="Arial"/>
          <w:color w:val="000000"/>
          <w:sz w:val="20"/>
        </w:rPr>
      </w:pPr>
      <w:r>
        <w:rPr>
          <w:rFonts w:ascii="Arial" w:hAnsi="Arial" w:cs="Arial"/>
          <w:color w:val="000000"/>
          <w:sz w:val="20"/>
        </w:rPr>
        <w:t xml:space="preserve">The DDM is offering </w:t>
      </w:r>
      <w:r w:rsidR="00064F08">
        <w:rPr>
          <w:rFonts w:ascii="Arial" w:hAnsi="Arial" w:cs="Arial"/>
          <w:color w:val="000000"/>
          <w:sz w:val="20"/>
        </w:rPr>
        <w:t>3</w:t>
      </w:r>
      <w:r>
        <w:rPr>
          <w:rFonts w:ascii="Arial" w:hAnsi="Arial" w:cs="Arial"/>
          <w:color w:val="000000"/>
          <w:sz w:val="20"/>
        </w:rPr>
        <w:t xml:space="preserve"> combined clinical/</w:t>
      </w:r>
      <w:r w:rsidRPr="00CC53FC">
        <w:rPr>
          <w:rFonts w:ascii="Arial" w:hAnsi="Arial" w:cs="Arial"/>
          <w:color w:val="000000"/>
          <w:sz w:val="20"/>
        </w:rPr>
        <w:t>research postdoctoral fellowship position</w:t>
      </w:r>
      <w:r>
        <w:rPr>
          <w:rFonts w:ascii="Arial" w:hAnsi="Arial" w:cs="Arial"/>
          <w:color w:val="000000"/>
          <w:sz w:val="20"/>
        </w:rPr>
        <w:t>s</w:t>
      </w:r>
      <w:r w:rsidRPr="00CC53FC">
        <w:rPr>
          <w:rFonts w:ascii="Arial" w:hAnsi="Arial" w:cs="Arial"/>
          <w:color w:val="000000"/>
          <w:sz w:val="20"/>
        </w:rPr>
        <w:t xml:space="preserve"> beginning in the 20</w:t>
      </w:r>
      <w:r>
        <w:rPr>
          <w:rFonts w:ascii="Arial" w:hAnsi="Arial" w:cs="Arial"/>
          <w:color w:val="000000"/>
          <w:sz w:val="20"/>
        </w:rPr>
        <w:t>2</w:t>
      </w:r>
      <w:r w:rsidR="003452FC">
        <w:rPr>
          <w:rFonts w:ascii="Arial" w:hAnsi="Arial" w:cs="Arial"/>
          <w:color w:val="000000"/>
          <w:sz w:val="20"/>
        </w:rPr>
        <w:t>2</w:t>
      </w:r>
      <w:r w:rsidRPr="00CC53FC">
        <w:rPr>
          <w:rFonts w:ascii="Arial" w:hAnsi="Arial" w:cs="Arial"/>
          <w:color w:val="000000"/>
          <w:sz w:val="20"/>
        </w:rPr>
        <w:t>-20</w:t>
      </w:r>
      <w:r>
        <w:rPr>
          <w:rFonts w:ascii="Arial" w:hAnsi="Arial" w:cs="Arial"/>
          <w:color w:val="000000"/>
          <w:sz w:val="20"/>
        </w:rPr>
        <w:t>2</w:t>
      </w:r>
      <w:r w:rsidR="003452FC">
        <w:rPr>
          <w:rFonts w:ascii="Arial" w:hAnsi="Arial" w:cs="Arial"/>
          <w:color w:val="000000"/>
          <w:sz w:val="20"/>
        </w:rPr>
        <w:t>3</w:t>
      </w:r>
      <w:r w:rsidRPr="00CC53FC">
        <w:rPr>
          <w:rFonts w:ascii="Arial" w:hAnsi="Arial" w:cs="Arial"/>
          <w:color w:val="000000"/>
          <w:sz w:val="20"/>
        </w:rPr>
        <w:t xml:space="preserve"> training year. This is a full time, two</w:t>
      </w:r>
      <w:r>
        <w:rPr>
          <w:rFonts w:ascii="Arial" w:hAnsi="Arial" w:cs="Arial"/>
          <w:color w:val="000000"/>
          <w:sz w:val="20"/>
        </w:rPr>
        <w:t>-</w:t>
      </w:r>
      <w:r w:rsidRPr="00CC53FC">
        <w:rPr>
          <w:rFonts w:ascii="Arial" w:hAnsi="Arial" w:cs="Arial"/>
          <w:color w:val="000000"/>
          <w:sz w:val="20"/>
        </w:rPr>
        <w:t xml:space="preserve">year training experience, with the possibility of a third year, </w:t>
      </w:r>
      <w:r>
        <w:rPr>
          <w:rFonts w:ascii="Arial" w:hAnsi="Arial" w:cs="Arial"/>
          <w:color w:val="000000"/>
          <w:sz w:val="20"/>
        </w:rPr>
        <w:t>during</w:t>
      </w:r>
      <w:r w:rsidRPr="00CC53FC">
        <w:rPr>
          <w:rFonts w:ascii="Arial" w:hAnsi="Arial" w:cs="Arial"/>
          <w:color w:val="000000"/>
          <w:sz w:val="20"/>
        </w:rPr>
        <w:t xml:space="preserve"> which the fellow’s time will be divided between clinical service delivery, didactics, and mentored independent research. The option for a third year of fellowship (second research year) is dependent on the scope of the fellow’s chosen research project, successful progress in the program</w:t>
      </w:r>
      <w:r>
        <w:rPr>
          <w:rFonts w:ascii="Arial" w:hAnsi="Arial" w:cs="Arial"/>
          <w:color w:val="000000"/>
          <w:sz w:val="20"/>
        </w:rPr>
        <w:t>,</w:t>
      </w:r>
      <w:r w:rsidRPr="00CC53FC">
        <w:rPr>
          <w:rFonts w:ascii="Arial" w:hAnsi="Arial" w:cs="Arial"/>
          <w:color w:val="000000"/>
          <w:sz w:val="20"/>
        </w:rPr>
        <w:t xml:space="preserve"> and considerations of funding. Psychology fellows hold clinical appointments in the Boston Children’s Hospital Department of Psychiatry and academic appointments in the Harvard Medical School Department of Psychiatry. </w:t>
      </w:r>
    </w:p>
    <w:p w14:paraId="709C6B4A" w14:textId="77777777" w:rsidR="00295F69" w:rsidRPr="00CC53FC" w:rsidRDefault="00295F69" w:rsidP="00357C4B">
      <w:pPr>
        <w:shd w:val="clear" w:color="auto" w:fill="FFFFFF"/>
        <w:jc w:val="both"/>
        <w:textAlignment w:val="baseline"/>
        <w:rPr>
          <w:rFonts w:ascii="Arial" w:hAnsi="Arial" w:cs="Arial"/>
          <w:color w:val="000000"/>
          <w:sz w:val="20"/>
        </w:rPr>
      </w:pPr>
    </w:p>
    <w:p w14:paraId="456AE46F" w14:textId="77777777" w:rsidR="00047860" w:rsidRDefault="00047860">
      <w:pPr>
        <w:rPr>
          <w:rFonts w:ascii="Arial" w:hAnsi="Arial" w:cs="Arial"/>
          <w:color w:val="000000"/>
          <w:sz w:val="20"/>
          <w:u w:val="single"/>
        </w:rPr>
      </w:pPr>
      <w:r>
        <w:rPr>
          <w:rFonts w:ascii="Arial" w:hAnsi="Arial" w:cs="Arial"/>
          <w:color w:val="000000"/>
          <w:sz w:val="20"/>
          <w:u w:val="single"/>
        </w:rPr>
        <w:br w:type="page"/>
      </w:r>
    </w:p>
    <w:p w14:paraId="3BCCD69E" w14:textId="7319F222" w:rsidR="00295F69" w:rsidRPr="00FA7DFB" w:rsidRDefault="00295F69" w:rsidP="00275A61">
      <w:pPr>
        <w:autoSpaceDE w:val="0"/>
        <w:autoSpaceDN w:val="0"/>
        <w:adjustRightInd w:val="0"/>
        <w:spacing w:after="120"/>
        <w:jc w:val="both"/>
        <w:rPr>
          <w:rFonts w:ascii="Arial" w:hAnsi="Arial" w:cs="Arial"/>
          <w:color w:val="000000"/>
          <w:sz w:val="20"/>
          <w:u w:val="single"/>
        </w:rPr>
      </w:pPr>
      <w:r w:rsidRPr="00FA7DFB">
        <w:rPr>
          <w:rFonts w:ascii="Arial" w:hAnsi="Arial" w:cs="Arial"/>
          <w:color w:val="000000"/>
          <w:sz w:val="20"/>
          <w:u w:val="single"/>
        </w:rPr>
        <w:lastRenderedPageBreak/>
        <w:t>Qualifications</w:t>
      </w:r>
    </w:p>
    <w:p w14:paraId="385727F1" w14:textId="1CDE4AF8" w:rsidR="00295F69" w:rsidRDefault="00295F69" w:rsidP="00357C4B">
      <w:pPr>
        <w:autoSpaceDE w:val="0"/>
        <w:autoSpaceDN w:val="0"/>
        <w:adjustRightInd w:val="0"/>
        <w:jc w:val="both"/>
        <w:rPr>
          <w:rFonts w:ascii="Arial" w:hAnsi="Arial" w:cs="Arial"/>
          <w:color w:val="000000"/>
          <w:sz w:val="20"/>
        </w:rPr>
      </w:pPr>
      <w:r w:rsidRPr="00CC53FC">
        <w:rPr>
          <w:rFonts w:ascii="Arial" w:hAnsi="Arial" w:cs="Arial"/>
          <w:color w:val="000000"/>
          <w:sz w:val="20"/>
        </w:rPr>
        <w:t>Applicants must have received significant research training, be planning a clinical research career with an emphasis on developmental</w:t>
      </w:r>
      <w:r>
        <w:rPr>
          <w:rFonts w:ascii="Arial" w:hAnsi="Arial" w:cs="Arial"/>
          <w:color w:val="000000"/>
          <w:sz w:val="20"/>
        </w:rPr>
        <w:t>/neurodevelopmental</w:t>
      </w:r>
      <w:r w:rsidRPr="00CC53FC">
        <w:rPr>
          <w:rFonts w:ascii="Arial" w:hAnsi="Arial" w:cs="Arial"/>
          <w:color w:val="000000"/>
          <w:sz w:val="20"/>
        </w:rPr>
        <w:t xml:space="preserve"> disorders</w:t>
      </w:r>
      <w:r>
        <w:rPr>
          <w:rFonts w:ascii="Arial" w:hAnsi="Arial" w:cs="Arial"/>
          <w:color w:val="000000"/>
          <w:sz w:val="20"/>
        </w:rPr>
        <w:t>,</w:t>
      </w:r>
      <w:r w:rsidRPr="00CC53FC">
        <w:rPr>
          <w:rFonts w:ascii="Arial" w:hAnsi="Arial" w:cs="Arial"/>
          <w:color w:val="000000"/>
          <w:sz w:val="20"/>
        </w:rPr>
        <w:t xml:space="preserve"> and have an existing track record of scholarly publication and research presentations. Applicants should have a strong background in research with clinical populations and/or methods in relevant areas of focus, including knowledge of commonly used assessment measures or evidence-based interventions, as applicable. Clinically, applicants should have substantial clinical experience with children, including use and interpretation of psychological and neuropsychological tests</w:t>
      </w:r>
      <w:r>
        <w:rPr>
          <w:rFonts w:ascii="Arial" w:hAnsi="Arial" w:cs="Arial"/>
          <w:color w:val="000000"/>
          <w:sz w:val="20"/>
        </w:rPr>
        <w:t>;</w:t>
      </w:r>
      <w:r w:rsidRPr="00CC53FC">
        <w:rPr>
          <w:rFonts w:ascii="Arial" w:hAnsi="Arial" w:cs="Arial"/>
          <w:color w:val="000000"/>
          <w:sz w:val="20"/>
        </w:rPr>
        <w:t xml:space="preserve"> coursework in child development and developmental psychopathology</w:t>
      </w:r>
      <w:r>
        <w:rPr>
          <w:rFonts w:ascii="Arial" w:hAnsi="Arial" w:cs="Arial"/>
          <w:color w:val="000000"/>
          <w:sz w:val="20"/>
        </w:rPr>
        <w:t>;</w:t>
      </w:r>
      <w:r w:rsidRPr="00CC53FC">
        <w:rPr>
          <w:rFonts w:ascii="Arial" w:hAnsi="Arial" w:cs="Arial"/>
          <w:color w:val="000000"/>
          <w:sz w:val="20"/>
        </w:rPr>
        <w:t xml:space="preserve"> experience with evidence-based treatment and developmental disabilities; and training and competence in addressing issues of diversity and individual differences.</w:t>
      </w:r>
      <w:r>
        <w:rPr>
          <w:rFonts w:ascii="Arial" w:hAnsi="Arial" w:cs="Arial"/>
          <w:color w:val="000000"/>
          <w:sz w:val="20"/>
        </w:rPr>
        <w:t xml:space="preserve"> Individuals applying will ideally have training in developmental cognitive neuroscience, although this is not required</w:t>
      </w:r>
      <w:r w:rsidR="000C64FB">
        <w:rPr>
          <w:rFonts w:ascii="Arial" w:hAnsi="Arial" w:cs="Arial"/>
          <w:color w:val="000000"/>
          <w:sz w:val="20"/>
        </w:rPr>
        <w:t xml:space="preserve">. </w:t>
      </w:r>
    </w:p>
    <w:p w14:paraId="31E255BB" w14:textId="77777777" w:rsidR="00886BA0" w:rsidRDefault="00886BA0" w:rsidP="00357C4B">
      <w:pPr>
        <w:autoSpaceDE w:val="0"/>
        <w:autoSpaceDN w:val="0"/>
        <w:adjustRightInd w:val="0"/>
        <w:jc w:val="both"/>
        <w:rPr>
          <w:rFonts w:ascii="Arial" w:hAnsi="Arial" w:cs="Arial"/>
          <w:color w:val="000000"/>
          <w:sz w:val="20"/>
        </w:rPr>
      </w:pPr>
    </w:p>
    <w:p w14:paraId="2E758342" w14:textId="0F76B7BB" w:rsidR="00620B93" w:rsidRDefault="00295F69" w:rsidP="00357C4B">
      <w:pPr>
        <w:autoSpaceDE w:val="0"/>
        <w:autoSpaceDN w:val="0"/>
        <w:adjustRightInd w:val="0"/>
        <w:jc w:val="both"/>
        <w:rPr>
          <w:rFonts w:ascii="Arial" w:hAnsi="Arial" w:cs="Arial"/>
          <w:sz w:val="20"/>
        </w:rPr>
      </w:pPr>
      <w:r w:rsidRPr="00CC53FC">
        <w:rPr>
          <w:rFonts w:ascii="Arial" w:hAnsi="Arial" w:cs="Arial"/>
          <w:color w:val="000000"/>
          <w:sz w:val="20"/>
        </w:rPr>
        <w:t xml:space="preserve">Questions about the DMC fellowship are best addressed </w:t>
      </w:r>
      <w:r w:rsidRPr="00F12DB1">
        <w:rPr>
          <w:rFonts w:ascii="Arial" w:hAnsi="Arial" w:cs="Arial"/>
          <w:bCs/>
          <w:color w:val="000000"/>
          <w:sz w:val="20"/>
        </w:rPr>
        <w:t>via email</w:t>
      </w:r>
      <w:r w:rsidRPr="00CC53FC">
        <w:rPr>
          <w:rFonts w:ascii="Arial" w:hAnsi="Arial" w:cs="Arial"/>
          <w:color w:val="000000"/>
          <w:sz w:val="20"/>
        </w:rPr>
        <w:t xml:space="preserve"> to</w:t>
      </w:r>
      <w:r>
        <w:rPr>
          <w:rFonts w:ascii="Arial" w:hAnsi="Arial" w:cs="Arial"/>
          <w:color w:val="000000"/>
          <w:sz w:val="20"/>
        </w:rPr>
        <w:t xml:space="preserve"> Kate Linnea, PhD</w:t>
      </w:r>
      <w:r w:rsidRPr="00B0395D">
        <w:rPr>
          <w:rFonts w:ascii="Arial" w:hAnsi="Arial" w:cs="Arial"/>
          <w:sz w:val="20"/>
        </w:rPr>
        <w:t xml:space="preserve"> (</w:t>
      </w:r>
      <w:hyperlink r:id="rId28" w:history="1">
        <w:r w:rsidRPr="00D7548C">
          <w:rPr>
            <w:rStyle w:val="Hyperlink"/>
            <w:rFonts w:ascii="Arial" w:hAnsi="Arial" w:cs="Arial"/>
            <w:sz w:val="20"/>
          </w:rPr>
          <w:t>kate.linnea@childrens.harvard.edu</w:t>
        </w:r>
      </w:hyperlink>
      <w:r w:rsidRPr="00B0395D">
        <w:rPr>
          <w:rFonts w:ascii="Arial" w:hAnsi="Arial" w:cs="Arial"/>
          <w:sz w:val="20"/>
        </w:rPr>
        <w:t xml:space="preserve">). </w:t>
      </w:r>
    </w:p>
    <w:p w14:paraId="524D1B37" w14:textId="77777777" w:rsidR="00047860" w:rsidRDefault="00047860">
      <w:pPr>
        <w:rPr>
          <w:rFonts w:ascii="Arial" w:hAnsi="Arial" w:cs="Arial"/>
          <w:b/>
          <w:color w:val="000000" w:themeColor="text1"/>
          <w:sz w:val="20"/>
        </w:rPr>
      </w:pPr>
      <w:r>
        <w:rPr>
          <w:rFonts w:ascii="Arial" w:hAnsi="Arial" w:cs="Arial"/>
          <w:b/>
          <w:color w:val="000000" w:themeColor="text1"/>
          <w:sz w:val="20"/>
        </w:rPr>
        <w:br w:type="page"/>
      </w:r>
    </w:p>
    <w:p w14:paraId="1FC01014" w14:textId="24E72397" w:rsidR="00BA1A52" w:rsidRPr="00B901D5" w:rsidRDefault="00BA1A52" w:rsidP="00BA1A52">
      <w:pPr>
        <w:shd w:val="clear" w:color="auto" w:fill="FFFFFF"/>
        <w:jc w:val="center"/>
        <w:rPr>
          <w:rFonts w:ascii="Arial" w:hAnsi="Arial" w:cs="Arial"/>
          <w:b/>
          <w:color w:val="000000" w:themeColor="text1"/>
          <w:sz w:val="20"/>
        </w:rPr>
      </w:pPr>
      <w:r w:rsidRPr="00B901D5">
        <w:rPr>
          <w:rFonts w:ascii="Arial" w:hAnsi="Arial" w:cs="Arial"/>
          <w:b/>
          <w:color w:val="000000" w:themeColor="text1"/>
          <w:sz w:val="20"/>
        </w:rPr>
        <w:lastRenderedPageBreak/>
        <w:t xml:space="preserve">Gender </w:t>
      </w:r>
      <w:r>
        <w:rPr>
          <w:rFonts w:ascii="Arial" w:hAnsi="Arial" w:cs="Arial"/>
          <w:b/>
          <w:color w:val="000000" w:themeColor="text1"/>
          <w:sz w:val="20"/>
        </w:rPr>
        <w:t xml:space="preserve">Multispecialty </w:t>
      </w:r>
      <w:r w:rsidRPr="00B901D5">
        <w:rPr>
          <w:rFonts w:ascii="Arial" w:hAnsi="Arial" w:cs="Arial"/>
          <w:b/>
          <w:color w:val="000000" w:themeColor="text1"/>
          <w:sz w:val="20"/>
        </w:rPr>
        <w:t>Service (</w:t>
      </w:r>
      <w:proofErr w:type="spellStart"/>
      <w:r w:rsidRPr="00B901D5">
        <w:rPr>
          <w:rFonts w:ascii="Arial" w:hAnsi="Arial" w:cs="Arial"/>
          <w:b/>
          <w:color w:val="000000" w:themeColor="text1"/>
          <w:sz w:val="20"/>
        </w:rPr>
        <w:t>GeMS</w:t>
      </w:r>
      <w:proofErr w:type="spellEnd"/>
      <w:r w:rsidRPr="00B901D5">
        <w:rPr>
          <w:rFonts w:ascii="Arial" w:hAnsi="Arial" w:cs="Arial"/>
          <w:b/>
          <w:color w:val="000000" w:themeColor="text1"/>
          <w:sz w:val="20"/>
        </w:rPr>
        <w:t xml:space="preserve">) and </w:t>
      </w:r>
      <w:r>
        <w:rPr>
          <w:rFonts w:ascii="Arial" w:hAnsi="Arial" w:cs="Arial"/>
          <w:b/>
          <w:color w:val="000000" w:themeColor="text1"/>
          <w:sz w:val="20"/>
        </w:rPr>
        <w:t>Center for Gender Surgery (</w:t>
      </w:r>
      <w:proofErr w:type="spellStart"/>
      <w:r>
        <w:rPr>
          <w:rFonts w:ascii="Arial" w:hAnsi="Arial" w:cs="Arial"/>
          <w:b/>
          <w:color w:val="000000" w:themeColor="text1"/>
          <w:sz w:val="20"/>
        </w:rPr>
        <w:t>CfGS</w:t>
      </w:r>
      <w:proofErr w:type="spellEnd"/>
      <w:r>
        <w:rPr>
          <w:rFonts w:ascii="Arial" w:hAnsi="Arial" w:cs="Arial"/>
          <w:b/>
          <w:color w:val="000000" w:themeColor="text1"/>
          <w:sz w:val="20"/>
        </w:rPr>
        <w:t>)</w:t>
      </w:r>
    </w:p>
    <w:p w14:paraId="26359D6B" w14:textId="77777777" w:rsidR="00BA1A52" w:rsidRPr="00B901D5" w:rsidRDefault="00BA1A52" w:rsidP="00BA1A52">
      <w:pPr>
        <w:shd w:val="clear" w:color="auto" w:fill="FFFFFF"/>
        <w:jc w:val="both"/>
        <w:rPr>
          <w:rFonts w:ascii="Arial" w:hAnsi="Arial" w:cs="Arial"/>
          <w:b/>
          <w:color w:val="000000" w:themeColor="text1"/>
          <w:sz w:val="20"/>
        </w:rPr>
      </w:pPr>
    </w:p>
    <w:p w14:paraId="71E4D6A7" w14:textId="61B384A3" w:rsidR="00BA1A52" w:rsidRPr="00B901D5" w:rsidRDefault="00BA1A52" w:rsidP="00BA1A52">
      <w:pPr>
        <w:jc w:val="both"/>
        <w:rPr>
          <w:rFonts w:ascii="Arial" w:hAnsi="Arial" w:cs="Arial"/>
          <w:color w:val="000000" w:themeColor="text1"/>
          <w:sz w:val="20"/>
          <w:shd w:val="clear" w:color="auto" w:fill="FFFFFF"/>
        </w:rPr>
      </w:pPr>
      <w:r w:rsidRPr="00B901D5">
        <w:rPr>
          <w:rFonts w:ascii="Arial" w:hAnsi="Arial" w:cs="Arial"/>
          <w:color w:val="000000" w:themeColor="text1"/>
          <w:sz w:val="20"/>
        </w:rPr>
        <w:t xml:space="preserve">The Gender </w:t>
      </w:r>
      <w:r>
        <w:rPr>
          <w:rFonts w:ascii="Arial" w:hAnsi="Arial" w:cs="Arial"/>
          <w:color w:val="000000" w:themeColor="text1"/>
          <w:sz w:val="20"/>
        </w:rPr>
        <w:t xml:space="preserve">Multispecialty </w:t>
      </w:r>
      <w:r w:rsidRPr="00B901D5">
        <w:rPr>
          <w:rFonts w:ascii="Arial" w:hAnsi="Arial" w:cs="Arial"/>
          <w:color w:val="000000" w:themeColor="text1"/>
          <w:sz w:val="20"/>
        </w:rPr>
        <w:t>Service (</w:t>
      </w:r>
      <w:proofErr w:type="spellStart"/>
      <w:r w:rsidRPr="00B901D5">
        <w:rPr>
          <w:rFonts w:ascii="Arial" w:hAnsi="Arial" w:cs="Arial"/>
          <w:color w:val="000000" w:themeColor="text1"/>
          <w:sz w:val="20"/>
        </w:rPr>
        <w:t>GeMS</w:t>
      </w:r>
      <w:proofErr w:type="spellEnd"/>
      <w:r w:rsidRPr="00B901D5">
        <w:rPr>
          <w:rFonts w:ascii="Arial" w:hAnsi="Arial" w:cs="Arial"/>
          <w:color w:val="000000" w:themeColor="text1"/>
          <w:sz w:val="20"/>
        </w:rPr>
        <w:t xml:space="preserve">) and </w:t>
      </w:r>
      <w:r>
        <w:rPr>
          <w:rFonts w:ascii="Arial" w:hAnsi="Arial" w:cs="Arial"/>
          <w:color w:val="000000" w:themeColor="text1"/>
          <w:sz w:val="20"/>
        </w:rPr>
        <w:t xml:space="preserve">the Center for </w:t>
      </w:r>
      <w:r w:rsidRPr="00B901D5">
        <w:rPr>
          <w:rFonts w:ascii="Arial" w:hAnsi="Arial" w:cs="Arial"/>
          <w:color w:val="000000" w:themeColor="text1"/>
          <w:sz w:val="20"/>
        </w:rPr>
        <w:t xml:space="preserve">Gender Surgery </w:t>
      </w:r>
      <w:r>
        <w:rPr>
          <w:rFonts w:ascii="Arial" w:hAnsi="Arial" w:cs="Arial"/>
          <w:color w:val="000000" w:themeColor="text1"/>
          <w:sz w:val="20"/>
        </w:rPr>
        <w:t>(</w:t>
      </w:r>
      <w:proofErr w:type="spellStart"/>
      <w:r>
        <w:rPr>
          <w:rFonts w:ascii="Arial" w:hAnsi="Arial" w:cs="Arial"/>
          <w:color w:val="000000" w:themeColor="text1"/>
          <w:sz w:val="20"/>
        </w:rPr>
        <w:t>CfGS</w:t>
      </w:r>
      <w:proofErr w:type="spellEnd"/>
      <w:r>
        <w:rPr>
          <w:rFonts w:ascii="Arial" w:hAnsi="Arial" w:cs="Arial"/>
          <w:color w:val="000000" w:themeColor="text1"/>
          <w:sz w:val="20"/>
        </w:rPr>
        <w:t xml:space="preserve">) </w:t>
      </w:r>
      <w:r w:rsidRPr="00B901D5">
        <w:rPr>
          <w:rFonts w:ascii="Arial" w:hAnsi="Arial" w:cs="Arial"/>
          <w:color w:val="000000" w:themeColor="text1"/>
          <w:sz w:val="20"/>
        </w:rPr>
        <w:t>are state-of-the-art clinical programs that provide i</w:t>
      </w:r>
      <w:r w:rsidRPr="00B901D5">
        <w:rPr>
          <w:rFonts w:ascii="Arial" w:hAnsi="Arial" w:cs="Arial"/>
          <w:color w:val="000000" w:themeColor="text1"/>
          <w:sz w:val="20"/>
          <w:shd w:val="clear" w:color="auto" w:fill="FFFFFF"/>
        </w:rPr>
        <w:t xml:space="preserve">ndividualized, safe, and affirmative care to gender-diverse and transgender individuals and their families. </w:t>
      </w:r>
      <w:r>
        <w:rPr>
          <w:rFonts w:ascii="Arial" w:hAnsi="Arial" w:cs="Arial"/>
          <w:color w:val="000000" w:themeColor="text1"/>
          <w:sz w:val="20"/>
          <w:shd w:val="clear" w:color="auto" w:fill="FFFFFF"/>
        </w:rPr>
        <w:t>The</w:t>
      </w:r>
      <w:r w:rsidRPr="00B901D5">
        <w:rPr>
          <w:rFonts w:ascii="Arial" w:hAnsi="Arial" w:cs="Arial"/>
          <w:color w:val="000000" w:themeColor="text1"/>
          <w:sz w:val="20"/>
          <w:shd w:val="clear" w:color="auto" w:fill="FFFFFF"/>
        </w:rPr>
        <w:t xml:space="preserve"> </w:t>
      </w:r>
      <w:proofErr w:type="spellStart"/>
      <w:r w:rsidRPr="00B901D5">
        <w:rPr>
          <w:rFonts w:ascii="Arial" w:hAnsi="Arial" w:cs="Arial"/>
          <w:color w:val="000000" w:themeColor="text1"/>
          <w:sz w:val="20"/>
          <w:shd w:val="clear" w:color="auto" w:fill="FFFFFF"/>
        </w:rPr>
        <w:t>GeMS</w:t>
      </w:r>
      <w:proofErr w:type="spellEnd"/>
      <w:r w:rsidRPr="00B901D5">
        <w:rPr>
          <w:rFonts w:ascii="Arial" w:hAnsi="Arial" w:cs="Arial"/>
          <w:color w:val="000000" w:themeColor="text1"/>
          <w:sz w:val="20"/>
          <w:shd w:val="clear" w:color="auto" w:fill="FFFFFF"/>
        </w:rPr>
        <w:t xml:space="preserve"> program was the first gender affirming clinic for youth in the country and </w:t>
      </w:r>
      <w:r>
        <w:rPr>
          <w:rFonts w:ascii="Arial" w:hAnsi="Arial" w:cs="Arial"/>
          <w:color w:val="000000" w:themeColor="text1"/>
          <w:sz w:val="20"/>
          <w:shd w:val="clear" w:color="auto" w:fill="FFFFFF"/>
        </w:rPr>
        <w:t>provides medical and behavioral health care and support for children and young adults between the ages of 3 and 25</w:t>
      </w:r>
      <w:r w:rsidR="000C64FB">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 xml:space="preserve">The Center for Gender Surgery </w:t>
      </w:r>
      <w:r w:rsidRPr="00B901D5">
        <w:rPr>
          <w:rFonts w:ascii="Arial" w:hAnsi="Arial" w:cs="Arial"/>
          <w:color w:val="000000" w:themeColor="text1"/>
          <w:sz w:val="20"/>
          <w:shd w:val="clear" w:color="auto" w:fill="FFFFFF"/>
        </w:rPr>
        <w:t xml:space="preserve">is one of the few programs in the country that provides gender affirmative surgical care for </w:t>
      </w:r>
      <w:r>
        <w:rPr>
          <w:rFonts w:ascii="Arial" w:hAnsi="Arial" w:cs="Arial"/>
          <w:color w:val="000000" w:themeColor="text1"/>
          <w:sz w:val="20"/>
          <w:shd w:val="clear" w:color="auto" w:fill="FFFFFF"/>
        </w:rPr>
        <w:t>adolescents, offering top surgeries starting at age 15 and bottom surgeries for young adults through age 35</w:t>
      </w:r>
      <w:r w:rsidRPr="00B901D5">
        <w:rPr>
          <w:rFonts w:ascii="Arial" w:hAnsi="Arial" w:cs="Arial"/>
          <w:color w:val="000000" w:themeColor="text1"/>
          <w:sz w:val="20"/>
          <w:shd w:val="clear" w:color="auto" w:fill="FFFFFF"/>
        </w:rPr>
        <w:t>. Our joint mission is to assess and care for gender-diverse children, teens, and young adults</w:t>
      </w:r>
      <w:r>
        <w:rPr>
          <w:rFonts w:ascii="Arial" w:hAnsi="Arial" w:cs="Arial"/>
          <w:color w:val="000000" w:themeColor="text1"/>
          <w:sz w:val="20"/>
          <w:shd w:val="clear" w:color="auto" w:fill="FFFFFF"/>
        </w:rPr>
        <w:t>. We also seek to advance the field</w:t>
      </w:r>
      <w:r w:rsidRPr="00B901D5">
        <w:rPr>
          <w:rFonts w:ascii="Arial" w:hAnsi="Arial" w:cs="Arial"/>
          <w:color w:val="000000" w:themeColor="text1"/>
          <w:sz w:val="20"/>
          <w:shd w:val="clear" w:color="auto" w:fill="FFFFFF"/>
        </w:rPr>
        <w:t xml:space="preserve"> </w:t>
      </w:r>
      <w:r>
        <w:rPr>
          <w:rFonts w:ascii="Arial" w:hAnsi="Arial" w:cs="Arial"/>
          <w:color w:val="000000" w:themeColor="text1"/>
          <w:sz w:val="20"/>
          <w:shd w:val="clear" w:color="auto" w:fill="FFFFFF"/>
        </w:rPr>
        <w:t xml:space="preserve">of transgender health </w:t>
      </w:r>
      <w:r w:rsidRPr="00B901D5">
        <w:rPr>
          <w:rFonts w:ascii="Arial" w:hAnsi="Arial" w:cs="Arial"/>
          <w:color w:val="000000" w:themeColor="text1"/>
          <w:sz w:val="20"/>
          <w:shd w:val="clear" w:color="auto" w:fill="FFFFFF"/>
        </w:rPr>
        <w:t xml:space="preserve">through excellence in clinical care, advancement of research, and training </w:t>
      </w:r>
      <w:r>
        <w:rPr>
          <w:rFonts w:ascii="Arial" w:hAnsi="Arial" w:cs="Arial"/>
          <w:color w:val="000000" w:themeColor="text1"/>
          <w:sz w:val="20"/>
          <w:shd w:val="clear" w:color="auto" w:fill="FFFFFF"/>
        </w:rPr>
        <w:t>of</w:t>
      </w:r>
      <w:r w:rsidRPr="00B901D5">
        <w:rPr>
          <w:rFonts w:ascii="Arial" w:hAnsi="Arial" w:cs="Arial"/>
          <w:color w:val="000000" w:themeColor="text1"/>
          <w:sz w:val="20"/>
          <w:shd w:val="clear" w:color="auto" w:fill="FFFFFF"/>
        </w:rPr>
        <w:t xml:space="preserve"> clinicians</w:t>
      </w:r>
      <w:r>
        <w:rPr>
          <w:rFonts w:ascii="Arial" w:hAnsi="Arial" w:cs="Arial"/>
          <w:color w:val="000000" w:themeColor="text1"/>
          <w:sz w:val="20"/>
          <w:shd w:val="clear" w:color="auto" w:fill="FFFFFF"/>
        </w:rPr>
        <w:t xml:space="preserve"> – both inside the hospital and out</w:t>
      </w:r>
      <w:r w:rsidRPr="00B901D5">
        <w:rPr>
          <w:rFonts w:ascii="Arial" w:hAnsi="Arial" w:cs="Arial"/>
          <w:color w:val="000000" w:themeColor="text1"/>
          <w:sz w:val="20"/>
          <w:shd w:val="clear" w:color="auto" w:fill="FFFFFF"/>
        </w:rPr>
        <w:t>. We strongly believe in a team approach to care</w:t>
      </w:r>
      <w:r>
        <w:rPr>
          <w:rFonts w:ascii="Arial" w:hAnsi="Arial" w:cs="Arial"/>
          <w:color w:val="000000" w:themeColor="text1"/>
          <w:sz w:val="20"/>
          <w:shd w:val="clear" w:color="auto" w:fill="FFFFFF"/>
        </w:rPr>
        <w:t>,</w:t>
      </w:r>
      <w:r w:rsidRPr="00B901D5">
        <w:rPr>
          <w:rFonts w:ascii="Arial" w:hAnsi="Arial" w:cs="Arial"/>
          <w:color w:val="000000" w:themeColor="text1"/>
          <w:sz w:val="20"/>
          <w:shd w:val="clear" w:color="auto" w:fill="FFFFFF"/>
        </w:rPr>
        <w:t xml:space="preserve"> and our interdisciplinary team</w:t>
      </w:r>
      <w:r>
        <w:rPr>
          <w:rFonts w:ascii="Arial" w:hAnsi="Arial" w:cs="Arial"/>
          <w:color w:val="000000" w:themeColor="text1"/>
          <w:sz w:val="20"/>
          <w:shd w:val="clear" w:color="auto" w:fill="FFFFFF"/>
        </w:rPr>
        <w:t>s</w:t>
      </w:r>
      <w:r w:rsidRPr="00B901D5">
        <w:rPr>
          <w:rFonts w:ascii="Arial" w:hAnsi="Arial" w:cs="Arial"/>
          <w:color w:val="000000" w:themeColor="text1"/>
          <w:sz w:val="20"/>
          <w:shd w:val="clear" w:color="auto" w:fill="FFFFFF"/>
        </w:rPr>
        <w:t xml:space="preserve"> include social workers, psychologists, medical providers, and trainees across several disciplines.</w:t>
      </w:r>
    </w:p>
    <w:p w14:paraId="730BBB20" w14:textId="77777777" w:rsidR="00BA1A52" w:rsidRPr="00B901D5" w:rsidRDefault="00BA1A52" w:rsidP="00BA1A52">
      <w:pPr>
        <w:jc w:val="both"/>
        <w:rPr>
          <w:rFonts w:ascii="Arial" w:hAnsi="Arial" w:cs="Arial"/>
          <w:color w:val="000000" w:themeColor="text1"/>
          <w:sz w:val="20"/>
        </w:rPr>
      </w:pPr>
    </w:p>
    <w:p w14:paraId="2416C193" w14:textId="77777777" w:rsidR="00BA1A52" w:rsidRDefault="00BA1A52" w:rsidP="00BA1A52">
      <w:pPr>
        <w:jc w:val="both"/>
        <w:rPr>
          <w:rFonts w:ascii="Arial" w:hAnsi="Arial" w:cs="Arial"/>
          <w:color w:val="000000" w:themeColor="text1"/>
          <w:sz w:val="20"/>
        </w:rPr>
      </w:pPr>
      <w:r w:rsidRPr="00B901D5">
        <w:rPr>
          <w:rFonts w:ascii="Arial" w:hAnsi="Arial" w:cs="Arial"/>
          <w:color w:val="000000" w:themeColor="text1"/>
          <w:sz w:val="20"/>
        </w:rPr>
        <w:t>We are excited to offer one postdoctoral fellowship position in psychology. The fellow will have extensive clinical training that focuses on direct clinical care of gender</w:t>
      </w:r>
      <w:r>
        <w:rPr>
          <w:rFonts w:ascii="Arial" w:hAnsi="Arial" w:cs="Arial"/>
          <w:color w:val="000000" w:themeColor="text1"/>
          <w:sz w:val="20"/>
        </w:rPr>
        <w:t>-</w:t>
      </w:r>
      <w:r w:rsidRPr="00B901D5">
        <w:rPr>
          <w:rFonts w:ascii="Arial" w:hAnsi="Arial" w:cs="Arial"/>
          <w:color w:val="000000" w:themeColor="text1"/>
          <w:sz w:val="20"/>
        </w:rPr>
        <w:t xml:space="preserve">diverse patients. </w:t>
      </w:r>
      <w:r>
        <w:rPr>
          <w:rFonts w:ascii="Arial" w:hAnsi="Arial" w:cs="Arial"/>
          <w:color w:val="000000" w:themeColor="text1"/>
          <w:sz w:val="20"/>
        </w:rPr>
        <w:t>The fellowship will provide weekly individual clinical supervision, regular research supervision, and interdisciplinary supervision by social workers and medical providers where appropriate. C</w:t>
      </w:r>
      <w:r w:rsidRPr="00B901D5">
        <w:rPr>
          <w:rFonts w:ascii="Arial" w:hAnsi="Arial" w:cs="Arial"/>
          <w:color w:val="000000" w:themeColor="text1"/>
          <w:sz w:val="20"/>
        </w:rPr>
        <w:t>linical services to be provided include diagnostic assessment, psychoeducation for patient</w:t>
      </w:r>
      <w:r>
        <w:rPr>
          <w:rFonts w:ascii="Arial" w:hAnsi="Arial" w:cs="Arial"/>
          <w:color w:val="000000" w:themeColor="text1"/>
          <w:sz w:val="20"/>
        </w:rPr>
        <w:t>s</w:t>
      </w:r>
      <w:r w:rsidRPr="00B901D5">
        <w:rPr>
          <w:rFonts w:ascii="Arial" w:hAnsi="Arial" w:cs="Arial"/>
          <w:color w:val="000000" w:themeColor="text1"/>
          <w:sz w:val="20"/>
        </w:rPr>
        <w:t xml:space="preserve"> and famil</w:t>
      </w:r>
      <w:r>
        <w:rPr>
          <w:rFonts w:ascii="Arial" w:hAnsi="Arial" w:cs="Arial"/>
          <w:color w:val="000000" w:themeColor="text1"/>
          <w:sz w:val="20"/>
        </w:rPr>
        <w:t>ies</w:t>
      </w:r>
      <w:r w:rsidRPr="00B901D5">
        <w:rPr>
          <w:rFonts w:ascii="Arial" w:hAnsi="Arial" w:cs="Arial"/>
          <w:color w:val="000000" w:themeColor="text1"/>
          <w:sz w:val="20"/>
        </w:rPr>
        <w:t>, hormone readiness assessments, surgery readiness assessments, and liais</w:t>
      </w:r>
      <w:r>
        <w:rPr>
          <w:rFonts w:ascii="Arial" w:hAnsi="Arial" w:cs="Arial"/>
          <w:color w:val="000000" w:themeColor="text1"/>
          <w:sz w:val="20"/>
        </w:rPr>
        <w:t>ing</w:t>
      </w:r>
      <w:r w:rsidRPr="00B901D5">
        <w:rPr>
          <w:rFonts w:ascii="Arial" w:hAnsi="Arial" w:cs="Arial"/>
          <w:color w:val="000000" w:themeColor="text1"/>
          <w:sz w:val="20"/>
        </w:rPr>
        <w:t xml:space="preserve"> with </w:t>
      </w:r>
      <w:r>
        <w:rPr>
          <w:rFonts w:ascii="Arial" w:hAnsi="Arial" w:cs="Arial"/>
          <w:color w:val="000000" w:themeColor="text1"/>
          <w:sz w:val="20"/>
        </w:rPr>
        <w:t xml:space="preserve">the </w:t>
      </w:r>
      <w:r w:rsidRPr="00B901D5">
        <w:rPr>
          <w:rFonts w:ascii="Arial" w:hAnsi="Arial" w:cs="Arial"/>
          <w:color w:val="000000" w:themeColor="text1"/>
          <w:sz w:val="20"/>
        </w:rPr>
        <w:t>interdisciplinary treatment team</w:t>
      </w:r>
      <w:r>
        <w:rPr>
          <w:rFonts w:ascii="Arial" w:hAnsi="Arial" w:cs="Arial"/>
          <w:color w:val="000000" w:themeColor="text1"/>
          <w:sz w:val="20"/>
        </w:rPr>
        <w:t>, outpatient therapists, primary care physicians, etc</w:t>
      </w:r>
      <w:r w:rsidRPr="00B901D5">
        <w:rPr>
          <w:rFonts w:ascii="Arial" w:hAnsi="Arial" w:cs="Arial"/>
          <w:color w:val="000000" w:themeColor="text1"/>
          <w:sz w:val="20"/>
        </w:rPr>
        <w:t>. Training experiences include participation in weekly clinical rounds</w:t>
      </w:r>
      <w:r>
        <w:rPr>
          <w:rFonts w:ascii="Arial" w:hAnsi="Arial" w:cs="Arial"/>
          <w:color w:val="000000" w:themeColor="text1"/>
          <w:sz w:val="20"/>
        </w:rPr>
        <w:t xml:space="preserve"> and departmental didactic seminars as well as training in group psychotherapy and evidence-based mindfulness. Fellows may have the opportunity to travel and present their research at local or national conferences</w:t>
      </w:r>
      <w:r w:rsidRPr="00B901D5">
        <w:rPr>
          <w:rFonts w:ascii="Arial" w:hAnsi="Arial" w:cs="Arial"/>
          <w:color w:val="000000" w:themeColor="text1"/>
          <w:sz w:val="20"/>
        </w:rPr>
        <w:t>. Fellows may also have the opportunity to teach and/or supervise trainees within the program.</w:t>
      </w:r>
    </w:p>
    <w:p w14:paraId="180CDD20" w14:textId="77777777" w:rsidR="00BA1A52" w:rsidRPr="00B901D5" w:rsidRDefault="00BA1A52" w:rsidP="00BA1A52">
      <w:pPr>
        <w:shd w:val="clear" w:color="auto" w:fill="FFFFFF"/>
        <w:jc w:val="both"/>
        <w:rPr>
          <w:rFonts w:ascii="Arial" w:hAnsi="Arial" w:cs="Arial"/>
          <w:color w:val="000000" w:themeColor="text1"/>
          <w:sz w:val="20"/>
        </w:rPr>
      </w:pPr>
    </w:p>
    <w:p w14:paraId="408BDB5C" w14:textId="77777777" w:rsidR="00BA1A52" w:rsidRDefault="00BA1A52" w:rsidP="00BA1A52">
      <w:pPr>
        <w:shd w:val="clear" w:color="auto" w:fill="FFFFFF"/>
        <w:jc w:val="both"/>
        <w:rPr>
          <w:rFonts w:ascii="Arial" w:hAnsi="Arial" w:cs="Arial"/>
          <w:color w:val="000000" w:themeColor="text1"/>
          <w:sz w:val="20"/>
        </w:rPr>
      </w:pPr>
      <w:r w:rsidRPr="00B901D5">
        <w:rPr>
          <w:rFonts w:ascii="Arial" w:hAnsi="Arial" w:cs="Arial"/>
          <w:color w:val="000000" w:themeColor="text1"/>
          <w:sz w:val="20"/>
        </w:rPr>
        <w:t>The fellow can expect that approximately 25% of their time will be dedicated to applied research. Research opportunities for the fellow will be</w:t>
      </w:r>
      <w:r>
        <w:rPr>
          <w:rFonts w:ascii="Arial" w:hAnsi="Arial" w:cs="Arial"/>
          <w:color w:val="000000" w:themeColor="text1"/>
          <w:sz w:val="20"/>
        </w:rPr>
        <w:t xml:space="preserve"> coordinated and supervised </w:t>
      </w:r>
      <w:r w:rsidRPr="00B901D5">
        <w:rPr>
          <w:rFonts w:ascii="Arial" w:hAnsi="Arial" w:cs="Arial"/>
          <w:color w:val="000000" w:themeColor="text1"/>
          <w:sz w:val="20"/>
        </w:rPr>
        <w:t>by the surgery center</w:t>
      </w:r>
      <w:r>
        <w:rPr>
          <w:rFonts w:ascii="Arial" w:hAnsi="Arial" w:cs="Arial"/>
          <w:color w:val="000000" w:themeColor="text1"/>
          <w:sz w:val="20"/>
        </w:rPr>
        <w:t xml:space="preserve">; </w:t>
      </w:r>
      <w:r w:rsidRPr="00B901D5">
        <w:rPr>
          <w:rFonts w:ascii="Arial" w:hAnsi="Arial" w:cs="Arial"/>
          <w:color w:val="000000" w:themeColor="text1"/>
          <w:sz w:val="20"/>
        </w:rPr>
        <w:t>areas of current research include</w:t>
      </w:r>
      <w:r>
        <w:rPr>
          <w:rFonts w:ascii="Arial" w:hAnsi="Arial" w:cs="Arial"/>
          <w:color w:val="000000" w:themeColor="text1"/>
          <w:sz w:val="20"/>
        </w:rPr>
        <w:t xml:space="preserve"> a longitudinal study of factors affecting satisfaction with gender surgery, decision regret after breast/chest surgery in gender-diverse and cisgender patients, and the psychosocial effects of being asked to discontinue gender affirming hormones before having surgery</w:t>
      </w:r>
      <w:r w:rsidRPr="00B901D5">
        <w:rPr>
          <w:rFonts w:ascii="Arial" w:hAnsi="Arial" w:cs="Arial"/>
          <w:color w:val="000000" w:themeColor="text1"/>
          <w:sz w:val="20"/>
        </w:rPr>
        <w:t>. Potential research activities include study design, data</w:t>
      </w:r>
      <w:r>
        <w:rPr>
          <w:rFonts w:ascii="Arial" w:hAnsi="Arial" w:cs="Arial"/>
          <w:color w:val="000000" w:themeColor="text1"/>
          <w:sz w:val="20"/>
        </w:rPr>
        <w:t xml:space="preserve"> abstraction and</w:t>
      </w:r>
      <w:r w:rsidRPr="00B901D5">
        <w:rPr>
          <w:rFonts w:ascii="Arial" w:hAnsi="Arial" w:cs="Arial"/>
          <w:color w:val="000000" w:themeColor="text1"/>
          <w:sz w:val="20"/>
        </w:rPr>
        <w:t xml:space="preserve"> analysis, grant writing, and manuscript preparation. Fellows will participate in ongoing research initiatives</w:t>
      </w:r>
      <w:r>
        <w:rPr>
          <w:rFonts w:ascii="Arial" w:hAnsi="Arial" w:cs="Arial"/>
          <w:color w:val="000000" w:themeColor="text1"/>
          <w:sz w:val="20"/>
        </w:rPr>
        <w:t>, and</w:t>
      </w:r>
      <w:r w:rsidRPr="00B901D5">
        <w:rPr>
          <w:rFonts w:ascii="Arial" w:hAnsi="Arial" w:cs="Arial"/>
          <w:color w:val="000000" w:themeColor="text1"/>
          <w:sz w:val="20"/>
        </w:rPr>
        <w:t xml:space="preserve"> there may be opportunities to develop independent </w:t>
      </w:r>
      <w:r>
        <w:rPr>
          <w:rFonts w:ascii="Arial" w:hAnsi="Arial" w:cs="Arial"/>
          <w:color w:val="000000" w:themeColor="text1"/>
          <w:sz w:val="20"/>
        </w:rPr>
        <w:t>projects</w:t>
      </w:r>
      <w:r w:rsidRPr="00B901D5">
        <w:rPr>
          <w:rFonts w:ascii="Arial" w:hAnsi="Arial" w:cs="Arial"/>
          <w:color w:val="000000" w:themeColor="text1"/>
          <w:sz w:val="20"/>
        </w:rPr>
        <w:t xml:space="preserve">. Evidence of a research project will be expected by the end of the fellowship year. </w:t>
      </w:r>
    </w:p>
    <w:p w14:paraId="506B1DE1" w14:textId="77777777" w:rsidR="00BA1A52" w:rsidRPr="00B901D5" w:rsidRDefault="00BA1A52" w:rsidP="00BA1A52">
      <w:pPr>
        <w:shd w:val="clear" w:color="auto" w:fill="FFFFFF"/>
        <w:jc w:val="both"/>
        <w:rPr>
          <w:rFonts w:ascii="Arial" w:hAnsi="Arial" w:cs="Arial"/>
          <w:b/>
          <w:color w:val="000000" w:themeColor="text1"/>
          <w:sz w:val="20"/>
        </w:rPr>
      </w:pPr>
    </w:p>
    <w:p w14:paraId="38662930" w14:textId="77777777" w:rsidR="00BA1A52" w:rsidRDefault="00BA1A52" w:rsidP="00BA1A52">
      <w:pPr>
        <w:shd w:val="clear" w:color="auto" w:fill="FFFFFF"/>
        <w:jc w:val="both"/>
        <w:rPr>
          <w:rFonts w:ascii="Arial" w:hAnsi="Arial" w:cs="Arial"/>
          <w:color w:val="000000" w:themeColor="text1"/>
          <w:sz w:val="20"/>
        </w:rPr>
      </w:pPr>
      <w:r w:rsidRPr="00B901D5">
        <w:rPr>
          <w:rFonts w:ascii="Arial" w:hAnsi="Arial" w:cs="Arial"/>
          <w:color w:val="000000" w:themeColor="text1"/>
          <w:sz w:val="20"/>
        </w:rPr>
        <w:t xml:space="preserve">The fellowship is a full-time, 12-month position consisting of clinical training in gender affirmative care and applied clinical research. The option for a second-year advanced fellowship may be available with consideration of funding and matching fellow/program interests. </w:t>
      </w:r>
    </w:p>
    <w:p w14:paraId="4246F838" w14:textId="77777777" w:rsidR="00BA1A52" w:rsidRDefault="00BA1A52" w:rsidP="00BA1A52">
      <w:pPr>
        <w:shd w:val="clear" w:color="auto" w:fill="FFFFFF"/>
        <w:jc w:val="both"/>
        <w:rPr>
          <w:rFonts w:ascii="Arial" w:hAnsi="Arial" w:cs="Arial"/>
          <w:color w:val="000000" w:themeColor="text1"/>
          <w:sz w:val="20"/>
        </w:rPr>
      </w:pPr>
    </w:p>
    <w:p w14:paraId="37AD57C2" w14:textId="77777777" w:rsidR="00BA1A52" w:rsidRPr="00B901D5" w:rsidRDefault="00BA1A52" w:rsidP="00BA1A52">
      <w:pPr>
        <w:shd w:val="clear" w:color="auto" w:fill="FFFFFF"/>
        <w:jc w:val="both"/>
        <w:rPr>
          <w:rFonts w:ascii="Arial" w:hAnsi="Arial" w:cs="Arial"/>
          <w:color w:val="000000" w:themeColor="text1"/>
          <w:sz w:val="20"/>
        </w:rPr>
      </w:pPr>
      <w:r>
        <w:rPr>
          <w:rFonts w:ascii="Arial" w:hAnsi="Arial" w:cs="Arial"/>
          <w:color w:val="000000" w:themeColor="text1"/>
          <w:sz w:val="20"/>
        </w:rPr>
        <w:t>LGBTQ candidates, particularly those of color, and individuals</w:t>
      </w:r>
      <w:r w:rsidRPr="00B901D5">
        <w:rPr>
          <w:rFonts w:ascii="Arial" w:hAnsi="Arial" w:cs="Arial"/>
          <w:color w:val="000000" w:themeColor="text1"/>
          <w:sz w:val="20"/>
        </w:rPr>
        <w:t xml:space="preserve"> with previous experience in gender affirmative care are encouraged to apply. </w:t>
      </w:r>
      <w:r>
        <w:rPr>
          <w:rFonts w:ascii="Arial" w:hAnsi="Arial" w:cs="Arial"/>
          <w:color w:val="000000" w:themeColor="text1"/>
          <w:sz w:val="20"/>
        </w:rPr>
        <w:t xml:space="preserve">The supervisory team is committed to building the diversity of our program for the benefit of our trainees, staff, and patients. </w:t>
      </w:r>
    </w:p>
    <w:p w14:paraId="100C7809" w14:textId="77777777" w:rsidR="00BA1A52" w:rsidRPr="00B901D5" w:rsidRDefault="00BA1A52" w:rsidP="00BA1A52">
      <w:pPr>
        <w:shd w:val="clear" w:color="auto" w:fill="FFFFFF"/>
        <w:jc w:val="both"/>
        <w:rPr>
          <w:rFonts w:ascii="Arial" w:hAnsi="Arial" w:cs="Arial"/>
          <w:color w:val="000000" w:themeColor="text1"/>
          <w:sz w:val="20"/>
        </w:rPr>
      </w:pPr>
    </w:p>
    <w:p w14:paraId="461BD310" w14:textId="729B0AC0" w:rsidR="002C5574" w:rsidRDefault="002C5574" w:rsidP="002C5574">
      <w:pPr>
        <w:autoSpaceDE w:val="0"/>
        <w:autoSpaceDN w:val="0"/>
        <w:adjustRightInd w:val="0"/>
        <w:jc w:val="both"/>
        <w:rPr>
          <w:rFonts w:ascii="Arial" w:hAnsi="Arial" w:cs="Arial"/>
          <w:sz w:val="20"/>
        </w:rPr>
      </w:pPr>
      <w:r w:rsidRPr="00CC53FC">
        <w:rPr>
          <w:rFonts w:ascii="Arial" w:hAnsi="Arial" w:cs="Arial"/>
          <w:color w:val="000000"/>
          <w:sz w:val="20"/>
        </w:rPr>
        <w:t>Questions about the</w:t>
      </w:r>
      <w:r>
        <w:rPr>
          <w:rFonts w:ascii="Arial" w:hAnsi="Arial" w:cs="Arial"/>
          <w:color w:val="000000"/>
          <w:sz w:val="20"/>
        </w:rPr>
        <w:t xml:space="preserve"> </w:t>
      </w:r>
      <w:proofErr w:type="spellStart"/>
      <w:r>
        <w:rPr>
          <w:rFonts w:ascii="Arial" w:hAnsi="Arial" w:cs="Arial"/>
          <w:color w:val="000000"/>
          <w:sz w:val="20"/>
        </w:rPr>
        <w:t>GeMS</w:t>
      </w:r>
      <w:proofErr w:type="spellEnd"/>
      <w:r>
        <w:rPr>
          <w:rFonts w:ascii="Arial" w:hAnsi="Arial" w:cs="Arial"/>
          <w:color w:val="000000"/>
          <w:sz w:val="20"/>
        </w:rPr>
        <w:t xml:space="preserve"> and </w:t>
      </w:r>
      <w:proofErr w:type="spellStart"/>
      <w:r>
        <w:rPr>
          <w:rFonts w:ascii="Arial" w:hAnsi="Arial" w:cs="Arial"/>
          <w:color w:val="000000"/>
          <w:sz w:val="20"/>
        </w:rPr>
        <w:t>CfGS</w:t>
      </w:r>
      <w:proofErr w:type="spellEnd"/>
      <w:r w:rsidRPr="00CC53FC">
        <w:rPr>
          <w:rFonts w:ascii="Arial" w:hAnsi="Arial" w:cs="Arial"/>
          <w:color w:val="000000"/>
          <w:sz w:val="20"/>
        </w:rPr>
        <w:t xml:space="preserve"> </w:t>
      </w:r>
      <w:r>
        <w:rPr>
          <w:rFonts w:ascii="Arial" w:hAnsi="Arial" w:cs="Arial"/>
          <w:color w:val="000000"/>
          <w:sz w:val="20"/>
        </w:rPr>
        <w:t>f</w:t>
      </w:r>
      <w:r w:rsidRPr="00CC53FC">
        <w:rPr>
          <w:rFonts w:ascii="Arial" w:hAnsi="Arial" w:cs="Arial"/>
          <w:color w:val="000000"/>
          <w:sz w:val="20"/>
        </w:rPr>
        <w:t xml:space="preserve">ellowship are best addressed </w:t>
      </w:r>
      <w:r w:rsidRPr="00F12DB1">
        <w:rPr>
          <w:rFonts w:ascii="Arial" w:hAnsi="Arial" w:cs="Arial"/>
          <w:bCs/>
          <w:color w:val="000000"/>
          <w:sz w:val="20"/>
        </w:rPr>
        <w:t>via email</w:t>
      </w:r>
      <w:r w:rsidRPr="00CC53FC">
        <w:rPr>
          <w:rFonts w:ascii="Arial" w:hAnsi="Arial" w:cs="Arial"/>
          <w:color w:val="000000"/>
          <w:sz w:val="20"/>
        </w:rPr>
        <w:t xml:space="preserve"> to</w:t>
      </w:r>
      <w:r>
        <w:rPr>
          <w:rFonts w:ascii="Arial" w:hAnsi="Arial" w:cs="Arial"/>
          <w:color w:val="000000"/>
          <w:sz w:val="20"/>
        </w:rPr>
        <w:t xml:space="preserve"> Kerry McGregor, P</w:t>
      </w:r>
      <w:r w:rsidR="0071672D">
        <w:rPr>
          <w:rFonts w:ascii="Arial" w:hAnsi="Arial" w:cs="Arial"/>
          <w:color w:val="000000"/>
          <w:sz w:val="20"/>
        </w:rPr>
        <w:t>syD</w:t>
      </w:r>
      <w:r w:rsidRPr="00B0395D">
        <w:rPr>
          <w:rFonts w:ascii="Arial" w:hAnsi="Arial" w:cs="Arial"/>
          <w:sz w:val="20"/>
        </w:rPr>
        <w:t xml:space="preserve"> (</w:t>
      </w:r>
      <w:hyperlink r:id="rId29" w:history="1">
        <w:r w:rsidRPr="000F44B5">
          <w:rPr>
            <w:rStyle w:val="Hyperlink"/>
            <w:rFonts w:ascii="Arial" w:hAnsi="Arial" w:cs="Arial"/>
            <w:sz w:val="20"/>
          </w:rPr>
          <w:t>kerry.mcgregor@childrens.harvard.edu</w:t>
        </w:r>
      </w:hyperlink>
      <w:r w:rsidRPr="00B0395D">
        <w:rPr>
          <w:rFonts w:ascii="Arial" w:hAnsi="Arial" w:cs="Arial"/>
          <w:sz w:val="20"/>
        </w:rPr>
        <w:t xml:space="preserve">). </w:t>
      </w:r>
    </w:p>
    <w:p w14:paraId="49659A7B" w14:textId="347CE72D" w:rsidR="00BA1A52" w:rsidRPr="00B901D5" w:rsidRDefault="00BA1A52" w:rsidP="00BA1A52">
      <w:pPr>
        <w:shd w:val="clear" w:color="auto" w:fill="FFFFFF"/>
        <w:jc w:val="both"/>
        <w:rPr>
          <w:rFonts w:ascii="Arial" w:hAnsi="Arial" w:cs="Arial"/>
          <w:color w:val="000000" w:themeColor="text1"/>
          <w:sz w:val="20"/>
        </w:rPr>
      </w:pPr>
    </w:p>
    <w:p w14:paraId="59E436C6" w14:textId="77777777" w:rsidR="00BA1A52" w:rsidRPr="00B901D5" w:rsidRDefault="00BA1A52" w:rsidP="00BA1A52">
      <w:pPr>
        <w:shd w:val="clear" w:color="auto" w:fill="FFFFFF"/>
        <w:jc w:val="both"/>
        <w:rPr>
          <w:rFonts w:ascii="Arial" w:hAnsi="Arial" w:cs="Arial"/>
          <w:color w:val="000000" w:themeColor="text1"/>
          <w:sz w:val="20"/>
        </w:rPr>
      </w:pPr>
      <w:r w:rsidRPr="00B901D5">
        <w:rPr>
          <w:rFonts w:ascii="Arial" w:hAnsi="Arial" w:cs="Arial"/>
          <w:color w:val="000000" w:themeColor="text1"/>
          <w:sz w:val="20"/>
        </w:rPr>
        <w:t> </w:t>
      </w:r>
    </w:p>
    <w:p w14:paraId="2F89EFA6" w14:textId="77777777" w:rsidR="00BA1A52" w:rsidRDefault="00BA1A52">
      <w:pPr>
        <w:rPr>
          <w:rFonts w:ascii="Arial" w:hAnsi="Arial" w:cs="Arial"/>
          <w:b/>
          <w:bCs/>
          <w:sz w:val="20"/>
        </w:rPr>
      </w:pPr>
      <w:r>
        <w:rPr>
          <w:rFonts w:ascii="Arial" w:hAnsi="Arial" w:cs="Arial"/>
          <w:b/>
          <w:bCs/>
          <w:sz w:val="20"/>
        </w:rPr>
        <w:br w:type="page"/>
      </w:r>
    </w:p>
    <w:p w14:paraId="727034F1" w14:textId="77777777" w:rsidR="00BA1A52" w:rsidRDefault="00BA1A52" w:rsidP="00BA1A52">
      <w:pPr>
        <w:jc w:val="center"/>
        <w:rPr>
          <w:rFonts w:ascii="Arial" w:hAnsi="Arial" w:cs="Arial"/>
          <w:b/>
          <w:bCs/>
          <w:sz w:val="20"/>
        </w:rPr>
      </w:pPr>
      <w:r w:rsidRPr="00AC5D64">
        <w:rPr>
          <w:rFonts w:ascii="Arial" w:hAnsi="Arial" w:cs="Arial"/>
          <w:b/>
          <w:bCs/>
          <w:sz w:val="20"/>
        </w:rPr>
        <w:lastRenderedPageBreak/>
        <w:t>D</w:t>
      </w:r>
      <w:r>
        <w:rPr>
          <w:rFonts w:ascii="Arial" w:hAnsi="Arial" w:cs="Arial"/>
          <w:b/>
          <w:bCs/>
          <w:sz w:val="20"/>
        </w:rPr>
        <w:t>ivision of</w:t>
      </w:r>
      <w:r w:rsidRPr="00AC5D64">
        <w:rPr>
          <w:rFonts w:ascii="Arial" w:hAnsi="Arial" w:cs="Arial"/>
          <w:b/>
          <w:bCs/>
          <w:sz w:val="20"/>
        </w:rPr>
        <w:t xml:space="preserve"> G</w:t>
      </w:r>
      <w:r>
        <w:rPr>
          <w:rFonts w:ascii="Arial" w:hAnsi="Arial" w:cs="Arial"/>
          <w:b/>
          <w:bCs/>
          <w:sz w:val="20"/>
        </w:rPr>
        <w:t xml:space="preserve">astroenterology, </w:t>
      </w:r>
      <w:r w:rsidRPr="00AC5D64">
        <w:rPr>
          <w:rFonts w:ascii="Arial" w:hAnsi="Arial" w:cs="Arial"/>
          <w:b/>
          <w:bCs/>
          <w:sz w:val="20"/>
        </w:rPr>
        <w:t>H</w:t>
      </w:r>
      <w:r>
        <w:rPr>
          <w:rFonts w:ascii="Arial" w:hAnsi="Arial" w:cs="Arial"/>
          <w:b/>
          <w:bCs/>
          <w:sz w:val="20"/>
        </w:rPr>
        <w:t>epatology, &amp; Nutrition</w:t>
      </w:r>
    </w:p>
    <w:p w14:paraId="55AC020D" w14:textId="77777777" w:rsidR="00BA1A52" w:rsidRDefault="00BA1A52" w:rsidP="00BA1A52">
      <w:pPr>
        <w:jc w:val="center"/>
        <w:rPr>
          <w:rFonts w:ascii="Arial" w:hAnsi="Arial" w:cs="Arial"/>
          <w:b/>
          <w:bCs/>
          <w:sz w:val="20"/>
        </w:rPr>
      </w:pPr>
      <w:r w:rsidRPr="00AC5D64">
        <w:rPr>
          <w:rFonts w:ascii="Arial" w:hAnsi="Arial" w:cs="Arial"/>
          <w:b/>
          <w:bCs/>
          <w:sz w:val="20"/>
        </w:rPr>
        <w:t>GI P</w:t>
      </w:r>
      <w:r>
        <w:rPr>
          <w:rFonts w:ascii="Arial" w:hAnsi="Arial" w:cs="Arial"/>
          <w:b/>
          <w:bCs/>
          <w:sz w:val="20"/>
        </w:rPr>
        <w:t>sychology Service Postdoctoral Fellowship</w:t>
      </w:r>
    </w:p>
    <w:p w14:paraId="42D79A58" w14:textId="77777777" w:rsidR="00BA1A52" w:rsidRDefault="00BA1A52" w:rsidP="00BA1A52">
      <w:pPr>
        <w:jc w:val="center"/>
        <w:rPr>
          <w:rFonts w:ascii="Arial" w:hAnsi="Arial" w:cs="Arial"/>
          <w:b/>
          <w:bCs/>
          <w:sz w:val="20"/>
        </w:rPr>
      </w:pPr>
    </w:p>
    <w:p w14:paraId="6448F1D7" w14:textId="6F637D0A" w:rsidR="00BA1A52" w:rsidRPr="00AC5D64" w:rsidRDefault="00BA1A52" w:rsidP="00BA1A52">
      <w:pPr>
        <w:jc w:val="both"/>
        <w:rPr>
          <w:rFonts w:ascii="Arial" w:hAnsi="Arial" w:cs="Arial"/>
          <w:sz w:val="20"/>
        </w:rPr>
      </w:pPr>
      <w:r w:rsidRPr="00AC5D64">
        <w:rPr>
          <w:rFonts w:ascii="Arial" w:hAnsi="Arial" w:cs="Arial"/>
          <w:sz w:val="20"/>
        </w:rPr>
        <w:t>The psychology service in the Division of Gastroenterology, Hepatology, &amp; Nutrition at Boston Children’s Hospital provides outpatient mental health assessment, consultation, and treatment services to patients diagnosed with a wide variety of gastrointestinal illnesses</w:t>
      </w:r>
      <w:r w:rsidR="000C64FB">
        <w:rPr>
          <w:rFonts w:ascii="Arial" w:hAnsi="Arial" w:cs="Arial"/>
          <w:sz w:val="20"/>
        </w:rPr>
        <w:t xml:space="preserve">. </w:t>
      </w:r>
      <w:r w:rsidRPr="00AC5D64">
        <w:rPr>
          <w:rFonts w:ascii="Arial" w:hAnsi="Arial" w:cs="Arial"/>
          <w:sz w:val="20"/>
        </w:rPr>
        <w:t>A large number of referrals to the GI psychology service are made by pediatric gastroenterologists providing treatment to patients diagnosed with motility and functional gastrointestinal conditions (e.g., Functional Abdominal Pain, Irritable Bowel Syndrome, Rumination Disorder, Encopresis), inflammatory bowel disease (</w:t>
      </w:r>
      <w:r w:rsidR="000969CD" w:rsidRPr="00AC5D64">
        <w:rPr>
          <w:rFonts w:ascii="Arial" w:hAnsi="Arial" w:cs="Arial"/>
          <w:sz w:val="20"/>
        </w:rPr>
        <w:t>i.e.,</w:t>
      </w:r>
      <w:r w:rsidRPr="00AC5D64">
        <w:rPr>
          <w:rFonts w:ascii="Arial" w:hAnsi="Arial" w:cs="Arial"/>
          <w:sz w:val="20"/>
        </w:rPr>
        <w:t xml:space="preserve"> Crohn’s Disease, Ulcerative Colitis), celiac disease, and feeding disorders. </w:t>
      </w:r>
    </w:p>
    <w:p w14:paraId="5D72B712" w14:textId="77777777" w:rsidR="00BA1A52" w:rsidRDefault="00BA1A52" w:rsidP="00BA1A52">
      <w:pPr>
        <w:jc w:val="both"/>
        <w:rPr>
          <w:rFonts w:ascii="Arial" w:hAnsi="Arial" w:cs="Arial"/>
          <w:sz w:val="20"/>
        </w:rPr>
      </w:pPr>
    </w:p>
    <w:p w14:paraId="14E611F2" w14:textId="77777777" w:rsidR="00BA1A52" w:rsidRPr="00AC5D64" w:rsidRDefault="00BA1A52" w:rsidP="00BA1A52">
      <w:pPr>
        <w:jc w:val="both"/>
        <w:rPr>
          <w:rFonts w:ascii="Arial" w:hAnsi="Arial" w:cs="Arial"/>
          <w:sz w:val="20"/>
        </w:rPr>
      </w:pPr>
      <w:r w:rsidRPr="00AC5D64">
        <w:rPr>
          <w:rFonts w:ascii="Arial" w:hAnsi="Arial" w:cs="Arial"/>
          <w:sz w:val="20"/>
        </w:rPr>
        <w:t xml:space="preserve">One postdoctoral fellowship position is available in the GI Psychology Service. This fellowship is a 12-month position consisting of clinical training in the psychological assessment and treatment of pediatric gastrointestinal conditions. The fellow will have the opportunity to learn and implement evidence-based psychological interventions, including cognitive behavioral therapy, acceptance and commitment therapy, biofeedback-assisted relaxation training, and clinical hypnosis. It is anticipated that the fellow will receive some of this training in the context of different specialty programs within the department, including the Functional Abdominal Pain Clinic, the Growth and Nutrition Program, and the Avoidant and Restrictive Food Intake Disorder Clinic. These programs are multidisciplinary in nature and consist of a team of psychologists, social workers, nutritionists, and physicians. </w:t>
      </w:r>
    </w:p>
    <w:p w14:paraId="594B33AD" w14:textId="77777777" w:rsidR="00BA1A52" w:rsidRDefault="00BA1A52" w:rsidP="00BA1A52">
      <w:pPr>
        <w:jc w:val="both"/>
        <w:rPr>
          <w:rFonts w:ascii="Arial" w:hAnsi="Arial" w:cs="Arial"/>
          <w:sz w:val="20"/>
        </w:rPr>
      </w:pPr>
    </w:p>
    <w:p w14:paraId="350A479E" w14:textId="77777777" w:rsidR="00BA1A52" w:rsidRPr="00AC5D64" w:rsidRDefault="00BA1A52" w:rsidP="00BA1A52">
      <w:pPr>
        <w:jc w:val="both"/>
        <w:rPr>
          <w:rFonts w:ascii="Arial" w:hAnsi="Arial" w:cs="Arial"/>
          <w:sz w:val="20"/>
        </w:rPr>
      </w:pPr>
      <w:r w:rsidRPr="00AC5D64">
        <w:rPr>
          <w:rFonts w:ascii="Arial" w:hAnsi="Arial" w:cs="Arial"/>
          <w:sz w:val="20"/>
        </w:rPr>
        <w:t xml:space="preserve">The fellow will also have the opportunity to participate in seminars and lectures in the Departments of Gastroenterology and Psychiatry at Boston Children’s Hospital. Although primarily a clinical position, approximately 20% of the fellow’s time will be spent participating in ongoing, applied research projects. The nature of the research project will depend on the interests of the fellow and identified opportunities to collaborate with members of the department. Clinical hours and supervision for licensure will be provided. Fellowship activities will occur at both our main hospital location (Boston) and at satellite locations (Waltham, MA and Lexington, MA). </w:t>
      </w:r>
    </w:p>
    <w:p w14:paraId="666A5515" w14:textId="77777777" w:rsidR="00BA1A52" w:rsidRDefault="00BA1A52" w:rsidP="00BA1A52">
      <w:pPr>
        <w:jc w:val="both"/>
        <w:rPr>
          <w:rFonts w:ascii="Arial" w:hAnsi="Arial" w:cs="Arial"/>
          <w:sz w:val="20"/>
        </w:rPr>
      </w:pPr>
    </w:p>
    <w:p w14:paraId="184EFAEC" w14:textId="77777777" w:rsidR="00BA1A52" w:rsidRPr="00AC5D64" w:rsidRDefault="00BA1A52" w:rsidP="00BA1A52">
      <w:pPr>
        <w:jc w:val="both"/>
        <w:rPr>
          <w:rFonts w:ascii="Arial" w:hAnsi="Arial" w:cs="Arial"/>
          <w:sz w:val="20"/>
        </w:rPr>
      </w:pPr>
      <w:r w:rsidRPr="00AC5D64">
        <w:rPr>
          <w:rFonts w:ascii="Arial" w:hAnsi="Arial" w:cs="Arial"/>
          <w:sz w:val="20"/>
        </w:rPr>
        <w:t>Candidates with experience in pediatric psychology and in providing care to patients in a multidisciplinary clinic setting are encouraged to apply. Previous experience in working with patients diagnosed with gastrointestinal or chronic pain conditions is an asset but not a requirement.</w:t>
      </w:r>
    </w:p>
    <w:p w14:paraId="28FCDF9E" w14:textId="77777777" w:rsidR="00BA1A52" w:rsidRDefault="00BA1A52" w:rsidP="00BA1A52">
      <w:pPr>
        <w:jc w:val="both"/>
        <w:rPr>
          <w:rFonts w:ascii="Arial" w:hAnsi="Arial" w:cs="Arial"/>
          <w:b/>
          <w:bCs/>
          <w:sz w:val="20"/>
        </w:rPr>
      </w:pPr>
    </w:p>
    <w:p w14:paraId="081B6680" w14:textId="090906D3" w:rsidR="00BA1A52" w:rsidRDefault="00BA1A52" w:rsidP="00BA1A52">
      <w:pPr>
        <w:autoSpaceDE w:val="0"/>
        <w:autoSpaceDN w:val="0"/>
        <w:adjustRightInd w:val="0"/>
        <w:jc w:val="both"/>
        <w:rPr>
          <w:rFonts w:ascii="Arial" w:hAnsi="Arial" w:cs="Arial"/>
          <w:sz w:val="20"/>
        </w:rPr>
      </w:pPr>
      <w:r w:rsidRPr="00CC53FC">
        <w:rPr>
          <w:rFonts w:ascii="Arial" w:hAnsi="Arial" w:cs="Arial"/>
          <w:color w:val="000000"/>
          <w:sz w:val="20"/>
        </w:rPr>
        <w:t xml:space="preserve">Questions about the </w:t>
      </w:r>
      <w:r>
        <w:rPr>
          <w:rFonts w:ascii="Arial" w:hAnsi="Arial" w:cs="Arial"/>
          <w:color w:val="000000"/>
          <w:sz w:val="20"/>
        </w:rPr>
        <w:t>GI</w:t>
      </w:r>
      <w:r w:rsidRPr="00CC53FC">
        <w:rPr>
          <w:rFonts w:ascii="Arial" w:hAnsi="Arial" w:cs="Arial"/>
          <w:color w:val="000000"/>
          <w:sz w:val="20"/>
        </w:rPr>
        <w:t xml:space="preserve"> </w:t>
      </w:r>
      <w:r>
        <w:rPr>
          <w:rFonts w:ascii="Arial" w:hAnsi="Arial" w:cs="Arial"/>
          <w:color w:val="000000"/>
          <w:sz w:val="20"/>
        </w:rPr>
        <w:t xml:space="preserve">Psychology </w:t>
      </w:r>
      <w:r w:rsidRPr="00CC53FC">
        <w:rPr>
          <w:rFonts w:ascii="Arial" w:hAnsi="Arial" w:cs="Arial"/>
          <w:color w:val="000000"/>
          <w:sz w:val="20"/>
        </w:rPr>
        <w:t xml:space="preserve">fellowship are best addressed </w:t>
      </w:r>
      <w:r w:rsidRPr="00F12DB1">
        <w:rPr>
          <w:rFonts w:ascii="Arial" w:hAnsi="Arial" w:cs="Arial"/>
          <w:bCs/>
          <w:color w:val="000000"/>
          <w:sz w:val="20"/>
        </w:rPr>
        <w:t>via email</w:t>
      </w:r>
      <w:r w:rsidRPr="00CC53FC">
        <w:rPr>
          <w:rFonts w:ascii="Arial" w:hAnsi="Arial" w:cs="Arial"/>
          <w:color w:val="000000"/>
          <w:sz w:val="20"/>
        </w:rPr>
        <w:t xml:space="preserve"> to</w:t>
      </w:r>
      <w:r>
        <w:rPr>
          <w:rFonts w:ascii="Arial" w:hAnsi="Arial" w:cs="Arial"/>
          <w:color w:val="000000"/>
          <w:sz w:val="20"/>
        </w:rPr>
        <w:t xml:space="preserve"> Julie Snyder, Psy.D.</w:t>
      </w:r>
      <w:r w:rsidRPr="00B0395D">
        <w:rPr>
          <w:rFonts w:ascii="Arial" w:hAnsi="Arial" w:cs="Arial"/>
          <w:sz w:val="20"/>
        </w:rPr>
        <w:t xml:space="preserve"> (</w:t>
      </w:r>
      <w:hyperlink r:id="rId30" w:history="1">
        <w:r w:rsidRPr="00D31025">
          <w:rPr>
            <w:rStyle w:val="Hyperlink"/>
            <w:rFonts w:ascii="Arial" w:hAnsi="Arial" w:cs="Arial"/>
            <w:sz w:val="20"/>
          </w:rPr>
          <w:t>julie.snyder@childrens.harvard.edu</w:t>
        </w:r>
      </w:hyperlink>
      <w:r>
        <w:rPr>
          <w:rFonts w:ascii="Arial" w:hAnsi="Arial" w:cs="Arial"/>
          <w:sz w:val="20"/>
        </w:rPr>
        <w:t>)</w:t>
      </w:r>
      <w:r w:rsidR="000C64FB">
        <w:rPr>
          <w:rFonts w:ascii="Arial" w:hAnsi="Arial" w:cs="Arial"/>
          <w:sz w:val="20"/>
        </w:rPr>
        <w:t xml:space="preserve">. </w:t>
      </w:r>
    </w:p>
    <w:p w14:paraId="1E37F586" w14:textId="77777777" w:rsidR="00BA1A52" w:rsidRDefault="00BA1A52" w:rsidP="00BA1A52">
      <w:pPr>
        <w:jc w:val="both"/>
        <w:rPr>
          <w:rFonts w:ascii="Arial" w:hAnsi="Arial" w:cs="Arial"/>
          <w:b/>
          <w:bCs/>
          <w:sz w:val="20"/>
        </w:rPr>
      </w:pPr>
      <w:r>
        <w:rPr>
          <w:rFonts w:ascii="Arial" w:hAnsi="Arial" w:cs="Arial"/>
          <w:b/>
          <w:bCs/>
          <w:sz w:val="20"/>
        </w:rPr>
        <w:br w:type="page"/>
      </w:r>
    </w:p>
    <w:p w14:paraId="6116D920" w14:textId="44E56614" w:rsidR="00AB3D2B" w:rsidRPr="008638CA" w:rsidRDefault="00AB3D2B" w:rsidP="008638CA">
      <w:pPr>
        <w:autoSpaceDE w:val="0"/>
        <w:autoSpaceDN w:val="0"/>
        <w:adjustRightInd w:val="0"/>
        <w:jc w:val="center"/>
        <w:rPr>
          <w:rFonts w:ascii="Arial" w:hAnsi="Arial" w:cs="Arial"/>
          <w:b/>
          <w:bCs/>
          <w:sz w:val="20"/>
        </w:rPr>
      </w:pPr>
      <w:r w:rsidRPr="008638CA">
        <w:rPr>
          <w:rFonts w:ascii="Arial" w:hAnsi="Arial" w:cs="Arial"/>
          <w:b/>
          <w:bCs/>
          <w:sz w:val="20"/>
        </w:rPr>
        <w:lastRenderedPageBreak/>
        <w:t>Leadership Education in Adolescent Health (LEAH) Training Program</w:t>
      </w:r>
    </w:p>
    <w:p w14:paraId="44947EBD" w14:textId="77777777" w:rsidR="00AB3D2B" w:rsidRPr="002E7400" w:rsidRDefault="00AB3D2B" w:rsidP="00377D26">
      <w:pPr>
        <w:pStyle w:val="Default"/>
        <w:jc w:val="both"/>
        <w:rPr>
          <w:color w:val="auto"/>
          <w:sz w:val="20"/>
          <w:szCs w:val="20"/>
        </w:rPr>
      </w:pPr>
    </w:p>
    <w:p w14:paraId="3E091836" w14:textId="77777777" w:rsidR="00522AC9" w:rsidRDefault="00522AC9" w:rsidP="00522AC9">
      <w:pPr>
        <w:pStyle w:val="Default"/>
        <w:jc w:val="both"/>
        <w:rPr>
          <w:color w:val="auto"/>
          <w:sz w:val="20"/>
          <w:szCs w:val="20"/>
        </w:rPr>
      </w:pPr>
      <w:r w:rsidRPr="002E7400">
        <w:rPr>
          <w:color w:val="auto"/>
          <w:sz w:val="20"/>
          <w:szCs w:val="20"/>
        </w:rPr>
        <w:t xml:space="preserve">The Leadership Education in Adolescent Health (LEAH) Program is a state-of-the-art, multidisciplinary training program, established in 1992 at the Boston Children's Hospital with support from the Maternal and Child Health Bureau, Health Resources and Services Administration, U.S. Department of Health and Human Services. The </w:t>
      </w:r>
      <w:r>
        <w:rPr>
          <w:color w:val="auto"/>
          <w:sz w:val="20"/>
          <w:szCs w:val="20"/>
        </w:rPr>
        <w:t xml:space="preserve">LEAH </w:t>
      </w:r>
      <w:r w:rsidRPr="002E7400">
        <w:rPr>
          <w:color w:val="auto"/>
          <w:sz w:val="20"/>
          <w:szCs w:val="20"/>
        </w:rPr>
        <w:t>program</w:t>
      </w:r>
      <w:r>
        <w:rPr>
          <w:color w:val="auto"/>
          <w:sz w:val="20"/>
          <w:szCs w:val="20"/>
        </w:rPr>
        <w:t>, one of seven in the U.S.</w:t>
      </w:r>
      <w:r w:rsidRPr="002E7400">
        <w:rPr>
          <w:color w:val="auto"/>
          <w:sz w:val="20"/>
          <w:szCs w:val="20"/>
        </w:rPr>
        <w:t xml:space="preserve"> provides leadership training in adolescent health for psychologists, nutritionists, social workers, nurses and physicians</w:t>
      </w:r>
      <w:r w:rsidRPr="002E7400" w:rsidDel="004E6846">
        <w:rPr>
          <w:color w:val="auto"/>
          <w:sz w:val="20"/>
          <w:szCs w:val="20"/>
        </w:rPr>
        <w:t xml:space="preserve"> </w:t>
      </w:r>
      <w:r w:rsidRPr="002E7400">
        <w:rPr>
          <w:color w:val="auto"/>
          <w:sz w:val="20"/>
          <w:szCs w:val="20"/>
        </w:rPr>
        <w:t xml:space="preserve">so that they can become effective clinicians, teachers, program directors, and productive researchers in a variety of health care settings. </w:t>
      </w:r>
      <w:r>
        <w:rPr>
          <w:color w:val="auto"/>
          <w:sz w:val="20"/>
          <w:szCs w:val="20"/>
        </w:rPr>
        <w:t>We also train post-doctoral researchers in public health, epidemiology, and health disparities.</w:t>
      </w:r>
      <w:r w:rsidRPr="002E7400">
        <w:rPr>
          <w:color w:val="auto"/>
          <w:sz w:val="20"/>
          <w:szCs w:val="20"/>
        </w:rPr>
        <w:t xml:space="preserve"> We are proud of the commitment</w:t>
      </w:r>
      <w:r>
        <w:rPr>
          <w:color w:val="auto"/>
          <w:sz w:val="20"/>
          <w:szCs w:val="20"/>
        </w:rPr>
        <w:t xml:space="preserve"> to interdisciplinary collaborations</w:t>
      </w:r>
      <w:r w:rsidRPr="002E7400">
        <w:rPr>
          <w:color w:val="auto"/>
          <w:sz w:val="20"/>
          <w:szCs w:val="20"/>
        </w:rPr>
        <w:t xml:space="preserve"> and the accomplishments of our graduates.</w:t>
      </w:r>
    </w:p>
    <w:p w14:paraId="7DF29BBE" w14:textId="77777777" w:rsidR="00522AC9" w:rsidRDefault="00522AC9" w:rsidP="00522AC9">
      <w:pPr>
        <w:pStyle w:val="Default"/>
        <w:jc w:val="both"/>
        <w:rPr>
          <w:b/>
          <w:color w:val="auto"/>
          <w:sz w:val="20"/>
          <w:szCs w:val="20"/>
        </w:rPr>
      </w:pPr>
    </w:p>
    <w:p w14:paraId="5F4DB6D7" w14:textId="77777777" w:rsidR="00522AC9" w:rsidRPr="00AB3D2B" w:rsidRDefault="00522AC9" w:rsidP="00522AC9">
      <w:pPr>
        <w:pStyle w:val="Default"/>
        <w:jc w:val="both"/>
        <w:rPr>
          <w:color w:val="auto"/>
          <w:sz w:val="20"/>
          <w:szCs w:val="20"/>
          <w:u w:val="single"/>
        </w:rPr>
      </w:pPr>
      <w:r w:rsidRPr="00AB3D2B">
        <w:rPr>
          <w:color w:val="auto"/>
          <w:sz w:val="20"/>
          <w:szCs w:val="20"/>
          <w:u w:val="single"/>
        </w:rPr>
        <w:t>The Setting</w:t>
      </w:r>
    </w:p>
    <w:p w14:paraId="436C48D2" w14:textId="77777777" w:rsidR="00522AC9" w:rsidRPr="002E7400" w:rsidRDefault="00522AC9" w:rsidP="00522AC9">
      <w:pPr>
        <w:pStyle w:val="Default"/>
        <w:jc w:val="both"/>
        <w:rPr>
          <w:color w:val="auto"/>
          <w:sz w:val="20"/>
          <w:szCs w:val="20"/>
        </w:rPr>
      </w:pPr>
      <w:r w:rsidRPr="002E7400">
        <w:rPr>
          <w:color w:val="auto"/>
          <w:sz w:val="20"/>
          <w:szCs w:val="20"/>
        </w:rPr>
        <w:t xml:space="preserve">The Division of Adolescent/Young Adult Medicine at Boston Children’s Hospital was founded in 1951 as the first clinic specially targeted to the needs of adolescent patients. It is the site of the oldest adolescent medicine training program in the United States and for </w:t>
      </w:r>
      <w:r>
        <w:rPr>
          <w:color w:val="auto"/>
          <w:sz w:val="20"/>
          <w:szCs w:val="20"/>
        </w:rPr>
        <w:t>more than</w:t>
      </w:r>
      <w:r w:rsidRPr="002E7400">
        <w:rPr>
          <w:color w:val="auto"/>
          <w:sz w:val="20"/>
          <w:szCs w:val="20"/>
        </w:rPr>
        <w:t xml:space="preserve"> </w:t>
      </w:r>
      <w:r>
        <w:rPr>
          <w:color w:val="auto"/>
          <w:sz w:val="20"/>
          <w:szCs w:val="20"/>
        </w:rPr>
        <w:t>70</w:t>
      </w:r>
      <w:r w:rsidRPr="002E7400">
        <w:rPr>
          <w:color w:val="auto"/>
          <w:sz w:val="20"/>
          <w:szCs w:val="20"/>
        </w:rPr>
        <w:t xml:space="preserve"> years has provided comprehensive primary and specialty clinical care to diverse adolescents and young adults 10-25 years old from Boston, the suburbs, New England, and beyond. The Adolescent/Young Adult Medical Practice at Longwood and the satellites have more than 19,000 patient visits per year. Patients represent the range of racial/ethnic groups residing in the Boston area. One-third of patients in our clinic have Medicaid. Clinical services include primary and subspecialty care, integrated mental health treatment, family based treatment, psychopharmacology, HIV testing and care, reproductive health and gynecological services (</w:t>
      </w:r>
      <w:r>
        <w:rPr>
          <w:color w:val="auto"/>
          <w:sz w:val="20"/>
          <w:szCs w:val="20"/>
        </w:rPr>
        <w:t xml:space="preserve">menstrual problems, endometriosis, </w:t>
      </w:r>
      <w:r w:rsidRPr="002E7400">
        <w:rPr>
          <w:color w:val="auto"/>
          <w:sz w:val="20"/>
          <w:szCs w:val="20"/>
        </w:rPr>
        <w:t>family planning and L</w:t>
      </w:r>
      <w:r>
        <w:rPr>
          <w:color w:val="auto"/>
          <w:sz w:val="20"/>
          <w:szCs w:val="20"/>
        </w:rPr>
        <w:t>ong-Acting Reversible Contraception [L</w:t>
      </w:r>
      <w:r w:rsidRPr="002E7400">
        <w:rPr>
          <w:color w:val="auto"/>
          <w:sz w:val="20"/>
          <w:szCs w:val="20"/>
        </w:rPr>
        <w:t>ARC</w:t>
      </w:r>
      <w:r>
        <w:rPr>
          <w:color w:val="auto"/>
          <w:sz w:val="20"/>
          <w:szCs w:val="20"/>
        </w:rPr>
        <w:t>]</w:t>
      </w:r>
      <w:r w:rsidRPr="002E7400">
        <w:rPr>
          <w:color w:val="auto"/>
          <w:sz w:val="20"/>
          <w:szCs w:val="20"/>
        </w:rPr>
        <w:t>, sexually transmitted diseases and pregnancy), all mental health diagnoses</w:t>
      </w:r>
      <w:r>
        <w:rPr>
          <w:color w:val="auto"/>
          <w:sz w:val="20"/>
          <w:szCs w:val="20"/>
        </w:rPr>
        <w:t>,</w:t>
      </w:r>
      <w:r w:rsidRPr="002E7400">
        <w:rPr>
          <w:color w:val="auto"/>
          <w:sz w:val="20"/>
          <w:szCs w:val="20"/>
        </w:rPr>
        <w:t xml:space="preserve"> including  specialty programs for eating disorders, obesity</w:t>
      </w:r>
      <w:r>
        <w:rPr>
          <w:color w:val="auto"/>
          <w:sz w:val="20"/>
          <w:szCs w:val="20"/>
        </w:rPr>
        <w:t>,</w:t>
      </w:r>
      <w:r w:rsidRPr="002E7400">
        <w:rPr>
          <w:color w:val="auto"/>
          <w:sz w:val="20"/>
          <w:szCs w:val="20"/>
        </w:rPr>
        <w:t xml:space="preserve"> binge eating disorder</w:t>
      </w:r>
      <w:r>
        <w:rPr>
          <w:color w:val="auto"/>
          <w:sz w:val="20"/>
          <w:szCs w:val="20"/>
        </w:rPr>
        <w:t>s</w:t>
      </w:r>
      <w:r w:rsidRPr="002E7400">
        <w:rPr>
          <w:color w:val="auto"/>
          <w:sz w:val="20"/>
          <w:szCs w:val="20"/>
        </w:rPr>
        <w:t xml:space="preserve">, </w:t>
      </w:r>
      <w:r>
        <w:rPr>
          <w:color w:val="auto"/>
          <w:sz w:val="20"/>
          <w:szCs w:val="20"/>
        </w:rPr>
        <w:t xml:space="preserve">internet addiction, HIV, </w:t>
      </w:r>
      <w:r w:rsidRPr="002E7400">
        <w:rPr>
          <w:color w:val="auto"/>
          <w:sz w:val="20"/>
          <w:szCs w:val="20"/>
        </w:rPr>
        <w:t>and complex care problems</w:t>
      </w:r>
      <w:r>
        <w:rPr>
          <w:color w:val="auto"/>
          <w:sz w:val="20"/>
          <w:szCs w:val="20"/>
        </w:rPr>
        <w:t xml:space="preserve">, including </w:t>
      </w:r>
      <w:r w:rsidRPr="002E7400">
        <w:rPr>
          <w:color w:val="auto"/>
          <w:sz w:val="20"/>
          <w:szCs w:val="20"/>
        </w:rPr>
        <w:t xml:space="preserve">chronic fatigue, transplant, and special health care needs. </w:t>
      </w:r>
    </w:p>
    <w:p w14:paraId="2C327DA7" w14:textId="77777777" w:rsidR="00522AC9" w:rsidRPr="002E7400" w:rsidRDefault="00522AC9" w:rsidP="00522AC9">
      <w:pPr>
        <w:pStyle w:val="Default"/>
        <w:jc w:val="both"/>
        <w:rPr>
          <w:color w:val="auto"/>
          <w:sz w:val="20"/>
          <w:szCs w:val="20"/>
        </w:rPr>
      </w:pPr>
    </w:p>
    <w:p w14:paraId="280B2F95" w14:textId="77777777" w:rsidR="00522AC9" w:rsidRPr="00AB3D2B" w:rsidRDefault="00522AC9" w:rsidP="00522AC9">
      <w:pPr>
        <w:pStyle w:val="Default"/>
        <w:jc w:val="both"/>
        <w:rPr>
          <w:color w:val="auto"/>
          <w:sz w:val="20"/>
          <w:szCs w:val="20"/>
          <w:u w:val="single"/>
        </w:rPr>
      </w:pPr>
      <w:r w:rsidRPr="00AB3D2B">
        <w:rPr>
          <w:color w:val="auto"/>
          <w:sz w:val="20"/>
          <w:szCs w:val="20"/>
          <w:u w:val="single"/>
        </w:rPr>
        <w:t>Clinical Training</w:t>
      </w:r>
    </w:p>
    <w:p w14:paraId="502D3EA5" w14:textId="77777777" w:rsidR="00522AC9" w:rsidRPr="002E7400" w:rsidRDefault="00522AC9" w:rsidP="00522AC9">
      <w:pPr>
        <w:pStyle w:val="Default"/>
        <w:jc w:val="both"/>
        <w:rPr>
          <w:color w:val="auto"/>
          <w:sz w:val="20"/>
          <w:szCs w:val="20"/>
        </w:rPr>
      </w:pPr>
      <w:r w:rsidRPr="002E7400">
        <w:rPr>
          <w:color w:val="auto"/>
          <w:sz w:val="20"/>
          <w:szCs w:val="20"/>
        </w:rPr>
        <w:t xml:space="preserve">Clinical experience is gained with a focus on empirically validated treatments in an outpatient integrated medical and mental health setting within the Adolescent/Young Adult Practice. The training includes </w:t>
      </w:r>
      <w:r>
        <w:rPr>
          <w:color w:val="auto"/>
          <w:sz w:val="20"/>
          <w:szCs w:val="20"/>
        </w:rPr>
        <w:t xml:space="preserve">conducting evaluation and </w:t>
      </w:r>
      <w:r w:rsidRPr="002E7400">
        <w:rPr>
          <w:color w:val="auto"/>
          <w:sz w:val="20"/>
          <w:szCs w:val="20"/>
        </w:rPr>
        <w:t xml:space="preserve">providing treatment in </w:t>
      </w:r>
      <w:r>
        <w:rPr>
          <w:color w:val="auto"/>
          <w:sz w:val="20"/>
          <w:szCs w:val="20"/>
        </w:rPr>
        <w:t>a</w:t>
      </w:r>
      <w:r w:rsidRPr="002E7400">
        <w:rPr>
          <w:color w:val="auto"/>
          <w:sz w:val="20"/>
          <w:szCs w:val="20"/>
        </w:rPr>
        <w:t xml:space="preserve"> </w:t>
      </w:r>
      <w:r>
        <w:rPr>
          <w:color w:val="auto"/>
          <w:sz w:val="20"/>
          <w:szCs w:val="20"/>
        </w:rPr>
        <w:t xml:space="preserve">primary and specialty care </w:t>
      </w:r>
      <w:r w:rsidRPr="002E7400">
        <w:rPr>
          <w:color w:val="auto"/>
          <w:sz w:val="20"/>
          <w:szCs w:val="20"/>
        </w:rPr>
        <w:t xml:space="preserve">outpatient mental health </w:t>
      </w:r>
      <w:r>
        <w:rPr>
          <w:color w:val="auto"/>
          <w:sz w:val="20"/>
          <w:szCs w:val="20"/>
        </w:rPr>
        <w:t>program</w:t>
      </w:r>
      <w:r w:rsidRPr="002E7400">
        <w:rPr>
          <w:color w:val="auto"/>
          <w:sz w:val="20"/>
          <w:szCs w:val="20"/>
        </w:rPr>
        <w:t xml:space="preserve"> </w:t>
      </w:r>
      <w:r>
        <w:rPr>
          <w:color w:val="auto"/>
          <w:sz w:val="20"/>
          <w:szCs w:val="20"/>
        </w:rPr>
        <w:t>which addresses</w:t>
      </w:r>
      <w:r w:rsidRPr="002E7400">
        <w:rPr>
          <w:color w:val="auto"/>
          <w:sz w:val="20"/>
          <w:szCs w:val="20"/>
        </w:rPr>
        <w:t xml:space="preserve"> a range of presenting challenges including: depression, anxiety, ADHD, family issues, domestic violence, coping with chronic medical illness, substance abuse, and gender issues</w:t>
      </w:r>
      <w:r>
        <w:rPr>
          <w:color w:val="auto"/>
          <w:sz w:val="20"/>
          <w:szCs w:val="20"/>
        </w:rPr>
        <w:t xml:space="preserve"> as well as the provision of services </w:t>
      </w:r>
      <w:r w:rsidRPr="002E7400">
        <w:rPr>
          <w:color w:val="auto"/>
          <w:sz w:val="20"/>
          <w:szCs w:val="20"/>
        </w:rPr>
        <w:t>in the eating disor</w:t>
      </w:r>
      <w:r>
        <w:rPr>
          <w:color w:val="auto"/>
          <w:sz w:val="20"/>
          <w:szCs w:val="20"/>
        </w:rPr>
        <w:t>der programs (anorexia nervosa/</w:t>
      </w:r>
      <w:r w:rsidRPr="002E7400">
        <w:rPr>
          <w:color w:val="auto"/>
          <w:sz w:val="20"/>
          <w:szCs w:val="20"/>
        </w:rPr>
        <w:t xml:space="preserve">bulimia and </w:t>
      </w:r>
      <w:r>
        <w:rPr>
          <w:color w:val="auto"/>
          <w:sz w:val="20"/>
          <w:szCs w:val="20"/>
        </w:rPr>
        <w:t>binge eating disorder)</w:t>
      </w:r>
      <w:r w:rsidRPr="002E7400">
        <w:rPr>
          <w:color w:val="auto"/>
          <w:sz w:val="20"/>
          <w:szCs w:val="20"/>
        </w:rPr>
        <w:t>. The Psychology training directors provide supervisio</w:t>
      </w:r>
      <w:r>
        <w:rPr>
          <w:color w:val="auto"/>
          <w:sz w:val="20"/>
          <w:szCs w:val="20"/>
        </w:rPr>
        <w:t>n and teaching and assist each f</w:t>
      </w:r>
      <w:r w:rsidRPr="002E7400">
        <w:rPr>
          <w:color w:val="auto"/>
          <w:sz w:val="20"/>
          <w:szCs w:val="20"/>
        </w:rPr>
        <w:t>ellow in selecting a component of the program for additional focused learning during the training year</w:t>
      </w:r>
      <w:r>
        <w:rPr>
          <w:color w:val="auto"/>
          <w:sz w:val="20"/>
          <w:szCs w:val="20"/>
        </w:rPr>
        <w:t>.</w:t>
      </w:r>
    </w:p>
    <w:p w14:paraId="72C91FC6" w14:textId="77777777" w:rsidR="00522AC9" w:rsidRPr="002E7400" w:rsidRDefault="00522AC9" w:rsidP="00522AC9">
      <w:pPr>
        <w:pStyle w:val="Default"/>
        <w:jc w:val="both"/>
        <w:rPr>
          <w:color w:val="auto"/>
          <w:sz w:val="20"/>
          <w:szCs w:val="20"/>
        </w:rPr>
      </w:pPr>
    </w:p>
    <w:p w14:paraId="28D4D4FC" w14:textId="77777777" w:rsidR="00522AC9" w:rsidRPr="00AB3D2B" w:rsidRDefault="00522AC9" w:rsidP="00522AC9">
      <w:pPr>
        <w:pStyle w:val="Default"/>
        <w:jc w:val="both"/>
        <w:rPr>
          <w:color w:val="auto"/>
          <w:sz w:val="20"/>
          <w:szCs w:val="20"/>
          <w:u w:val="single"/>
        </w:rPr>
      </w:pPr>
      <w:r w:rsidRPr="00AB3D2B">
        <w:rPr>
          <w:color w:val="auto"/>
          <w:sz w:val="20"/>
          <w:szCs w:val="20"/>
          <w:u w:val="single"/>
        </w:rPr>
        <w:t xml:space="preserve">Education </w:t>
      </w:r>
    </w:p>
    <w:p w14:paraId="07FB8A50" w14:textId="77777777" w:rsidR="00522AC9" w:rsidRPr="002E7400" w:rsidRDefault="00522AC9" w:rsidP="00522AC9">
      <w:pPr>
        <w:pStyle w:val="Default"/>
        <w:jc w:val="both"/>
        <w:rPr>
          <w:color w:val="auto"/>
          <w:sz w:val="20"/>
          <w:szCs w:val="20"/>
        </w:rPr>
      </w:pPr>
      <w:r w:rsidRPr="002E7400">
        <w:rPr>
          <w:color w:val="auto"/>
          <w:sz w:val="20"/>
          <w:szCs w:val="20"/>
        </w:rPr>
        <w:t>The LEAH Fellows in Adolescent Medicine, Nursing, Nutrition, Social Work, and Psychology all participate in interdisciplinary and discipline-specific curricula</w:t>
      </w:r>
      <w:r>
        <w:rPr>
          <w:color w:val="auto"/>
          <w:sz w:val="20"/>
          <w:szCs w:val="20"/>
        </w:rPr>
        <w:t>,</w:t>
      </w:r>
      <w:r w:rsidRPr="002E7400">
        <w:rPr>
          <w:color w:val="auto"/>
          <w:sz w:val="20"/>
          <w:szCs w:val="20"/>
        </w:rPr>
        <w:t xml:space="preserve"> including seminars in adolescent medical</w:t>
      </w:r>
      <w:r>
        <w:rPr>
          <w:color w:val="auto"/>
          <w:sz w:val="20"/>
          <w:szCs w:val="20"/>
        </w:rPr>
        <w:t xml:space="preserve"> problems, reproductive health, </w:t>
      </w:r>
      <w:r w:rsidRPr="002E7400">
        <w:rPr>
          <w:color w:val="auto"/>
          <w:sz w:val="20"/>
          <w:szCs w:val="20"/>
        </w:rPr>
        <w:t xml:space="preserve">general mental health issues with an emphasis on eating disorders, </w:t>
      </w:r>
      <w:r>
        <w:rPr>
          <w:color w:val="auto"/>
          <w:sz w:val="20"/>
          <w:szCs w:val="20"/>
        </w:rPr>
        <w:t>HIV positive and at-risk youth,</w:t>
      </w:r>
      <w:r w:rsidRPr="002E7400">
        <w:rPr>
          <w:color w:val="auto"/>
          <w:sz w:val="20"/>
          <w:szCs w:val="20"/>
        </w:rPr>
        <w:t xml:space="preserve"> advocacy, public policy, prevention, human differences,</w:t>
      </w:r>
      <w:r>
        <w:rPr>
          <w:color w:val="auto"/>
          <w:sz w:val="20"/>
          <w:szCs w:val="20"/>
        </w:rPr>
        <w:t xml:space="preserve"> health equity,</w:t>
      </w:r>
      <w:r w:rsidRPr="002E7400">
        <w:rPr>
          <w:color w:val="auto"/>
          <w:sz w:val="20"/>
          <w:szCs w:val="20"/>
        </w:rPr>
        <w:t xml:space="preserve"> adolescent development, </w:t>
      </w:r>
      <w:r>
        <w:rPr>
          <w:color w:val="auto"/>
          <w:sz w:val="20"/>
          <w:szCs w:val="20"/>
        </w:rPr>
        <w:t xml:space="preserve">research skills, </w:t>
      </w:r>
      <w:r w:rsidRPr="002E7400">
        <w:rPr>
          <w:color w:val="auto"/>
          <w:sz w:val="20"/>
          <w:szCs w:val="20"/>
        </w:rPr>
        <w:t xml:space="preserve">and teaching. </w:t>
      </w:r>
    </w:p>
    <w:p w14:paraId="57F5CC78" w14:textId="77777777" w:rsidR="00522AC9" w:rsidRPr="002E7400" w:rsidRDefault="00522AC9" w:rsidP="00522AC9">
      <w:pPr>
        <w:pStyle w:val="Default"/>
        <w:jc w:val="both"/>
        <w:rPr>
          <w:color w:val="auto"/>
          <w:sz w:val="20"/>
          <w:szCs w:val="20"/>
        </w:rPr>
      </w:pPr>
    </w:p>
    <w:p w14:paraId="0BB1F449" w14:textId="08D0D439" w:rsidR="00522AC9" w:rsidRPr="002E7400" w:rsidRDefault="00522AC9" w:rsidP="00522AC9">
      <w:pPr>
        <w:pStyle w:val="Default"/>
        <w:jc w:val="both"/>
        <w:rPr>
          <w:color w:val="auto"/>
          <w:sz w:val="20"/>
          <w:szCs w:val="20"/>
          <w:lang w:val="en"/>
        </w:rPr>
      </w:pPr>
      <w:r w:rsidRPr="002E7400">
        <w:rPr>
          <w:rStyle w:val="links1"/>
          <w:rFonts w:ascii="Arial" w:hAnsi="Arial"/>
          <w:color w:val="auto"/>
          <w:sz w:val="20"/>
          <w:szCs w:val="20"/>
        </w:rPr>
        <w:t>The Program has</w:t>
      </w:r>
      <w:r>
        <w:rPr>
          <w:rStyle w:val="links1"/>
          <w:rFonts w:ascii="Arial" w:hAnsi="Arial"/>
          <w:color w:val="auto"/>
          <w:sz w:val="20"/>
          <w:szCs w:val="20"/>
        </w:rPr>
        <w:t xml:space="preserve"> more than 30</w:t>
      </w:r>
      <w:r w:rsidRPr="002E7400">
        <w:rPr>
          <w:rStyle w:val="links1"/>
          <w:rFonts w:ascii="Arial" w:hAnsi="Arial"/>
          <w:color w:val="auto"/>
          <w:sz w:val="20"/>
          <w:szCs w:val="20"/>
        </w:rPr>
        <w:t xml:space="preserve"> dedicated internationally recognized faculty who teach the seminars and continuing education courses, author research articles and reviews, write grants, and collaborate with state and federal programs and community-based organizations.</w:t>
      </w:r>
      <w:r>
        <w:rPr>
          <w:color w:val="auto"/>
          <w:sz w:val="20"/>
          <w:szCs w:val="20"/>
          <w:lang w:val="en"/>
        </w:rPr>
        <w:t xml:space="preserve"> The faculty and f</w:t>
      </w:r>
      <w:r w:rsidRPr="002E7400">
        <w:rPr>
          <w:color w:val="auto"/>
          <w:sz w:val="20"/>
          <w:szCs w:val="20"/>
          <w:lang w:val="en"/>
        </w:rPr>
        <w:t>ellows give presentations to professional audiences, families and youth, schools, and public health conferences in addition to providing consultations for technical assistance</w:t>
      </w:r>
      <w:r w:rsidRPr="00C46E84">
        <w:rPr>
          <w:color w:val="auto"/>
          <w:sz w:val="20"/>
          <w:szCs w:val="20"/>
          <w:lang w:val="en"/>
        </w:rPr>
        <w:t xml:space="preserve"> </w:t>
      </w:r>
      <w:r>
        <w:rPr>
          <w:color w:val="auto"/>
          <w:sz w:val="20"/>
          <w:szCs w:val="20"/>
          <w:lang w:val="en"/>
        </w:rPr>
        <w:t xml:space="preserve">to schools, professional organizations, government agencies, and other sites. </w:t>
      </w:r>
      <w:r>
        <w:rPr>
          <w:color w:val="auto"/>
          <w:sz w:val="20"/>
          <w:szCs w:val="20"/>
        </w:rPr>
        <w:t>The psychology f</w:t>
      </w:r>
      <w:r w:rsidRPr="002E7400">
        <w:rPr>
          <w:color w:val="auto"/>
          <w:sz w:val="20"/>
          <w:szCs w:val="20"/>
        </w:rPr>
        <w:t>ellow also teaches mental health concepts to medicine trainees</w:t>
      </w:r>
      <w:r>
        <w:rPr>
          <w:color w:val="auto"/>
          <w:sz w:val="20"/>
          <w:szCs w:val="20"/>
        </w:rPr>
        <w:t xml:space="preserve"> (</w:t>
      </w:r>
      <w:r w:rsidR="000969CD">
        <w:rPr>
          <w:color w:val="auto"/>
          <w:sz w:val="20"/>
          <w:szCs w:val="20"/>
        </w:rPr>
        <w:t xml:space="preserve">e.g., </w:t>
      </w:r>
      <w:r>
        <w:rPr>
          <w:color w:val="auto"/>
          <w:sz w:val="20"/>
          <w:szCs w:val="20"/>
        </w:rPr>
        <w:t>pediatric residents and medical students)</w:t>
      </w:r>
      <w:r w:rsidRPr="002E7400">
        <w:rPr>
          <w:color w:val="auto"/>
          <w:sz w:val="20"/>
          <w:szCs w:val="20"/>
        </w:rPr>
        <w:t xml:space="preserve"> who rotate through the clinic.</w:t>
      </w:r>
    </w:p>
    <w:p w14:paraId="44F53C15" w14:textId="77777777" w:rsidR="00522AC9" w:rsidRDefault="00522AC9" w:rsidP="00522AC9">
      <w:pPr>
        <w:pStyle w:val="Default"/>
        <w:jc w:val="both"/>
        <w:rPr>
          <w:bCs/>
          <w:color w:val="auto"/>
          <w:sz w:val="20"/>
          <w:szCs w:val="20"/>
          <w:u w:val="single"/>
        </w:rPr>
      </w:pPr>
    </w:p>
    <w:p w14:paraId="0F0EC7E0" w14:textId="77777777" w:rsidR="00522AC9" w:rsidRDefault="00522AC9" w:rsidP="00522AC9">
      <w:pPr>
        <w:rPr>
          <w:rFonts w:ascii="Arial" w:eastAsia="Calibri" w:hAnsi="Arial" w:cs="Arial"/>
          <w:bCs/>
          <w:sz w:val="20"/>
          <w:u w:val="single"/>
        </w:rPr>
      </w:pPr>
      <w:r>
        <w:rPr>
          <w:bCs/>
          <w:sz w:val="20"/>
          <w:u w:val="single"/>
        </w:rPr>
        <w:br w:type="page"/>
      </w:r>
    </w:p>
    <w:p w14:paraId="45169279" w14:textId="77777777" w:rsidR="00522AC9" w:rsidRPr="00AB3D2B" w:rsidRDefault="00522AC9" w:rsidP="00522AC9">
      <w:pPr>
        <w:pStyle w:val="Default"/>
        <w:jc w:val="both"/>
        <w:rPr>
          <w:bCs/>
          <w:color w:val="auto"/>
          <w:sz w:val="20"/>
          <w:szCs w:val="20"/>
          <w:u w:val="single"/>
        </w:rPr>
      </w:pPr>
      <w:r w:rsidRPr="00AB3D2B">
        <w:rPr>
          <w:bCs/>
          <w:color w:val="auto"/>
          <w:sz w:val="20"/>
          <w:szCs w:val="20"/>
          <w:u w:val="single"/>
        </w:rPr>
        <w:lastRenderedPageBreak/>
        <w:t>Research</w:t>
      </w:r>
    </w:p>
    <w:p w14:paraId="0DFE0B58" w14:textId="77777777" w:rsidR="00522AC9" w:rsidRPr="002E7400" w:rsidRDefault="00522AC9" w:rsidP="00522AC9">
      <w:pPr>
        <w:pStyle w:val="Default"/>
        <w:jc w:val="both"/>
        <w:rPr>
          <w:b/>
          <w:bCs/>
          <w:color w:val="auto"/>
          <w:sz w:val="20"/>
          <w:szCs w:val="20"/>
        </w:rPr>
      </w:pPr>
      <w:r w:rsidRPr="002E7400">
        <w:rPr>
          <w:color w:val="auto"/>
          <w:sz w:val="20"/>
          <w:szCs w:val="20"/>
          <w:lang w:val="en"/>
        </w:rPr>
        <w:t>The program is committed to undertaking research vital to the promotion of adolescent health and, therefore, involvement in research projects is an important component of training. The Division of Adolescent/Young Adult Medicine has an active research program with many nationally renowned</w:t>
      </w:r>
      <w:r>
        <w:rPr>
          <w:color w:val="auto"/>
          <w:sz w:val="20"/>
          <w:szCs w:val="20"/>
          <w:lang w:val="en"/>
        </w:rPr>
        <w:t>, funded</w:t>
      </w:r>
      <w:r w:rsidRPr="002E7400">
        <w:rPr>
          <w:color w:val="auto"/>
          <w:sz w:val="20"/>
          <w:szCs w:val="20"/>
          <w:lang w:val="en"/>
        </w:rPr>
        <w:t xml:space="preserve"> investigators who provide excellent mentoring</w:t>
      </w:r>
      <w:r>
        <w:rPr>
          <w:color w:val="auto"/>
          <w:sz w:val="20"/>
          <w:szCs w:val="20"/>
          <w:lang w:val="en"/>
        </w:rPr>
        <w:t xml:space="preserve"> to trainees. </w:t>
      </w:r>
      <w:r w:rsidRPr="002E7400">
        <w:rPr>
          <w:color w:val="auto"/>
          <w:sz w:val="20"/>
          <w:szCs w:val="20"/>
        </w:rPr>
        <w:t xml:space="preserve">In addition, the program provides protected time for the </w:t>
      </w:r>
      <w:r>
        <w:rPr>
          <w:color w:val="auto"/>
          <w:sz w:val="20"/>
          <w:szCs w:val="20"/>
        </w:rPr>
        <w:t>f</w:t>
      </w:r>
      <w:r w:rsidRPr="002E7400">
        <w:rPr>
          <w:color w:val="auto"/>
          <w:sz w:val="20"/>
          <w:szCs w:val="20"/>
        </w:rPr>
        <w:t>ellow to</w:t>
      </w:r>
      <w:r>
        <w:rPr>
          <w:color w:val="auto"/>
          <w:sz w:val="20"/>
          <w:szCs w:val="20"/>
        </w:rPr>
        <w:t xml:space="preserve"> complete a project, abstract, and/or</w:t>
      </w:r>
      <w:r w:rsidRPr="002E7400">
        <w:rPr>
          <w:color w:val="auto"/>
          <w:sz w:val="20"/>
          <w:szCs w:val="20"/>
        </w:rPr>
        <w:t xml:space="preserve"> article for publication.</w:t>
      </w:r>
    </w:p>
    <w:p w14:paraId="6605EB36" w14:textId="77777777" w:rsidR="00522AC9" w:rsidRPr="002E7400" w:rsidRDefault="00522AC9" w:rsidP="00522AC9">
      <w:pPr>
        <w:pStyle w:val="Default"/>
        <w:jc w:val="both"/>
        <w:rPr>
          <w:color w:val="auto"/>
          <w:sz w:val="20"/>
          <w:szCs w:val="20"/>
        </w:rPr>
      </w:pPr>
    </w:p>
    <w:p w14:paraId="0C1D51F5" w14:textId="77777777" w:rsidR="00522AC9" w:rsidRPr="002E7400" w:rsidRDefault="00522AC9" w:rsidP="00522AC9">
      <w:pPr>
        <w:pStyle w:val="Default"/>
        <w:jc w:val="both"/>
        <w:rPr>
          <w:b/>
          <w:bCs/>
          <w:color w:val="auto"/>
          <w:sz w:val="20"/>
          <w:szCs w:val="20"/>
          <w:u w:val="single"/>
        </w:rPr>
      </w:pPr>
      <w:r w:rsidRPr="00AB3D2B">
        <w:rPr>
          <w:color w:val="auto"/>
          <w:sz w:val="20"/>
          <w:szCs w:val="20"/>
          <w:u w:val="single"/>
        </w:rPr>
        <w:t>Q</w:t>
      </w:r>
      <w:r w:rsidRPr="00AB3D2B">
        <w:rPr>
          <w:bCs/>
          <w:color w:val="auto"/>
          <w:sz w:val="20"/>
          <w:szCs w:val="20"/>
          <w:u w:val="single"/>
        </w:rPr>
        <w:t>ualification &amp; Training</w:t>
      </w:r>
      <w:r w:rsidRPr="002E7400">
        <w:rPr>
          <w:b/>
          <w:bCs/>
          <w:color w:val="auto"/>
          <w:sz w:val="20"/>
          <w:szCs w:val="20"/>
          <w:u w:val="single"/>
        </w:rPr>
        <w:t xml:space="preserve"> </w:t>
      </w:r>
    </w:p>
    <w:p w14:paraId="5BDDE796" w14:textId="77777777" w:rsidR="00522AC9" w:rsidRPr="002E7400" w:rsidRDefault="00522AC9" w:rsidP="00522AC9">
      <w:pPr>
        <w:jc w:val="both"/>
        <w:rPr>
          <w:rFonts w:ascii="Arial" w:hAnsi="Arial" w:cs="Arial"/>
          <w:b/>
          <w:bCs/>
          <w:sz w:val="20"/>
        </w:rPr>
      </w:pPr>
      <w:r w:rsidRPr="002E7400">
        <w:rPr>
          <w:rFonts w:ascii="Arial" w:hAnsi="Arial" w:cs="Arial"/>
          <w:sz w:val="20"/>
        </w:rPr>
        <w:t xml:space="preserve">In conjunction with the directors of the psychology program, each psychology fellow selects the specific components of his/her experiential phase of the program. The intent is to match the interests of the fellow with training opportunities at Boston Children's Hospital and Harvard Medical School, and then to plan a schedule </w:t>
      </w:r>
      <w:r>
        <w:rPr>
          <w:rFonts w:ascii="Arial" w:hAnsi="Arial" w:cs="Arial"/>
          <w:sz w:val="20"/>
        </w:rPr>
        <w:t>that</w:t>
      </w:r>
      <w:r w:rsidRPr="002E7400">
        <w:rPr>
          <w:rFonts w:ascii="Arial" w:hAnsi="Arial" w:cs="Arial"/>
          <w:sz w:val="20"/>
        </w:rPr>
        <w:t xml:space="preserve"> includes direct service, research</w:t>
      </w:r>
      <w:r>
        <w:rPr>
          <w:rFonts w:ascii="Arial" w:hAnsi="Arial" w:cs="Arial"/>
          <w:sz w:val="20"/>
        </w:rPr>
        <w:t>,</w:t>
      </w:r>
      <w:r w:rsidRPr="00C46E84">
        <w:rPr>
          <w:rFonts w:ascii="Arial" w:hAnsi="Arial" w:cs="Arial"/>
          <w:sz w:val="20"/>
        </w:rPr>
        <w:t xml:space="preserve"> </w:t>
      </w:r>
      <w:r>
        <w:rPr>
          <w:rFonts w:ascii="Arial" w:hAnsi="Arial" w:cs="Arial"/>
          <w:sz w:val="20"/>
        </w:rPr>
        <w:t>teaching, and leadership projects</w:t>
      </w:r>
      <w:r w:rsidRPr="002E7400">
        <w:rPr>
          <w:rFonts w:ascii="Arial" w:hAnsi="Arial" w:cs="Arial"/>
          <w:sz w:val="20"/>
        </w:rPr>
        <w:t xml:space="preserve">. A major objective is for the psychology fellow to be in multidisciplinary learning and service delivery environments that will advance adolescent/young adult health. </w:t>
      </w:r>
    </w:p>
    <w:p w14:paraId="6B0A5F8C" w14:textId="5AF5F3B7" w:rsidR="00522AC9" w:rsidRPr="00706234" w:rsidRDefault="000969CD" w:rsidP="00522AC9">
      <w:pPr>
        <w:pStyle w:val="NormalWeb"/>
        <w:rPr>
          <w:rFonts w:ascii="Arial" w:hAnsi="Arial" w:cs="Arial"/>
          <w:color w:val="000000"/>
          <w:sz w:val="20"/>
          <w:szCs w:val="20"/>
        </w:rPr>
      </w:pPr>
      <w:r w:rsidRPr="00706234">
        <w:rPr>
          <w:rFonts w:ascii="Arial" w:hAnsi="Arial" w:cs="Arial"/>
          <w:color w:val="000000"/>
          <w:sz w:val="20"/>
          <w:szCs w:val="20"/>
        </w:rPr>
        <w:t>The Director</w:t>
      </w:r>
      <w:r w:rsidR="00522AC9" w:rsidRPr="00706234">
        <w:rPr>
          <w:rFonts w:ascii="Arial" w:hAnsi="Arial" w:cs="Arial"/>
          <w:color w:val="000000"/>
          <w:sz w:val="20"/>
          <w:szCs w:val="20"/>
        </w:rPr>
        <w:t xml:space="preserve"> of the LEAH Postdoctoral Psychology Fellowship is Emily </w:t>
      </w:r>
      <w:proofErr w:type="spellStart"/>
      <w:r w:rsidR="00522AC9" w:rsidRPr="00706234">
        <w:rPr>
          <w:rFonts w:ascii="Arial" w:hAnsi="Arial" w:cs="Arial"/>
          <w:color w:val="000000"/>
          <w:sz w:val="20"/>
          <w:szCs w:val="20"/>
        </w:rPr>
        <w:t>Pluhar</w:t>
      </w:r>
      <w:proofErr w:type="spellEnd"/>
      <w:r w:rsidR="00522AC9" w:rsidRPr="00706234">
        <w:rPr>
          <w:rFonts w:ascii="Arial" w:hAnsi="Arial" w:cs="Arial"/>
          <w:color w:val="000000"/>
          <w:sz w:val="20"/>
          <w:szCs w:val="20"/>
        </w:rPr>
        <w:t xml:space="preserve">, PhD, who can be reached at </w:t>
      </w:r>
      <w:hyperlink r:id="rId31" w:history="1">
        <w:r w:rsidR="00522AC9" w:rsidRPr="00706234">
          <w:rPr>
            <w:rFonts w:ascii="Arial" w:hAnsi="Arial" w:cs="Arial"/>
            <w:color w:val="0000FF"/>
            <w:sz w:val="20"/>
            <w:szCs w:val="20"/>
            <w:u w:val="single"/>
          </w:rPr>
          <w:t>emily.pluhar@childrens.harvard.edu</w:t>
        </w:r>
      </w:hyperlink>
      <w:r w:rsidR="00522AC9" w:rsidRPr="00706234">
        <w:rPr>
          <w:rFonts w:ascii="Arial" w:hAnsi="Arial" w:cs="Arial"/>
          <w:color w:val="000000"/>
          <w:sz w:val="20"/>
          <w:szCs w:val="20"/>
        </w:rPr>
        <w:t xml:space="preserve">. The Associate Director of the LEAH Postdoctoral Psychology Fellowship is Melissa </w:t>
      </w:r>
      <w:proofErr w:type="spellStart"/>
      <w:r w:rsidR="00522AC9" w:rsidRPr="00706234">
        <w:rPr>
          <w:rFonts w:ascii="Arial" w:hAnsi="Arial" w:cs="Arial"/>
          <w:color w:val="000000"/>
          <w:sz w:val="20"/>
          <w:szCs w:val="20"/>
        </w:rPr>
        <w:t>Freizinger</w:t>
      </w:r>
      <w:proofErr w:type="spellEnd"/>
      <w:r w:rsidR="00522AC9" w:rsidRPr="00706234">
        <w:rPr>
          <w:rFonts w:ascii="Arial" w:hAnsi="Arial" w:cs="Arial"/>
          <w:color w:val="000000"/>
          <w:sz w:val="20"/>
          <w:szCs w:val="20"/>
        </w:rPr>
        <w:t xml:space="preserve">, PhD, who can be reached at </w:t>
      </w:r>
      <w:hyperlink r:id="rId32" w:history="1">
        <w:r w:rsidR="00522AC9" w:rsidRPr="00706234">
          <w:rPr>
            <w:rStyle w:val="Hyperlink"/>
            <w:rFonts w:ascii="Arial" w:hAnsi="Arial" w:cs="Arial"/>
            <w:sz w:val="20"/>
            <w:szCs w:val="20"/>
          </w:rPr>
          <w:t>melissa.freizinger@childrens.harvard.edu</w:t>
        </w:r>
      </w:hyperlink>
      <w:r w:rsidR="00522AC9" w:rsidRPr="00706234">
        <w:rPr>
          <w:rFonts w:ascii="Arial" w:hAnsi="Arial" w:cs="Arial"/>
          <w:color w:val="000000"/>
          <w:sz w:val="20"/>
          <w:szCs w:val="20"/>
        </w:rPr>
        <w:t xml:space="preserve">. </w:t>
      </w:r>
    </w:p>
    <w:p w14:paraId="080079F2" w14:textId="77777777" w:rsidR="00522AC9" w:rsidRPr="005E1E6A" w:rsidRDefault="00522AC9" w:rsidP="00522AC9">
      <w:pPr>
        <w:shd w:val="clear" w:color="auto" w:fill="FFFFFF"/>
        <w:jc w:val="both"/>
        <w:rPr>
          <w:rFonts w:ascii="Arial" w:hAnsi="Arial" w:cs="Arial"/>
          <w:color w:val="000000"/>
          <w:sz w:val="20"/>
        </w:rPr>
      </w:pPr>
      <w:r w:rsidRPr="005E1E6A">
        <w:rPr>
          <w:rFonts w:ascii="Arial" w:hAnsi="Arial" w:cs="Arial"/>
          <w:color w:val="000000"/>
          <w:sz w:val="20"/>
        </w:rPr>
        <w:t xml:space="preserve">The LEAH Coordinator is </w:t>
      </w:r>
      <w:r>
        <w:rPr>
          <w:rFonts w:ascii="Arial" w:hAnsi="Arial" w:cs="Arial"/>
          <w:color w:val="000000"/>
          <w:sz w:val="20"/>
        </w:rPr>
        <w:t xml:space="preserve">Jennifer </w:t>
      </w:r>
      <w:proofErr w:type="spellStart"/>
      <w:r>
        <w:rPr>
          <w:rFonts w:ascii="Arial" w:hAnsi="Arial" w:cs="Arial"/>
          <w:color w:val="000000"/>
          <w:sz w:val="20"/>
        </w:rPr>
        <w:t>LiuGoluszka</w:t>
      </w:r>
      <w:proofErr w:type="spellEnd"/>
      <w:r>
        <w:rPr>
          <w:rFonts w:ascii="Arial" w:hAnsi="Arial" w:cs="Arial"/>
          <w:color w:val="000000"/>
          <w:sz w:val="20"/>
        </w:rPr>
        <w:t>,</w:t>
      </w:r>
      <w:r w:rsidRPr="005E1E6A">
        <w:rPr>
          <w:rFonts w:ascii="Arial" w:hAnsi="Arial" w:cs="Arial"/>
          <w:color w:val="000000"/>
          <w:sz w:val="20"/>
        </w:rPr>
        <w:t xml:space="preserve"> who can be reached at 617-355-5482 or</w:t>
      </w:r>
      <w:r>
        <w:rPr>
          <w:rStyle w:val="Hyperlink"/>
          <w:rFonts w:ascii="Arial" w:hAnsi="Arial" w:cs="Arial"/>
          <w:sz w:val="20"/>
        </w:rPr>
        <w:t xml:space="preserve"> </w:t>
      </w:r>
      <w:hyperlink r:id="rId33" w:history="1">
        <w:r w:rsidRPr="0027758F">
          <w:rPr>
            <w:rStyle w:val="Hyperlink"/>
            <w:rFonts w:ascii="Arial" w:hAnsi="Arial" w:cs="Arial"/>
            <w:sz w:val="20"/>
          </w:rPr>
          <w:t>Jennifer.LiuGoluszka@childrens.harvard.edu</w:t>
        </w:r>
      </w:hyperlink>
      <w:r>
        <w:rPr>
          <w:rStyle w:val="Hyperlink"/>
          <w:rFonts w:ascii="Arial" w:hAnsi="Arial" w:cs="Arial"/>
          <w:sz w:val="20"/>
        </w:rPr>
        <w:t xml:space="preserve">, </w:t>
      </w:r>
      <w:r w:rsidRPr="005E1E6A">
        <w:rPr>
          <w:rFonts w:ascii="Arial" w:hAnsi="Arial" w:cs="Arial"/>
          <w:color w:val="000000"/>
          <w:sz w:val="20"/>
        </w:rPr>
        <w:t xml:space="preserve">and the PI of the LEAH Program is S. Jean </w:t>
      </w:r>
      <w:proofErr w:type="spellStart"/>
      <w:r w:rsidRPr="005E1E6A">
        <w:rPr>
          <w:rFonts w:ascii="Arial" w:hAnsi="Arial" w:cs="Arial"/>
          <w:color w:val="000000"/>
          <w:sz w:val="20"/>
        </w:rPr>
        <w:t>Emans</w:t>
      </w:r>
      <w:proofErr w:type="spellEnd"/>
      <w:r w:rsidRPr="005E1E6A">
        <w:rPr>
          <w:rFonts w:ascii="Arial" w:hAnsi="Arial" w:cs="Arial"/>
          <w:color w:val="000000"/>
          <w:sz w:val="20"/>
        </w:rPr>
        <w:t>, MD</w:t>
      </w:r>
      <w:r>
        <w:rPr>
          <w:rFonts w:ascii="Arial" w:hAnsi="Arial" w:cs="Arial"/>
          <w:color w:val="000000"/>
          <w:sz w:val="20"/>
        </w:rPr>
        <w:t>,</w:t>
      </w:r>
      <w:r w:rsidRPr="005E1E6A">
        <w:rPr>
          <w:rFonts w:ascii="Arial" w:hAnsi="Arial" w:cs="Arial"/>
          <w:color w:val="000000"/>
          <w:sz w:val="20"/>
        </w:rPr>
        <w:t xml:space="preserve"> who can be reached at </w:t>
      </w:r>
      <w:hyperlink r:id="rId34" w:history="1">
        <w:r w:rsidRPr="005E1E6A">
          <w:rPr>
            <w:rFonts w:ascii="Arial" w:hAnsi="Arial" w:cs="Arial"/>
            <w:color w:val="0000FF"/>
            <w:sz w:val="20"/>
            <w:u w:val="single"/>
          </w:rPr>
          <w:t>jean.emans@childrens.harvard.edu</w:t>
        </w:r>
      </w:hyperlink>
      <w:r w:rsidRPr="005E1E6A">
        <w:rPr>
          <w:rFonts w:ascii="Arial" w:hAnsi="Arial" w:cs="Arial"/>
          <w:color w:val="000000"/>
          <w:sz w:val="20"/>
        </w:rPr>
        <w:t xml:space="preserve">. </w:t>
      </w:r>
    </w:p>
    <w:p w14:paraId="4F5529A9" w14:textId="77777777" w:rsidR="00AB3D2B" w:rsidRPr="002E7400" w:rsidRDefault="00AB3D2B" w:rsidP="00FE2CE6">
      <w:pPr>
        <w:pStyle w:val="NormalWeb"/>
        <w:jc w:val="both"/>
        <w:rPr>
          <w:rFonts w:ascii="Arial" w:hAnsi="Arial" w:cs="Arial"/>
          <w:b/>
          <w:bCs/>
          <w:sz w:val="20"/>
          <w:szCs w:val="20"/>
        </w:rPr>
      </w:pPr>
    </w:p>
    <w:p w14:paraId="112C250B" w14:textId="77777777" w:rsidR="00AB3D2B" w:rsidRPr="002E7400" w:rsidRDefault="00AB3D2B" w:rsidP="00377D26">
      <w:pPr>
        <w:pStyle w:val="ColorfulList-Accent11"/>
        <w:spacing w:before="100" w:beforeAutospacing="1" w:after="100" w:afterAutospacing="1"/>
        <w:jc w:val="both"/>
        <w:rPr>
          <w:rFonts w:ascii="Arial" w:eastAsia="Times New Roman" w:hAnsi="Arial" w:cs="Arial"/>
          <w:sz w:val="20"/>
          <w:szCs w:val="20"/>
        </w:rPr>
      </w:pPr>
    </w:p>
    <w:p w14:paraId="6595D902" w14:textId="77777777" w:rsidR="00AB3D2B" w:rsidRPr="002E7400" w:rsidRDefault="00AB3D2B" w:rsidP="00377D26">
      <w:pPr>
        <w:spacing w:before="100" w:beforeAutospacing="1" w:after="100" w:afterAutospacing="1"/>
        <w:jc w:val="both"/>
        <w:rPr>
          <w:rFonts w:ascii="Arial" w:hAnsi="Arial" w:cs="Arial"/>
          <w:sz w:val="20"/>
        </w:rPr>
      </w:pPr>
      <w:r w:rsidRPr="002E7400">
        <w:rPr>
          <w:rFonts w:ascii="Arial" w:hAnsi="Arial" w:cs="Arial"/>
          <w:sz w:val="20"/>
        </w:rPr>
        <w:t> </w:t>
      </w:r>
    </w:p>
    <w:p w14:paraId="40B2FC8A" w14:textId="77777777" w:rsidR="00AB3D2B" w:rsidRPr="002E7400" w:rsidRDefault="00AB3D2B" w:rsidP="00377D26">
      <w:pPr>
        <w:spacing w:before="100" w:beforeAutospacing="1" w:after="100" w:afterAutospacing="1"/>
        <w:jc w:val="both"/>
        <w:rPr>
          <w:rFonts w:ascii="Arial" w:hAnsi="Arial" w:cs="Arial"/>
          <w:sz w:val="20"/>
        </w:rPr>
      </w:pPr>
    </w:p>
    <w:p w14:paraId="2D8F19AB" w14:textId="77777777" w:rsidR="00AB3D2B" w:rsidRPr="002E7400" w:rsidRDefault="00AB3D2B" w:rsidP="00377D26">
      <w:pPr>
        <w:jc w:val="both"/>
        <w:rPr>
          <w:rFonts w:ascii="Arial" w:hAnsi="Arial" w:cs="Arial"/>
          <w:sz w:val="20"/>
        </w:rPr>
      </w:pPr>
    </w:p>
    <w:p w14:paraId="65D87F4C" w14:textId="77777777" w:rsidR="00AB3D2B" w:rsidRDefault="00AB3D2B" w:rsidP="00377D26">
      <w:pPr>
        <w:jc w:val="both"/>
        <w:rPr>
          <w:rFonts w:ascii="Arial" w:hAnsi="Arial" w:cs="Arial"/>
          <w:b/>
          <w:sz w:val="20"/>
        </w:rPr>
      </w:pPr>
      <w:r>
        <w:rPr>
          <w:rFonts w:ascii="Arial" w:hAnsi="Arial" w:cs="Arial"/>
          <w:b/>
          <w:sz w:val="20"/>
        </w:rPr>
        <w:t xml:space="preserve"> </w:t>
      </w:r>
    </w:p>
    <w:p w14:paraId="3D988012" w14:textId="77777777" w:rsidR="00620B93" w:rsidRDefault="00AB3D2B" w:rsidP="008B3807">
      <w:pPr>
        <w:pStyle w:val="PlainText"/>
        <w:contextualSpacing/>
        <w:jc w:val="center"/>
        <w:rPr>
          <w:rFonts w:ascii="Arial" w:hAnsi="Arial" w:cs="Arial"/>
          <w:b/>
          <w:sz w:val="20"/>
        </w:rPr>
      </w:pPr>
      <w:r>
        <w:rPr>
          <w:rFonts w:ascii="Arial" w:hAnsi="Arial" w:cs="Arial"/>
          <w:b/>
          <w:sz w:val="20"/>
        </w:rPr>
        <w:br w:type="page"/>
      </w:r>
    </w:p>
    <w:p w14:paraId="1E75F6E0" w14:textId="77777777" w:rsidR="00BA78FC" w:rsidRPr="002C3FCB" w:rsidRDefault="00BA78FC" w:rsidP="008B3807">
      <w:pPr>
        <w:pStyle w:val="PlainText"/>
        <w:contextualSpacing/>
        <w:jc w:val="center"/>
        <w:rPr>
          <w:rFonts w:ascii="Arial" w:hAnsi="Arial" w:cs="Arial"/>
          <w:b/>
          <w:color w:val="000000"/>
          <w:sz w:val="20"/>
        </w:rPr>
      </w:pPr>
      <w:r w:rsidRPr="002C3FCB">
        <w:rPr>
          <w:rFonts w:ascii="Arial" w:hAnsi="Arial" w:cs="Arial"/>
          <w:b/>
          <w:color w:val="000000"/>
          <w:sz w:val="20"/>
        </w:rPr>
        <w:lastRenderedPageBreak/>
        <w:t>The Pain Treatment Service</w:t>
      </w:r>
    </w:p>
    <w:p w14:paraId="2E8CBC07" w14:textId="77777777" w:rsidR="00BA78FC" w:rsidRPr="004F70BE" w:rsidRDefault="00BA78FC" w:rsidP="00377D26">
      <w:pPr>
        <w:widowControl w:val="0"/>
        <w:jc w:val="both"/>
        <w:rPr>
          <w:rFonts w:ascii="Arial" w:hAnsi="Arial" w:cs="Arial"/>
          <w:color w:val="000000"/>
          <w:sz w:val="20"/>
        </w:rPr>
      </w:pPr>
    </w:p>
    <w:p w14:paraId="68162B69" w14:textId="4BB98152" w:rsidR="00BA78FC" w:rsidRPr="004F70BE" w:rsidRDefault="00BA78FC" w:rsidP="00377D26">
      <w:pPr>
        <w:widowControl w:val="0"/>
        <w:jc w:val="both"/>
        <w:rPr>
          <w:rFonts w:ascii="Arial" w:hAnsi="Arial" w:cs="Arial"/>
          <w:color w:val="000000"/>
          <w:sz w:val="20"/>
        </w:rPr>
      </w:pPr>
      <w:r w:rsidRPr="004F70BE">
        <w:rPr>
          <w:rFonts w:ascii="Arial" w:hAnsi="Arial" w:cs="Arial"/>
          <w:color w:val="000000"/>
          <w:sz w:val="20"/>
        </w:rPr>
        <w:t>The Pain Treatment Service (PT</w:t>
      </w:r>
      <w:r>
        <w:rPr>
          <w:rFonts w:ascii="Arial" w:hAnsi="Arial" w:cs="Arial"/>
          <w:color w:val="000000"/>
          <w:sz w:val="20"/>
        </w:rPr>
        <w:t>S) at Boston Children’s Hospital</w:t>
      </w:r>
      <w:r w:rsidRPr="004F70BE">
        <w:rPr>
          <w:rFonts w:ascii="Arial" w:hAnsi="Arial" w:cs="Arial"/>
          <w:color w:val="000000"/>
          <w:sz w:val="20"/>
        </w:rPr>
        <w:t xml:space="preserve"> is a multidisciplinary program specializing in pediatric pain management</w:t>
      </w:r>
      <w:r w:rsidR="000C64FB">
        <w:rPr>
          <w:rFonts w:ascii="Arial" w:hAnsi="Arial" w:cs="Arial"/>
          <w:color w:val="000000"/>
          <w:sz w:val="20"/>
        </w:rPr>
        <w:t xml:space="preserve">. </w:t>
      </w:r>
      <w:r>
        <w:rPr>
          <w:rFonts w:ascii="Arial" w:hAnsi="Arial" w:cs="Arial"/>
          <w:color w:val="000000"/>
          <w:sz w:val="20"/>
        </w:rPr>
        <w:t>Our program is the largest pediatric pain management program in the country and has served as a training ground for many current leaders in the field of pediatric pain management across disciplines</w:t>
      </w:r>
      <w:r w:rsidR="000C64FB">
        <w:rPr>
          <w:rFonts w:ascii="Arial" w:hAnsi="Arial" w:cs="Arial"/>
          <w:color w:val="000000"/>
          <w:sz w:val="20"/>
        </w:rPr>
        <w:t xml:space="preserve">. </w:t>
      </w:r>
      <w:r>
        <w:rPr>
          <w:rFonts w:ascii="Arial" w:hAnsi="Arial" w:cs="Arial"/>
          <w:color w:val="000000"/>
          <w:sz w:val="20"/>
        </w:rPr>
        <w:t>Psychology fellows in this program will develop their skills in the assessment and treatment of a wide range of chronic pain conditions</w:t>
      </w:r>
      <w:r w:rsidR="000C64FB">
        <w:rPr>
          <w:rFonts w:ascii="Arial" w:hAnsi="Arial" w:cs="Arial"/>
          <w:color w:val="000000"/>
          <w:sz w:val="20"/>
        </w:rPr>
        <w:t xml:space="preserve">. </w:t>
      </w:r>
      <w:r w:rsidRPr="004F70BE">
        <w:rPr>
          <w:rFonts w:ascii="Arial" w:hAnsi="Arial" w:cs="Arial"/>
          <w:color w:val="000000"/>
          <w:sz w:val="20"/>
        </w:rPr>
        <w:t>The PTS also includes specialty programs at a satellite location focusing on (1) chronic headache evaluation and treatment; and (2) intensive day hospital pediatric pain rehabilitation</w:t>
      </w:r>
      <w:r w:rsidR="000C64FB">
        <w:rPr>
          <w:rFonts w:ascii="Arial" w:hAnsi="Arial" w:cs="Arial"/>
          <w:color w:val="000000"/>
          <w:sz w:val="20"/>
        </w:rPr>
        <w:t xml:space="preserve">. </w:t>
      </w:r>
      <w:r w:rsidRPr="004F70BE">
        <w:rPr>
          <w:rFonts w:ascii="Arial" w:hAnsi="Arial" w:cs="Arial"/>
          <w:color w:val="000000"/>
          <w:sz w:val="20"/>
        </w:rPr>
        <w:t>Physicians, physical therapists, psychologists, nurses, and fellows work collaboratively on a clinical team to address the complex problems faced by these patients and their families.</w:t>
      </w:r>
      <w:r w:rsidR="00A43593">
        <w:rPr>
          <w:rFonts w:ascii="Arial" w:hAnsi="Arial" w:cs="Arial"/>
          <w:color w:val="000000"/>
          <w:sz w:val="20"/>
        </w:rPr>
        <w:t xml:space="preserve"> </w:t>
      </w:r>
      <w:r w:rsidR="00A43593" w:rsidRPr="00A43593">
        <w:rPr>
          <w:rFonts w:ascii="Arial" w:hAnsi="Arial" w:cs="Arial"/>
          <w:color w:val="000000"/>
          <w:sz w:val="20"/>
        </w:rPr>
        <w:t>Fellows’ clinical time will be divided between 6 months in outpatient pain clinic settings and 6 months in an intensive interdisciplinary pain rehabilitation program.</w:t>
      </w:r>
    </w:p>
    <w:p w14:paraId="358C574D" w14:textId="77777777" w:rsidR="00BA78FC" w:rsidRPr="004F70BE" w:rsidRDefault="00BA78FC" w:rsidP="00377D26">
      <w:pPr>
        <w:widowControl w:val="0"/>
        <w:jc w:val="both"/>
        <w:rPr>
          <w:rFonts w:ascii="Arial" w:hAnsi="Arial" w:cs="Arial"/>
          <w:color w:val="000000"/>
          <w:sz w:val="20"/>
        </w:rPr>
      </w:pPr>
    </w:p>
    <w:p w14:paraId="63FDFDFC" w14:textId="14F9201B" w:rsidR="00BA78FC" w:rsidRPr="004F70BE" w:rsidRDefault="00BA78FC" w:rsidP="00377D26">
      <w:pPr>
        <w:widowControl w:val="0"/>
        <w:jc w:val="both"/>
        <w:rPr>
          <w:rFonts w:ascii="Arial" w:hAnsi="Arial" w:cs="Arial"/>
          <w:color w:val="000000"/>
          <w:sz w:val="20"/>
        </w:rPr>
      </w:pPr>
      <w:r>
        <w:rPr>
          <w:rFonts w:ascii="Arial" w:hAnsi="Arial" w:cs="Arial"/>
          <w:color w:val="000000"/>
          <w:sz w:val="20"/>
        </w:rPr>
        <w:t>We anticipate accepting 1 or 2 postdo</w:t>
      </w:r>
      <w:r w:rsidR="000F731E">
        <w:rPr>
          <w:rFonts w:ascii="Arial" w:hAnsi="Arial" w:cs="Arial"/>
          <w:color w:val="000000"/>
          <w:sz w:val="20"/>
        </w:rPr>
        <w:t>ctoral fellows for the 20</w:t>
      </w:r>
      <w:r w:rsidR="0053338C">
        <w:rPr>
          <w:rFonts w:ascii="Arial" w:hAnsi="Arial" w:cs="Arial"/>
          <w:color w:val="000000"/>
          <w:sz w:val="20"/>
        </w:rPr>
        <w:t>2</w:t>
      </w:r>
      <w:r w:rsidR="003452FC">
        <w:rPr>
          <w:rFonts w:ascii="Arial" w:hAnsi="Arial" w:cs="Arial"/>
          <w:color w:val="000000"/>
          <w:sz w:val="20"/>
        </w:rPr>
        <w:t>2</w:t>
      </w:r>
      <w:r w:rsidR="000F731E">
        <w:rPr>
          <w:rFonts w:ascii="Arial" w:hAnsi="Arial" w:cs="Arial"/>
          <w:color w:val="000000"/>
          <w:sz w:val="20"/>
        </w:rPr>
        <w:t>-20</w:t>
      </w:r>
      <w:r w:rsidR="00170A90">
        <w:rPr>
          <w:rFonts w:ascii="Arial" w:hAnsi="Arial" w:cs="Arial"/>
          <w:color w:val="000000"/>
          <w:sz w:val="20"/>
        </w:rPr>
        <w:t>2</w:t>
      </w:r>
      <w:r w:rsidR="003452FC">
        <w:rPr>
          <w:rFonts w:ascii="Arial" w:hAnsi="Arial" w:cs="Arial"/>
          <w:color w:val="000000"/>
          <w:sz w:val="20"/>
        </w:rPr>
        <w:t>3</w:t>
      </w:r>
      <w:r>
        <w:rPr>
          <w:rFonts w:ascii="Arial" w:hAnsi="Arial" w:cs="Arial"/>
          <w:color w:val="000000"/>
          <w:sz w:val="20"/>
        </w:rPr>
        <w:t xml:space="preserve"> training year</w:t>
      </w:r>
      <w:r w:rsidR="000C64FB">
        <w:rPr>
          <w:rFonts w:ascii="Arial" w:hAnsi="Arial" w:cs="Arial"/>
          <w:color w:val="000000"/>
          <w:sz w:val="20"/>
        </w:rPr>
        <w:t xml:space="preserve">. </w:t>
      </w:r>
      <w:r w:rsidRPr="004F70BE">
        <w:rPr>
          <w:rFonts w:ascii="Arial" w:hAnsi="Arial" w:cs="Arial"/>
          <w:color w:val="000000"/>
          <w:sz w:val="20"/>
        </w:rPr>
        <w:t xml:space="preserve">The fellowship is a 12-month position consisting of clinical training in pediatric pain management, participation in seminars and lectures in the Psychiatry and Anesthesia Departments of </w:t>
      </w:r>
      <w:r>
        <w:rPr>
          <w:rFonts w:ascii="Arial" w:hAnsi="Arial" w:cs="Arial"/>
          <w:color w:val="000000"/>
          <w:sz w:val="20"/>
        </w:rPr>
        <w:t>Boston Children’s Hospital</w:t>
      </w:r>
      <w:r w:rsidRPr="004F70BE">
        <w:rPr>
          <w:rFonts w:ascii="Arial" w:hAnsi="Arial" w:cs="Arial"/>
          <w:color w:val="000000"/>
          <w:sz w:val="20"/>
        </w:rPr>
        <w:t>, direct clinical care of patients</w:t>
      </w:r>
      <w:r>
        <w:rPr>
          <w:rFonts w:ascii="Arial" w:hAnsi="Arial" w:cs="Arial"/>
          <w:color w:val="000000"/>
          <w:sz w:val="20"/>
        </w:rPr>
        <w:t xml:space="preserve"> in outpatient and inpatient settings</w:t>
      </w:r>
      <w:r w:rsidRPr="004F70BE">
        <w:rPr>
          <w:rFonts w:ascii="Arial" w:hAnsi="Arial" w:cs="Arial"/>
          <w:color w:val="000000"/>
          <w:sz w:val="20"/>
        </w:rPr>
        <w:t>, and participation in ongoing research at the PTS</w:t>
      </w:r>
      <w:r w:rsidR="000C64FB">
        <w:rPr>
          <w:rFonts w:ascii="Arial" w:hAnsi="Arial" w:cs="Arial"/>
          <w:color w:val="000000"/>
          <w:sz w:val="20"/>
        </w:rPr>
        <w:t xml:space="preserve">. </w:t>
      </w:r>
      <w:r w:rsidRPr="004F70BE">
        <w:rPr>
          <w:rFonts w:ascii="Arial" w:hAnsi="Arial" w:cs="Arial"/>
          <w:color w:val="000000"/>
          <w:sz w:val="20"/>
        </w:rPr>
        <w:t>Clinical activities include outpatient assessment and treatment</w:t>
      </w:r>
      <w:r w:rsidR="005C35A0">
        <w:rPr>
          <w:rFonts w:ascii="Arial" w:hAnsi="Arial" w:cs="Arial"/>
          <w:color w:val="000000"/>
          <w:sz w:val="20"/>
        </w:rPr>
        <w:t>,</w:t>
      </w:r>
      <w:r w:rsidRPr="004F70BE">
        <w:rPr>
          <w:rFonts w:ascii="Arial" w:hAnsi="Arial" w:cs="Arial"/>
          <w:color w:val="000000"/>
          <w:sz w:val="20"/>
        </w:rPr>
        <w:t xml:space="preserve"> including biofeedback</w:t>
      </w:r>
      <w:r>
        <w:rPr>
          <w:rFonts w:ascii="Arial" w:hAnsi="Arial" w:cs="Arial"/>
          <w:color w:val="000000"/>
          <w:sz w:val="20"/>
        </w:rPr>
        <w:t xml:space="preserve"> and clinical hypnosis</w:t>
      </w:r>
      <w:r w:rsidRPr="004F70BE">
        <w:rPr>
          <w:rFonts w:ascii="Arial" w:hAnsi="Arial" w:cs="Arial"/>
          <w:color w:val="000000"/>
          <w:sz w:val="20"/>
        </w:rPr>
        <w:t>, with opportunities to participate in inpatient consults with the PTS if desired</w:t>
      </w:r>
      <w:r w:rsidR="000C64FB">
        <w:rPr>
          <w:rFonts w:ascii="Arial" w:hAnsi="Arial" w:cs="Arial"/>
          <w:color w:val="000000"/>
          <w:sz w:val="20"/>
        </w:rPr>
        <w:t xml:space="preserve">. </w:t>
      </w:r>
      <w:r>
        <w:rPr>
          <w:rFonts w:ascii="Arial" w:hAnsi="Arial" w:cs="Arial"/>
          <w:color w:val="000000"/>
          <w:sz w:val="20"/>
        </w:rPr>
        <w:t xml:space="preserve">Fellows will also co-facilitate our Comfort Ability day-long workshops focusing on cognitive behavioral pain management tools. </w:t>
      </w:r>
      <w:r w:rsidRPr="004F70BE">
        <w:rPr>
          <w:rFonts w:ascii="Arial" w:hAnsi="Arial" w:cs="Arial"/>
          <w:color w:val="000000"/>
          <w:sz w:val="20"/>
        </w:rPr>
        <w:t>Clinical hours and supervision for licensure will be provided</w:t>
      </w:r>
      <w:r w:rsidR="000C64FB">
        <w:rPr>
          <w:rFonts w:ascii="Arial" w:hAnsi="Arial" w:cs="Arial"/>
          <w:color w:val="000000"/>
          <w:sz w:val="20"/>
        </w:rPr>
        <w:t xml:space="preserve">. </w:t>
      </w:r>
      <w:r w:rsidRPr="004F70BE">
        <w:rPr>
          <w:rFonts w:ascii="Arial" w:hAnsi="Arial" w:cs="Arial"/>
          <w:color w:val="000000"/>
          <w:sz w:val="20"/>
        </w:rPr>
        <w:t>Fellows</w:t>
      </w:r>
      <w:r>
        <w:rPr>
          <w:rFonts w:ascii="Arial" w:hAnsi="Arial" w:cs="Arial"/>
          <w:color w:val="000000"/>
          <w:sz w:val="20"/>
        </w:rPr>
        <w:t xml:space="preserve">hip activities </w:t>
      </w:r>
      <w:r w:rsidR="00A43593">
        <w:rPr>
          <w:rFonts w:ascii="Arial" w:hAnsi="Arial" w:cs="Arial"/>
          <w:color w:val="000000"/>
          <w:sz w:val="20"/>
        </w:rPr>
        <w:t>will</w:t>
      </w:r>
      <w:r>
        <w:rPr>
          <w:rFonts w:ascii="Arial" w:hAnsi="Arial" w:cs="Arial"/>
          <w:color w:val="000000"/>
          <w:sz w:val="20"/>
        </w:rPr>
        <w:t xml:space="preserve"> occur at both our main hospital (Boston) and satellite (Waltham</w:t>
      </w:r>
      <w:r w:rsidR="005C35A0">
        <w:rPr>
          <w:rFonts w:ascii="Arial" w:hAnsi="Arial" w:cs="Arial"/>
          <w:color w:val="000000"/>
          <w:sz w:val="20"/>
        </w:rPr>
        <w:t>,</w:t>
      </w:r>
      <w:r>
        <w:rPr>
          <w:rFonts w:ascii="Arial" w:hAnsi="Arial" w:cs="Arial"/>
          <w:color w:val="000000"/>
          <w:sz w:val="20"/>
        </w:rPr>
        <w:t xml:space="preserve"> MA) locations</w:t>
      </w:r>
      <w:r w:rsidR="000C64FB">
        <w:rPr>
          <w:rFonts w:ascii="Arial" w:hAnsi="Arial" w:cs="Arial"/>
          <w:color w:val="000000"/>
          <w:sz w:val="20"/>
        </w:rPr>
        <w:t xml:space="preserve">. </w:t>
      </w:r>
    </w:p>
    <w:p w14:paraId="2205A4A9" w14:textId="77777777" w:rsidR="00BA78FC" w:rsidRPr="004F70BE" w:rsidRDefault="00BA78FC" w:rsidP="00377D26">
      <w:pPr>
        <w:widowControl w:val="0"/>
        <w:jc w:val="both"/>
        <w:rPr>
          <w:rFonts w:ascii="Arial" w:hAnsi="Arial" w:cs="Arial"/>
          <w:color w:val="000000"/>
          <w:sz w:val="20"/>
        </w:rPr>
      </w:pPr>
    </w:p>
    <w:p w14:paraId="4F18153B" w14:textId="7827B049" w:rsidR="00A43593" w:rsidRPr="004F70BE" w:rsidRDefault="00A43593" w:rsidP="00A43593">
      <w:pPr>
        <w:widowControl w:val="0"/>
        <w:jc w:val="both"/>
        <w:rPr>
          <w:rFonts w:ascii="Arial" w:hAnsi="Arial" w:cs="Arial"/>
          <w:color w:val="000000"/>
          <w:sz w:val="20"/>
        </w:rPr>
      </w:pPr>
      <w:r>
        <w:rPr>
          <w:rFonts w:ascii="Arial" w:hAnsi="Arial" w:cs="Arial"/>
          <w:color w:val="000000"/>
          <w:sz w:val="20"/>
        </w:rPr>
        <w:t>A minimum of 20%</w:t>
      </w:r>
      <w:r w:rsidRPr="004F70BE">
        <w:rPr>
          <w:rFonts w:ascii="Arial" w:hAnsi="Arial" w:cs="Arial"/>
          <w:color w:val="000000"/>
          <w:sz w:val="20"/>
        </w:rPr>
        <w:t xml:space="preserve"> of the fellow’s time will be spent participating in ongoing research projects. Current research opportunities include studies of school functioning in adolescents with chronic pain syndromes, </w:t>
      </w:r>
      <w:r>
        <w:rPr>
          <w:rFonts w:ascii="Arial" w:hAnsi="Arial" w:cs="Arial"/>
          <w:color w:val="000000"/>
          <w:sz w:val="20"/>
        </w:rPr>
        <w:t xml:space="preserve">treatment outcomes in intensive interdisciplinary pain rehabilitation, studies related to our Comfort Ability group-based pain coping workshops, family influences on the pediatric pain experience, and studies of stress-based biological risk factors related to chronic pain. </w:t>
      </w:r>
      <w:r w:rsidRPr="004F70BE">
        <w:rPr>
          <w:rFonts w:ascii="Arial" w:hAnsi="Arial" w:cs="Arial"/>
          <w:color w:val="000000"/>
          <w:sz w:val="20"/>
        </w:rPr>
        <w:t>Development and completion of in</w:t>
      </w:r>
      <w:r>
        <w:rPr>
          <w:rFonts w:ascii="Arial" w:hAnsi="Arial" w:cs="Arial"/>
          <w:color w:val="000000"/>
          <w:sz w:val="20"/>
        </w:rPr>
        <w:t>dependent projects is also supported</w:t>
      </w:r>
      <w:r w:rsidRPr="004F70BE">
        <w:rPr>
          <w:rFonts w:ascii="Arial" w:hAnsi="Arial" w:cs="Arial"/>
          <w:color w:val="000000"/>
          <w:sz w:val="20"/>
        </w:rPr>
        <w:t>.</w:t>
      </w:r>
      <w:r>
        <w:rPr>
          <w:rFonts w:ascii="Arial" w:hAnsi="Arial" w:cs="Arial"/>
          <w:color w:val="000000"/>
          <w:sz w:val="20"/>
        </w:rPr>
        <w:t xml:space="preserve"> Applicants with previous experience with and commitment to applied clinical research are preferred</w:t>
      </w:r>
      <w:r w:rsidR="000C64FB">
        <w:rPr>
          <w:rFonts w:ascii="Arial" w:hAnsi="Arial" w:cs="Arial"/>
          <w:color w:val="000000"/>
          <w:sz w:val="20"/>
        </w:rPr>
        <w:t xml:space="preserve">. </w:t>
      </w:r>
    </w:p>
    <w:p w14:paraId="69F364DA" w14:textId="77777777" w:rsidR="00A43593" w:rsidRPr="004F70BE" w:rsidRDefault="00A43593" w:rsidP="00A43593">
      <w:pPr>
        <w:widowControl w:val="0"/>
        <w:jc w:val="both"/>
        <w:rPr>
          <w:rFonts w:ascii="Arial" w:hAnsi="Arial" w:cs="Arial"/>
          <w:color w:val="000000"/>
          <w:sz w:val="20"/>
        </w:rPr>
      </w:pPr>
    </w:p>
    <w:p w14:paraId="5B9CBB98" w14:textId="7171EEF5" w:rsidR="00860456" w:rsidRDefault="00A43593" w:rsidP="00A43593">
      <w:pPr>
        <w:widowControl w:val="0"/>
        <w:jc w:val="both"/>
        <w:rPr>
          <w:rFonts w:ascii="Arial" w:hAnsi="Arial" w:cs="Arial"/>
          <w:color w:val="000000"/>
          <w:sz w:val="20"/>
        </w:rPr>
      </w:pPr>
      <w:r w:rsidRPr="004F70BE">
        <w:rPr>
          <w:rFonts w:ascii="Arial" w:hAnsi="Arial" w:cs="Arial"/>
          <w:color w:val="000000"/>
          <w:sz w:val="20"/>
        </w:rPr>
        <w:t>The pos</w:t>
      </w:r>
      <w:r>
        <w:rPr>
          <w:rFonts w:ascii="Arial" w:hAnsi="Arial" w:cs="Arial"/>
          <w:color w:val="000000"/>
          <w:sz w:val="20"/>
        </w:rPr>
        <w:t xml:space="preserve">ition requires a one-year commitment. </w:t>
      </w:r>
      <w:r w:rsidRPr="004F70BE">
        <w:rPr>
          <w:rFonts w:ascii="Arial" w:hAnsi="Arial" w:cs="Arial"/>
          <w:color w:val="000000"/>
          <w:sz w:val="20"/>
        </w:rPr>
        <w:t>The option for a second</w:t>
      </w:r>
      <w:r w:rsidR="003C4802">
        <w:rPr>
          <w:rFonts w:ascii="Arial" w:hAnsi="Arial" w:cs="Arial"/>
          <w:color w:val="000000"/>
          <w:sz w:val="20"/>
        </w:rPr>
        <w:t>-</w:t>
      </w:r>
      <w:r w:rsidRPr="004F70BE">
        <w:rPr>
          <w:rFonts w:ascii="Arial" w:hAnsi="Arial" w:cs="Arial"/>
          <w:color w:val="000000"/>
          <w:sz w:val="20"/>
        </w:rPr>
        <w:t>year advanced fellowship may be available with consideration of funding and matching fellow/program interests</w:t>
      </w:r>
      <w:r w:rsidR="000C64FB">
        <w:rPr>
          <w:rFonts w:ascii="Arial" w:hAnsi="Arial" w:cs="Arial"/>
          <w:color w:val="000000"/>
          <w:sz w:val="20"/>
        </w:rPr>
        <w:t xml:space="preserve">. </w:t>
      </w:r>
    </w:p>
    <w:p w14:paraId="4D64E6AC" w14:textId="77777777" w:rsidR="00CA31A2" w:rsidRPr="007A0D9A" w:rsidRDefault="00CA31A2" w:rsidP="00CA31A2">
      <w:pPr>
        <w:autoSpaceDE w:val="0"/>
        <w:autoSpaceDN w:val="0"/>
        <w:adjustRightInd w:val="0"/>
        <w:jc w:val="both"/>
        <w:rPr>
          <w:rFonts w:ascii="Arial" w:hAnsi="Arial" w:cs="Arial"/>
          <w:color w:val="000000"/>
          <w:sz w:val="20"/>
        </w:rPr>
      </w:pPr>
    </w:p>
    <w:p w14:paraId="32F24481" w14:textId="62F5C9C4" w:rsidR="00CA31A2" w:rsidRDefault="00CA31A2" w:rsidP="00CA31A2">
      <w:pPr>
        <w:autoSpaceDE w:val="0"/>
        <w:autoSpaceDN w:val="0"/>
        <w:adjustRightInd w:val="0"/>
        <w:jc w:val="both"/>
        <w:rPr>
          <w:rFonts w:ascii="Arial" w:hAnsi="Arial" w:cs="Arial"/>
          <w:color w:val="000000"/>
          <w:sz w:val="20"/>
        </w:rPr>
      </w:pPr>
      <w:r w:rsidRPr="007A0D9A">
        <w:rPr>
          <w:rFonts w:ascii="Arial" w:hAnsi="Arial" w:cs="Arial"/>
          <w:color w:val="000000"/>
          <w:sz w:val="20"/>
        </w:rPr>
        <w:t xml:space="preserve">Questions about the </w:t>
      </w:r>
      <w:r>
        <w:rPr>
          <w:rFonts w:ascii="Arial" w:hAnsi="Arial" w:cs="Arial"/>
          <w:color w:val="000000"/>
          <w:sz w:val="20"/>
        </w:rPr>
        <w:t>Pain Treatment Service f</w:t>
      </w:r>
      <w:r w:rsidRPr="007A0D9A">
        <w:rPr>
          <w:rFonts w:ascii="Arial" w:hAnsi="Arial" w:cs="Arial"/>
          <w:color w:val="000000"/>
          <w:sz w:val="20"/>
        </w:rPr>
        <w:t xml:space="preserve">ellowship are best addressed via email to </w:t>
      </w:r>
      <w:r>
        <w:rPr>
          <w:rFonts w:ascii="Arial" w:hAnsi="Arial" w:cs="Arial"/>
          <w:color w:val="000000"/>
          <w:sz w:val="20"/>
        </w:rPr>
        <w:t>Deirdre Logan, PhD</w:t>
      </w:r>
      <w:r w:rsidRPr="007A0D9A">
        <w:rPr>
          <w:rFonts w:ascii="Arial" w:hAnsi="Arial" w:cs="Arial"/>
          <w:color w:val="000000"/>
          <w:sz w:val="20"/>
        </w:rPr>
        <w:t xml:space="preserve"> (</w:t>
      </w:r>
      <w:hyperlink r:id="rId35" w:history="1">
        <w:r w:rsidR="00C63923" w:rsidRPr="00A95C23">
          <w:rPr>
            <w:rStyle w:val="Hyperlink"/>
            <w:rFonts w:ascii="Arial" w:hAnsi="Arial" w:cs="Arial"/>
            <w:sz w:val="20"/>
          </w:rPr>
          <w:t>deirdre.logan@childrens.harvard.edu</w:t>
        </w:r>
      </w:hyperlink>
      <w:r>
        <w:rPr>
          <w:rFonts w:ascii="Arial" w:hAnsi="Arial" w:cs="Arial"/>
          <w:color w:val="000000"/>
          <w:sz w:val="20"/>
        </w:rPr>
        <w:t>).</w:t>
      </w:r>
    </w:p>
    <w:p w14:paraId="28E752EC" w14:textId="77777777" w:rsidR="00CA31A2" w:rsidRPr="004F70BE" w:rsidRDefault="00CA31A2" w:rsidP="00A43593">
      <w:pPr>
        <w:widowControl w:val="0"/>
        <w:jc w:val="both"/>
        <w:rPr>
          <w:rFonts w:ascii="Arial" w:hAnsi="Arial" w:cs="Arial"/>
          <w:color w:val="000000"/>
          <w:sz w:val="20"/>
        </w:rPr>
      </w:pPr>
    </w:p>
    <w:p w14:paraId="26D5A8F0" w14:textId="77777777" w:rsidR="00816455" w:rsidRPr="004F70BE" w:rsidRDefault="00816455" w:rsidP="00377D26">
      <w:pPr>
        <w:widowControl w:val="0"/>
        <w:jc w:val="both"/>
        <w:rPr>
          <w:rFonts w:ascii="Arial" w:hAnsi="Arial" w:cs="Arial"/>
          <w:color w:val="000000"/>
          <w:sz w:val="20"/>
        </w:rPr>
        <w:sectPr w:rsidR="00816455" w:rsidRPr="004F70BE" w:rsidSect="00BC4BAC">
          <w:footnotePr>
            <w:numFmt w:val="lowerLetter"/>
          </w:footnotePr>
          <w:endnotePr>
            <w:numFmt w:val="lowerLetter"/>
          </w:endnotePr>
          <w:pgSz w:w="12240" w:h="15840"/>
          <w:pgMar w:top="1920" w:right="1440" w:bottom="1440" w:left="1440" w:header="720" w:footer="1440" w:gutter="0"/>
          <w:cols w:space="720"/>
          <w:docGrid w:linePitch="326"/>
        </w:sectPr>
      </w:pPr>
    </w:p>
    <w:p w14:paraId="6DBEB62F" w14:textId="77777777" w:rsidR="00B21DBB" w:rsidRDefault="00B21DBB" w:rsidP="00377D26">
      <w:pPr>
        <w:jc w:val="both"/>
        <w:outlineLvl w:val="0"/>
        <w:rPr>
          <w:rFonts w:ascii="Arial" w:hAnsi="Arial" w:cs="Arial"/>
          <w:b/>
          <w:sz w:val="20"/>
        </w:rPr>
      </w:pPr>
    </w:p>
    <w:p w14:paraId="48600F5A" w14:textId="27EF7C57" w:rsidR="00A77770" w:rsidRDefault="00A77770">
      <w:pPr>
        <w:rPr>
          <w:rFonts w:ascii="Arial" w:hAnsi="Arial" w:cs="Arial"/>
          <w:b/>
          <w:sz w:val="20"/>
        </w:rPr>
      </w:pPr>
      <w:r>
        <w:rPr>
          <w:rFonts w:ascii="Arial" w:hAnsi="Arial" w:cs="Arial"/>
          <w:b/>
          <w:sz w:val="20"/>
        </w:rPr>
        <w:br w:type="page"/>
      </w:r>
    </w:p>
    <w:p w14:paraId="79F2B777" w14:textId="77777777" w:rsidR="00A77770" w:rsidRPr="003A36D1" w:rsidRDefault="00A77770" w:rsidP="00A77770">
      <w:pPr>
        <w:pStyle w:val="NormalWeb"/>
        <w:spacing w:before="0" w:beforeAutospacing="0" w:after="0" w:afterAutospacing="0"/>
        <w:jc w:val="center"/>
        <w:rPr>
          <w:rStyle w:val="Strong"/>
          <w:rFonts w:ascii="Arial" w:hAnsi="Arial" w:cs="Arial"/>
          <w:color w:val="000000"/>
          <w:sz w:val="20"/>
          <w:szCs w:val="20"/>
        </w:rPr>
      </w:pPr>
      <w:r w:rsidRPr="00B963A0">
        <w:rPr>
          <w:rStyle w:val="Strong"/>
          <w:rFonts w:ascii="Arial" w:hAnsi="Arial" w:cs="Arial"/>
          <w:color w:val="000000"/>
          <w:sz w:val="20"/>
          <w:szCs w:val="20"/>
        </w:rPr>
        <w:lastRenderedPageBreak/>
        <w:t xml:space="preserve">Postdoctoral Fellow Position in </w:t>
      </w:r>
    </w:p>
    <w:p w14:paraId="6F754438" w14:textId="77777777" w:rsidR="00A77770" w:rsidRPr="00B963A0" w:rsidRDefault="00A77770" w:rsidP="00A77770">
      <w:pPr>
        <w:pStyle w:val="NormalWeb"/>
        <w:spacing w:before="0" w:beforeAutospacing="0" w:after="0" w:afterAutospacing="0"/>
        <w:jc w:val="center"/>
        <w:rPr>
          <w:rStyle w:val="Strong"/>
          <w:rFonts w:ascii="Arial" w:hAnsi="Arial" w:cs="Arial"/>
          <w:color w:val="000000"/>
          <w:sz w:val="20"/>
          <w:szCs w:val="20"/>
        </w:rPr>
      </w:pPr>
      <w:r w:rsidRPr="00B963A0">
        <w:rPr>
          <w:rStyle w:val="Strong"/>
          <w:rFonts w:ascii="Arial" w:hAnsi="Arial" w:cs="Arial"/>
          <w:color w:val="000000"/>
          <w:sz w:val="20"/>
          <w:szCs w:val="20"/>
        </w:rPr>
        <w:t>Pediatric Integrated Primary Care and Trauma and Community Resilience Center</w:t>
      </w:r>
    </w:p>
    <w:p w14:paraId="00C6F915" w14:textId="77777777" w:rsidR="00A77770" w:rsidRPr="00B963A0" w:rsidRDefault="00A77770" w:rsidP="00A77770">
      <w:pPr>
        <w:pStyle w:val="NormalWeb"/>
        <w:spacing w:before="0" w:beforeAutospacing="0" w:after="0" w:afterAutospacing="0"/>
        <w:rPr>
          <w:rFonts w:ascii="Arial" w:hAnsi="Arial" w:cs="Arial"/>
          <w:color w:val="000000"/>
          <w:sz w:val="20"/>
          <w:szCs w:val="20"/>
        </w:rPr>
      </w:pPr>
    </w:p>
    <w:p w14:paraId="6C4E3AEC" w14:textId="77777777" w:rsidR="00A77770" w:rsidRPr="00B963A0" w:rsidRDefault="00A77770" w:rsidP="00A77770">
      <w:pPr>
        <w:jc w:val="both"/>
        <w:rPr>
          <w:rFonts w:ascii="Arial" w:hAnsi="Arial" w:cs="Arial"/>
          <w:sz w:val="20"/>
        </w:rPr>
      </w:pPr>
      <w:r w:rsidRPr="00B963A0">
        <w:rPr>
          <w:rFonts w:ascii="Arial" w:hAnsi="Arial" w:cs="Arial"/>
          <w:sz w:val="20"/>
        </w:rPr>
        <w:t xml:space="preserve">We are excited to offer </w:t>
      </w:r>
      <w:r w:rsidRPr="00D64CD6">
        <w:rPr>
          <w:rFonts w:ascii="Arial" w:hAnsi="Arial" w:cs="Arial"/>
          <w:sz w:val="20"/>
        </w:rPr>
        <w:t>one</w:t>
      </w:r>
      <w:r w:rsidRPr="00B963A0">
        <w:rPr>
          <w:rFonts w:ascii="Arial" w:hAnsi="Arial" w:cs="Arial"/>
          <w:sz w:val="20"/>
        </w:rPr>
        <w:t xml:space="preserve"> full-time postdoctoral fellowship </w:t>
      </w:r>
      <w:r w:rsidRPr="00D64CD6">
        <w:rPr>
          <w:rFonts w:ascii="Arial" w:hAnsi="Arial" w:cs="Arial"/>
          <w:sz w:val="20"/>
        </w:rPr>
        <w:t xml:space="preserve">position </w:t>
      </w:r>
      <w:r w:rsidRPr="00B963A0">
        <w:rPr>
          <w:rFonts w:ascii="Arial" w:hAnsi="Arial" w:cs="Arial"/>
          <w:sz w:val="20"/>
        </w:rPr>
        <w:t>in pediatric and child clinical psychology through a partnership between Children’s Hospital Primary Care Center (CHPCC), a pediatric primary care practice housed at the main Boston Children’s Hospital (BCH) campus</w:t>
      </w:r>
      <w:r w:rsidRPr="00D64CD6">
        <w:rPr>
          <w:rFonts w:ascii="Arial" w:hAnsi="Arial" w:cs="Arial"/>
          <w:sz w:val="20"/>
        </w:rPr>
        <w:t>,</w:t>
      </w:r>
      <w:r w:rsidRPr="00B963A0">
        <w:rPr>
          <w:rFonts w:ascii="Arial" w:hAnsi="Arial" w:cs="Arial"/>
          <w:sz w:val="20"/>
        </w:rPr>
        <w:t xml:space="preserve"> and BCH’s Trauma and Community Resilience Center (TCRC). CHPCC is partnering with the Refugee Trauma and Resilience Core of the TCRC around Project EPIC (Enhancing Pediatric Integrated Care), an initiative aimed at implementing Trauma Systems Therapy (TST) and components of its adaptation for refugees and immigrants </w:t>
      </w:r>
      <w:r w:rsidRPr="00D64CD6">
        <w:rPr>
          <w:rFonts w:ascii="Arial" w:hAnsi="Arial" w:cs="Arial"/>
          <w:sz w:val="20"/>
        </w:rPr>
        <w:t xml:space="preserve">(TST-R) </w:t>
      </w:r>
      <w:r w:rsidRPr="00B963A0">
        <w:rPr>
          <w:rFonts w:ascii="Arial" w:hAnsi="Arial" w:cs="Arial"/>
          <w:sz w:val="20"/>
        </w:rPr>
        <w:t>to increase access and engagement of ethnocultural youth and families specifically within our primary care program. The TCRC works to support providers and service systems in delivering exceptional, effective care to refugee and immigrant youth and their families through research, resource development, intervention development, and training. The psychology fellow will hone their skills in the delivery of a broad range of clinical services within an integrated pediatric medical home, along with specialized skills in TST</w:t>
      </w:r>
      <w:r w:rsidRPr="00D64CD6">
        <w:rPr>
          <w:rFonts w:ascii="Arial" w:hAnsi="Arial" w:cs="Arial"/>
          <w:sz w:val="20"/>
        </w:rPr>
        <w:t>/TST-R</w:t>
      </w:r>
      <w:r>
        <w:rPr>
          <w:rFonts w:ascii="Arial" w:hAnsi="Arial" w:cs="Arial"/>
          <w:sz w:val="20"/>
        </w:rPr>
        <w:t xml:space="preserve"> </w:t>
      </w:r>
      <w:r w:rsidRPr="00B963A0">
        <w:rPr>
          <w:rFonts w:ascii="Arial" w:hAnsi="Arial" w:cs="Arial"/>
          <w:sz w:val="20"/>
        </w:rPr>
        <w:t xml:space="preserve">and program development/evaluation to raise the standard of care for refugees, immigrants, and other vulnerable populations. </w:t>
      </w:r>
    </w:p>
    <w:p w14:paraId="10375498" w14:textId="77777777" w:rsidR="00A77770" w:rsidRPr="00B963A0" w:rsidRDefault="00A77770" w:rsidP="00A77770">
      <w:pPr>
        <w:jc w:val="both"/>
        <w:rPr>
          <w:rFonts w:ascii="Arial" w:hAnsi="Arial" w:cs="Arial"/>
          <w:sz w:val="20"/>
        </w:rPr>
      </w:pPr>
    </w:p>
    <w:p w14:paraId="35B4F69A" w14:textId="77777777" w:rsidR="00A77770" w:rsidRPr="00B963A0" w:rsidRDefault="00A77770" w:rsidP="00A77770">
      <w:pPr>
        <w:jc w:val="both"/>
        <w:rPr>
          <w:rFonts w:ascii="Arial" w:hAnsi="Arial" w:cs="Arial"/>
          <w:sz w:val="20"/>
        </w:rPr>
      </w:pPr>
      <w:r w:rsidRPr="00B963A0">
        <w:rPr>
          <w:rFonts w:ascii="Arial" w:hAnsi="Arial" w:cs="Arial"/>
          <w:sz w:val="20"/>
        </w:rPr>
        <w:t xml:space="preserve">CHPCC is a large and busy practice, serving a racially and ethnically diverse population of </w:t>
      </w:r>
      <w:r w:rsidRPr="00D64CD6">
        <w:rPr>
          <w:rFonts w:ascii="Arial" w:hAnsi="Arial" w:cs="Arial"/>
          <w:sz w:val="20"/>
        </w:rPr>
        <w:t>more than</w:t>
      </w:r>
      <w:r w:rsidRPr="00B963A0">
        <w:rPr>
          <w:rFonts w:ascii="Arial" w:hAnsi="Arial" w:cs="Arial"/>
          <w:sz w:val="20"/>
        </w:rPr>
        <w:t xml:space="preserve"> 17,000 children and adolescents, many of whom live in low-income neighborhoods of the city of Boston. The clinic caseload is characterized by a high patient disease burden, and accompanying high levels of chronic and complex psychosocial stress and trauma. Our clinic is very invested in health equity and cultural responsiveness to serve the diverse needs of our patient population. Over recent years</w:t>
      </w:r>
      <w:r w:rsidRPr="00D64CD6">
        <w:rPr>
          <w:rFonts w:ascii="Arial" w:hAnsi="Arial" w:cs="Arial"/>
          <w:sz w:val="20"/>
        </w:rPr>
        <w:t>,</w:t>
      </w:r>
      <w:r w:rsidRPr="00B963A0">
        <w:rPr>
          <w:rFonts w:ascii="Arial" w:hAnsi="Arial" w:cs="Arial"/>
          <w:sz w:val="20"/>
        </w:rPr>
        <w:t xml:space="preserve"> we have engaged in a range of efforts around our behavioral health integration initiative, which involves a standardized and systematic approach to identifying, treating, and tracking behavioral health and related concerns across our patient population.</w:t>
      </w:r>
    </w:p>
    <w:p w14:paraId="7A65524D" w14:textId="77777777" w:rsidR="00A77770" w:rsidRPr="00B963A0" w:rsidRDefault="00A77770" w:rsidP="00A77770">
      <w:pPr>
        <w:jc w:val="both"/>
        <w:rPr>
          <w:rFonts w:ascii="Arial" w:hAnsi="Arial" w:cs="Arial"/>
          <w:sz w:val="20"/>
        </w:rPr>
      </w:pPr>
    </w:p>
    <w:p w14:paraId="1C134471" w14:textId="77777777" w:rsidR="00A77770" w:rsidRPr="00B963A0" w:rsidRDefault="00A77770" w:rsidP="00A77770">
      <w:pPr>
        <w:jc w:val="both"/>
        <w:rPr>
          <w:rFonts w:ascii="Arial" w:hAnsi="Arial" w:cs="Arial"/>
          <w:sz w:val="20"/>
        </w:rPr>
      </w:pPr>
      <w:r w:rsidRPr="00B963A0">
        <w:rPr>
          <w:rFonts w:ascii="Arial" w:hAnsi="Arial" w:cs="Arial"/>
          <w:sz w:val="20"/>
        </w:rPr>
        <w:t>Th</w:t>
      </w:r>
      <w:r w:rsidRPr="00D64CD6">
        <w:rPr>
          <w:rFonts w:ascii="Arial" w:hAnsi="Arial" w:cs="Arial"/>
          <w:sz w:val="20"/>
        </w:rPr>
        <w:t>e CHPCC/TCRC</w:t>
      </w:r>
      <w:r w:rsidRPr="00B963A0">
        <w:rPr>
          <w:rFonts w:ascii="Arial" w:hAnsi="Arial" w:cs="Arial"/>
          <w:sz w:val="20"/>
        </w:rPr>
        <w:t xml:space="preserve"> fellowship includes clinical training, involvement in research, QI and program development initiatives, and participation in seminars and lectures in the Psychiatry</w:t>
      </w:r>
      <w:r>
        <w:rPr>
          <w:rFonts w:ascii="Arial" w:hAnsi="Arial" w:cs="Arial"/>
          <w:sz w:val="20"/>
        </w:rPr>
        <w:t xml:space="preserve"> and Behavioral Sciences</w:t>
      </w:r>
      <w:r w:rsidRPr="00B963A0">
        <w:rPr>
          <w:rFonts w:ascii="Arial" w:hAnsi="Arial" w:cs="Arial"/>
          <w:sz w:val="20"/>
        </w:rPr>
        <w:t xml:space="preserve"> and </w:t>
      </w:r>
      <w:r>
        <w:rPr>
          <w:rFonts w:ascii="Arial" w:hAnsi="Arial" w:cs="Arial"/>
          <w:sz w:val="20"/>
        </w:rPr>
        <w:t xml:space="preserve">the </w:t>
      </w:r>
      <w:r w:rsidRPr="00B963A0">
        <w:rPr>
          <w:rFonts w:ascii="Arial" w:hAnsi="Arial" w:cs="Arial"/>
          <w:sz w:val="20"/>
        </w:rPr>
        <w:t>Primary Care programs at BCH. Clinical activities include consultation with patients/families, medical providers, social workers, and other interdisciplinary staff; diagnostic assessments and delivery of brief, problem-focused treatment with patients and their families, representing a range of diversity with respect to presenting behavioral health and medical concerns, family characteristics, and sociocultural factors; and guardianship evaluations with young adults with significant developmental disabilities. The fellow will also be trained in TST/TST-R and provide clinical services as part of the Project EPIC clinical team. Our training program also affords opportunities to participate in special projects of interest (e.g., junior supervision of psychology interns</w:t>
      </w:r>
      <w:r>
        <w:rPr>
          <w:rFonts w:ascii="Arial" w:hAnsi="Arial" w:cs="Arial"/>
          <w:sz w:val="20"/>
        </w:rPr>
        <w:t>;</w:t>
      </w:r>
      <w:r w:rsidRPr="00B963A0">
        <w:rPr>
          <w:rFonts w:ascii="Arial" w:hAnsi="Arial" w:cs="Arial"/>
          <w:sz w:val="20"/>
        </w:rPr>
        <w:t xml:space="preserve"> group programming</w:t>
      </w:r>
      <w:r>
        <w:rPr>
          <w:rFonts w:ascii="Arial" w:hAnsi="Arial" w:cs="Arial"/>
          <w:sz w:val="20"/>
        </w:rPr>
        <w:t>;</w:t>
      </w:r>
      <w:r w:rsidRPr="00B963A0">
        <w:rPr>
          <w:rFonts w:ascii="Arial" w:hAnsi="Arial" w:cs="Arial"/>
          <w:sz w:val="20"/>
        </w:rPr>
        <w:t xml:space="preserve"> delivery of trainings or other didactic presentations with interdisciplinary staff</w:t>
      </w:r>
      <w:r>
        <w:rPr>
          <w:rFonts w:ascii="Arial" w:hAnsi="Arial" w:cs="Arial"/>
          <w:sz w:val="20"/>
        </w:rPr>
        <w:t>;</w:t>
      </w:r>
      <w:r w:rsidRPr="00B963A0">
        <w:rPr>
          <w:rFonts w:ascii="Arial" w:hAnsi="Arial" w:cs="Arial"/>
          <w:sz w:val="20"/>
        </w:rPr>
        <w:t xml:space="preserve"> work within CHPCC specialty clinics</w:t>
      </w:r>
      <w:r>
        <w:rPr>
          <w:rFonts w:ascii="Arial" w:hAnsi="Arial" w:cs="Arial"/>
          <w:sz w:val="20"/>
        </w:rPr>
        <w:t>,</w:t>
      </w:r>
      <w:r w:rsidRPr="00B963A0">
        <w:rPr>
          <w:rFonts w:ascii="Arial" w:hAnsi="Arial" w:cs="Arial"/>
          <w:sz w:val="20"/>
        </w:rPr>
        <w:t xml:space="preserve"> including Advocating Success for Kids </w:t>
      </w:r>
      <w:r>
        <w:rPr>
          <w:rFonts w:ascii="Arial" w:hAnsi="Arial" w:cs="Arial"/>
          <w:sz w:val="20"/>
        </w:rPr>
        <w:t>[</w:t>
      </w:r>
      <w:r w:rsidRPr="00B963A0">
        <w:rPr>
          <w:rFonts w:ascii="Arial" w:hAnsi="Arial" w:cs="Arial"/>
          <w:sz w:val="20"/>
        </w:rPr>
        <w:t>ASK</w:t>
      </w:r>
      <w:r>
        <w:rPr>
          <w:rFonts w:ascii="Arial" w:hAnsi="Arial" w:cs="Arial"/>
          <w:sz w:val="20"/>
        </w:rPr>
        <w:t>]</w:t>
      </w:r>
      <w:r w:rsidRPr="00B963A0">
        <w:rPr>
          <w:rFonts w:ascii="Arial" w:hAnsi="Arial" w:cs="Arial"/>
          <w:sz w:val="20"/>
        </w:rPr>
        <w:t>, a school advocacy program</w:t>
      </w:r>
      <w:r>
        <w:rPr>
          <w:rFonts w:ascii="Arial" w:hAnsi="Arial" w:cs="Arial"/>
          <w:sz w:val="20"/>
        </w:rPr>
        <w:t>,</w:t>
      </w:r>
      <w:r w:rsidRPr="00B963A0">
        <w:rPr>
          <w:rFonts w:ascii="Arial" w:hAnsi="Arial" w:cs="Arial"/>
          <w:sz w:val="20"/>
        </w:rPr>
        <w:t xml:space="preserve"> and Young Parents Program </w:t>
      </w:r>
      <w:r>
        <w:rPr>
          <w:rFonts w:ascii="Arial" w:hAnsi="Arial" w:cs="Arial"/>
          <w:sz w:val="20"/>
        </w:rPr>
        <w:t>[</w:t>
      </w:r>
      <w:r w:rsidRPr="00B963A0">
        <w:rPr>
          <w:rFonts w:ascii="Arial" w:hAnsi="Arial" w:cs="Arial"/>
          <w:sz w:val="20"/>
        </w:rPr>
        <w:t>YPP</w:t>
      </w:r>
      <w:r>
        <w:rPr>
          <w:rFonts w:ascii="Arial" w:hAnsi="Arial" w:cs="Arial"/>
          <w:sz w:val="20"/>
        </w:rPr>
        <w:t>]</w:t>
      </w:r>
      <w:r w:rsidRPr="00B963A0">
        <w:rPr>
          <w:rFonts w:ascii="Arial" w:hAnsi="Arial" w:cs="Arial"/>
          <w:sz w:val="20"/>
        </w:rPr>
        <w:t>, which provides holistic healthcare for teen parents and their children).</w:t>
      </w:r>
    </w:p>
    <w:p w14:paraId="2A356F41" w14:textId="77777777" w:rsidR="00A77770" w:rsidRPr="00B963A0" w:rsidRDefault="00A77770" w:rsidP="00A77770">
      <w:pPr>
        <w:jc w:val="both"/>
        <w:rPr>
          <w:rFonts w:ascii="Arial" w:hAnsi="Arial" w:cs="Arial"/>
          <w:sz w:val="20"/>
        </w:rPr>
      </w:pPr>
    </w:p>
    <w:p w14:paraId="5EF9E009" w14:textId="77777777" w:rsidR="00A77770" w:rsidRPr="00B963A0" w:rsidRDefault="00A77770" w:rsidP="00A77770">
      <w:pPr>
        <w:rPr>
          <w:rFonts w:ascii="Arial" w:hAnsi="Arial" w:cs="Arial"/>
          <w:color w:val="000000"/>
          <w:sz w:val="20"/>
          <w:shd w:val="clear" w:color="auto" w:fill="FFFFFF"/>
        </w:rPr>
      </w:pPr>
      <w:r w:rsidRPr="00B963A0">
        <w:rPr>
          <w:rFonts w:ascii="Arial" w:hAnsi="Arial" w:cs="Arial"/>
          <w:sz w:val="20"/>
        </w:rPr>
        <w:t>The fellow will devote 25% of their time to research, QI, and program development projects</w:t>
      </w:r>
      <w:r w:rsidRPr="00B963A0">
        <w:rPr>
          <w:rFonts w:ascii="Arial" w:hAnsi="Arial" w:cs="Arial"/>
          <w:color w:val="212121"/>
          <w:sz w:val="20"/>
        </w:rPr>
        <w:t xml:space="preserve"> through the Refugee Trauma and Resilience Core at TCRC. </w:t>
      </w:r>
      <w:r>
        <w:rPr>
          <w:rFonts w:ascii="Arial" w:hAnsi="Arial" w:cs="Arial"/>
          <w:color w:val="212121"/>
          <w:sz w:val="20"/>
        </w:rPr>
        <w:t>Potential o</w:t>
      </w:r>
      <w:r w:rsidRPr="00B963A0">
        <w:rPr>
          <w:rFonts w:ascii="Arial" w:hAnsi="Arial" w:cs="Arial"/>
          <w:color w:val="212121"/>
          <w:sz w:val="20"/>
        </w:rPr>
        <w:t xml:space="preserve">pportunities include supporting the development and evaluation of TST-R programs across the </w:t>
      </w:r>
      <w:r>
        <w:rPr>
          <w:rFonts w:ascii="Arial" w:hAnsi="Arial" w:cs="Arial"/>
          <w:color w:val="212121"/>
          <w:sz w:val="20"/>
        </w:rPr>
        <w:t>U.S.</w:t>
      </w:r>
      <w:r w:rsidRPr="00B963A0">
        <w:rPr>
          <w:rFonts w:ascii="Arial" w:hAnsi="Arial" w:cs="Arial"/>
          <w:color w:val="212121"/>
          <w:sz w:val="20"/>
        </w:rPr>
        <w:t xml:space="preserve">, developing and delivering resources and trainings related to refugee and immigrant mental health, and participating in a TST-R clinical dissemination team. Development and completion of independent projects may also be supported. </w:t>
      </w:r>
      <w:r w:rsidRPr="00B963A0">
        <w:rPr>
          <w:rFonts w:ascii="Arial" w:hAnsi="Arial" w:cs="Arial"/>
          <w:color w:val="000000"/>
          <w:sz w:val="20"/>
          <w:shd w:val="clear" w:color="auto" w:fill="FFFFFF"/>
        </w:rPr>
        <w:t>Applicants with previous experience with and commitment to applied clinical research and an interest in the mental health of ethnocultural minority groups (e.g., refugee</w:t>
      </w:r>
      <w:r>
        <w:rPr>
          <w:rFonts w:ascii="Arial" w:hAnsi="Arial" w:cs="Arial"/>
          <w:color w:val="000000"/>
          <w:sz w:val="20"/>
          <w:shd w:val="clear" w:color="auto" w:fill="FFFFFF"/>
        </w:rPr>
        <w:t xml:space="preserve">, </w:t>
      </w:r>
      <w:r w:rsidRPr="00B963A0">
        <w:rPr>
          <w:rFonts w:ascii="Arial" w:hAnsi="Arial" w:cs="Arial"/>
          <w:color w:val="000000"/>
          <w:sz w:val="20"/>
          <w:shd w:val="clear" w:color="auto" w:fill="FFFFFF"/>
        </w:rPr>
        <w:t>immigrant) are preferred.</w:t>
      </w:r>
    </w:p>
    <w:p w14:paraId="3314A7CA" w14:textId="77777777" w:rsidR="00A77770" w:rsidRPr="00B963A0" w:rsidRDefault="00A77770" w:rsidP="00A77770">
      <w:pPr>
        <w:pStyle w:val="NormalWeb"/>
        <w:spacing w:before="0" w:beforeAutospacing="0" w:after="0" w:afterAutospacing="0"/>
        <w:jc w:val="both"/>
        <w:rPr>
          <w:rFonts w:ascii="Arial" w:hAnsi="Arial" w:cs="Arial"/>
          <w:sz w:val="20"/>
          <w:szCs w:val="20"/>
        </w:rPr>
      </w:pPr>
      <w:r w:rsidRPr="00B963A0" w:rsidDel="00DC1F2C">
        <w:rPr>
          <w:rFonts w:ascii="Arial" w:hAnsi="Arial" w:cs="Arial"/>
          <w:sz w:val="20"/>
          <w:szCs w:val="20"/>
        </w:rPr>
        <w:t xml:space="preserve"> </w:t>
      </w:r>
    </w:p>
    <w:p w14:paraId="3A75C727" w14:textId="54DA26F6" w:rsidR="00A77770" w:rsidRPr="00B963A0" w:rsidRDefault="00A77770" w:rsidP="00A77770">
      <w:pPr>
        <w:pStyle w:val="NormalWeb"/>
        <w:spacing w:before="0" w:beforeAutospacing="0" w:after="0" w:afterAutospacing="0"/>
        <w:rPr>
          <w:rFonts w:ascii="Arial" w:hAnsi="Arial" w:cs="Arial"/>
          <w:color w:val="212121"/>
          <w:sz w:val="20"/>
          <w:szCs w:val="20"/>
        </w:rPr>
      </w:pPr>
      <w:r w:rsidRPr="00B963A0">
        <w:rPr>
          <w:rFonts w:ascii="Arial" w:hAnsi="Arial" w:cs="Arial"/>
          <w:color w:val="212121"/>
          <w:sz w:val="20"/>
          <w:szCs w:val="20"/>
        </w:rPr>
        <w:t>Th</w:t>
      </w:r>
      <w:r>
        <w:rPr>
          <w:rFonts w:ascii="Arial" w:hAnsi="Arial" w:cs="Arial"/>
          <w:color w:val="212121"/>
          <w:sz w:val="20"/>
          <w:szCs w:val="20"/>
        </w:rPr>
        <w:t>is</w:t>
      </w:r>
      <w:r w:rsidRPr="00B963A0">
        <w:rPr>
          <w:rFonts w:ascii="Arial" w:hAnsi="Arial" w:cs="Arial"/>
          <w:color w:val="212121"/>
          <w:sz w:val="20"/>
          <w:szCs w:val="20"/>
        </w:rPr>
        <w:t xml:space="preserve"> position is </w:t>
      </w:r>
      <w:r>
        <w:rPr>
          <w:rFonts w:ascii="Arial" w:hAnsi="Arial" w:cs="Arial"/>
          <w:color w:val="212121"/>
          <w:sz w:val="20"/>
          <w:szCs w:val="20"/>
        </w:rPr>
        <w:t xml:space="preserve">for </w:t>
      </w:r>
      <w:r w:rsidRPr="00B963A0">
        <w:rPr>
          <w:rFonts w:ascii="Arial" w:hAnsi="Arial" w:cs="Arial"/>
          <w:color w:val="212121"/>
          <w:sz w:val="20"/>
          <w:szCs w:val="20"/>
        </w:rPr>
        <w:t>one</w:t>
      </w:r>
      <w:r>
        <w:rPr>
          <w:rFonts w:ascii="Arial" w:hAnsi="Arial" w:cs="Arial"/>
          <w:color w:val="212121"/>
          <w:sz w:val="20"/>
          <w:szCs w:val="20"/>
        </w:rPr>
        <w:t xml:space="preserve"> </w:t>
      </w:r>
      <w:r w:rsidRPr="00B963A0">
        <w:rPr>
          <w:rFonts w:ascii="Arial" w:hAnsi="Arial" w:cs="Arial"/>
          <w:color w:val="212121"/>
          <w:sz w:val="20"/>
          <w:szCs w:val="20"/>
        </w:rPr>
        <w:t xml:space="preserve">year, </w:t>
      </w:r>
      <w:r>
        <w:rPr>
          <w:rFonts w:ascii="Arial" w:hAnsi="Arial" w:cs="Arial"/>
          <w:color w:val="212121"/>
          <w:sz w:val="20"/>
          <w:szCs w:val="20"/>
        </w:rPr>
        <w:t xml:space="preserve">with an </w:t>
      </w:r>
      <w:r w:rsidRPr="00B963A0">
        <w:rPr>
          <w:rFonts w:ascii="Arial" w:hAnsi="Arial" w:cs="Arial"/>
          <w:color w:val="212121"/>
          <w:sz w:val="20"/>
          <w:szCs w:val="20"/>
        </w:rPr>
        <w:t>option for a second year</w:t>
      </w:r>
      <w:r>
        <w:rPr>
          <w:rFonts w:ascii="Arial" w:hAnsi="Arial" w:cs="Arial"/>
          <w:color w:val="212121"/>
          <w:sz w:val="20"/>
          <w:szCs w:val="20"/>
        </w:rPr>
        <w:t xml:space="preserve">, depending upon </w:t>
      </w:r>
      <w:r w:rsidRPr="00B963A0">
        <w:rPr>
          <w:rFonts w:ascii="Arial" w:hAnsi="Arial" w:cs="Arial"/>
          <w:color w:val="212121"/>
          <w:sz w:val="20"/>
          <w:szCs w:val="20"/>
        </w:rPr>
        <w:t>funding and matching fellow</w:t>
      </w:r>
      <w:r>
        <w:rPr>
          <w:rFonts w:ascii="Arial" w:hAnsi="Arial" w:cs="Arial"/>
          <w:color w:val="212121"/>
          <w:sz w:val="20"/>
          <w:szCs w:val="20"/>
        </w:rPr>
        <w:t xml:space="preserve"> and </w:t>
      </w:r>
      <w:r w:rsidRPr="00B963A0">
        <w:rPr>
          <w:rFonts w:ascii="Arial" w:hAnsi="Arial" w:cs="Arial"/>
          <w:color w:val="212121"/>
          <w:sz w:val="20"/>
          <w:szCs w:val="20"/>
        </w:rPr>
        <w:t xml:space="preserve">program interests. </w:t>
      </w:r>
      <w:r>
        <w:rPr>
          <w:rFonts w:ascii="Arial" w:hAnsi="Arial" w:cs="Arial"/>
          <w:color w:val="212121"/>
          <w:sz w:val="20"/>
          <w:szCs w:val="20"/>
        </w:rPr>
        <w:t xml:space="preserve">For </w:t>
      </w:r>
      <w:r w:rsidRPr="00B963A0">
        <w:rPr>
          <w:rFonts w:ascii="Arial" w:hAnsi="Arial" w:cs="Arial"/>
          <w:color w:val="212121"/>
          <w:sz w:val="20"/>
          <w:szCs w:val="20"/>
        </w:rPr>
        <w:t>more information</w:t>
      </w:r>
      <w:r>
        <w:rPr>
          <w:rFonts w:ascii="Arial" w:hAnsi="Arial" w:cs="Arial"/>
          <w:color w:val="212121"/>
          <w:sz w:val="20"/>
          <w:szCs w:val="20"/>
        </w:rPr>
        <w:t>,</w:t>
      </w:r>
      <w:r w:rsidRPr="00B963A0">
        <w:rPr>
          <w:rFonts w:ascii="Arial" w:hAnsi="Arial" w:cs="Arial"/>
          <w:color w:val="212121"/>
          <w:sz w:val="20"/>
          <w:szCs w:val="20"/>
        </w:rPr>
        <w:t xml:space="preserve"> please contact Rachel </w:t>
      </w:r>
      <w:proofErr w:type="spellStart"/>
      <w:r w:rsidRPr="00B963A0">
        <w:rPr>
          <w:rFonts w:ascii="Arial" w:hAnsi="Arial" w:cs="Arial"/>
          <w:color w:val="212121"/>
          <w:sz w:val="20"/>
          <w:szCs w:val="20"/>
        </w:rPr>
        <w:t>Tunick</w:t>
      </w:r>
      <w:proofErr w:type="spellEnd"/>
      <w:r w:rsidRPr="00B963A0">
        <w:rPr>
          <w:rFonts w:ascii="Arial" w:hAnsi="Arial" w:cs="Arial"/>
          <w:color w:val="212121"/>
          <w:sz w:val="20"/>
          <w:szCs w:val="20"/>
        </w:rPr>
        <w:t>, PhD</w:t>
      </w:r>
      <w:r>
        <w:rPr>
          <w:rFonts w:ascii="Arial" w:hAnsi="Arial" w:cs="Arial"/>
          <w:color w:val="212121"/>
          <w:sz w:val="20"/>
          <w:szCs w:val="20"/>
        </w:rPr>
        <w:t>,</w:t>
      </w:r>
      <w:r w:rsidRPr="00B963A0">
        <w:rPr>
          <w:rFonts w:ascii="Arial" w:hAnsi="Arial" w:cs="Arial"/>
          <w:color w:val="212121"/>
          <w:sz w:val="20"/>
          <w:szCs w:val="20"/>
        </w:rPr>
        <w:t xml:space="preserve"> Director of Integrated Behavioral Health, Children’s Hospital Primary Care Center (CHPCC): </w:t>
      </w:r>
      <w:hyperlink r:id="rId36" w:history="1">
        <w:r w:rsidRPr="00B963A0">
          <w:rPr>
            <w:rStyle w:val="Hyperlink"/>
            <w:rFonts w:ascii="Arial" w:hAnsi="Arial" w:cs="Arial"/>
            <w:sz w:val="20"/>
            <w:szCs w:val="20"/>
          </w:rPr>
          <w:t>rachel.tunick@childrens.harvard.edu</w:t>
        </w:r>
      </w:hyperlink>
      <w:r w:rsidRPr="00B963A0">
        <w:rPr>
          <w:rFonts w:ascii="Arial" w:hAnsi="Arial" w:cs="Arial"/>
          <w:color w:val="212121"/>
          <w:sz w:val="20"/>
          <w:szCs w:val="20"/>
        </w:rPr>
        <w:t>; 617-355-0580. </w:t>
      </w:r>
    </w:p>
    <w:p w14:paraId="5365E3AE" w14:textId="77777777" w:rsidR="00A77770" w:rsidRPr="00B963A0" w:rsidRDefault="00A77770" w:rsidP="00A77770">
      <w:pPr>
        <w:pStyle w:val="NormalWeb"/>
        <w:spacing w:before="0" w:beforeAutospacing="0" w:after="0" w:afterAutospacing="0"/>
        <w:rPr>
          <w:rFonts w:ascii="Arial" w:hAnsi="Arial" w:cs="Arial"/>
          <w:color w:val="212121"/>
          <w:sz w:val="20"/>
          <w:szCs w:val="20"/>
        </w:rPr>
      </w:pPr>
      <w:r w:rsidRPr="00B963A0">
        <w:rPr>
          <w:rFonts w:ascii="Arial" w:hAnsi="Arial" w:cs="Arial"/>
          <w:color w:val="212121"/>
          <w:sz w:val="20"/>
          <w:szCs w:val="20"/>
        </w:rPr>
        <w:t> </w:t>
      </w:r>
    </w:p>
    <w:p w14:paraId="4B9F2252" w14:textId="77777777" w:rsidR="00E97824" w:rsidRPr="004F70BE" w:rsidRDefault="00E97824" w:rsidP="00377D26">
      <w:pPr>
        <w:widowControl w:val="0"/>
        <w:ind w:firstLine="720"/>
        <w:jc w:val="both"/>
        <w:rPr>
          <w:rFonts w:ascii="Arial" w:hAnsi="Arial" w:cs="Arial"/>
          <w:bCs/>
          <w:sz w:val="20"/>
        </w:rPr>
        <w:sectPr w:rsidR="00E97824" w:rsidRPr="004F70BE" w:rsidSect="00A77770">
          <w:footnotePr>
            <w:numFmt w:val="lowerLetter"/>
          </w:footnotePr>
          <w:endnotePr>
            <w:numFmt w:val="lowerLetter"/>
          </w:endnotePr>
          <w:type w:val="continuous"/>
          <w:pgSz w:w="12240" w:h="15840"/>
          <w:pgMar w:top="1920" w:right="1440" w:bottom="1440" w:left="1440" w:header="720" w:footer="1440" w:gutter="0"/>
          <w:cols w:space="720"/>
          <w:docGrid w:linePitch="326"/>
        </w:sectPr>
      </w:pPr>
    </w:p>
    <w:p w14:paraId="69BACD31" w14:textId="77777777" w:rsidR="005F59BC" w:rsidRPr="00E17E1E" w:rsidRDefault="005F59BC" w:rsidP="00101F2A">
      <w:pPr>
        <w:pStyle w:val="Heading110"/>
        <w:keepLines/>
        <w:jc w:val="center"/>
        <w:rPr>
          <w:rFonts w:ascii="Arial" w:hAnsi="Arial" w:cs="Arial"/>
          <w:color w:val="000000"/>
          <w:sz w:val="20"/>
          <w:u w:val="none"/>
        </w:rPr>
      </w:pPr>
      <w:r w:rsidRPr="00E17E1E">
        <w:rPr>
          <w:rFonts w:ascii="Arial" w:hAnsi="Arial" w:cs="Arial"/>
          <w:b/>
          <w:color w:val="000000"/>
          <w:sz w:val="20"/>
          <w:u w:val="none"/>
        </w:rPr>
        <w:lastRenderedPageBreak/>
        <w:t>Psychiatry Consultation Service</w:t>
      </w:r>
    </w:p>
    <w:p w14:paraId="3E5EB97A" w14:textId="77777777" w:rsidR="005F59BC" w:rsidRPr="004F70BE" w:rsidRDefault="005F59BC" w:rsidP="00377D26">
      <w:pPr>
        <w:pStyle w:val="WP9Title"/>
        <w:widowControl w:val="0"/>
        <w:jc w:val="both"/>
        <w:rPr>
          <w:rFonts w:ascii="Arial" w:hAnsi="Arial" w:cs="Arial"/>
          <w:b w:val="0"/>
          <w:bCs/>
          <w:color w:val="000000"/>
          <w:sz w:val="20"/>
        </w:rPr>
      </w:pPr>
    </w:p>
    <w:p w14:paraId="6BA33C8B" w14:textId="77777777" w:rsidR="009A7DED" w:rsidRDefault="009A7DED" w:rsidP="009A7DED">
      <w:pPr>
        <w:shd w:val="clear" w:color="auto" w:fill="FFFFFF"/>
        <w:jc w:val="both"/>
        <w:rPr>
          <w:rFonts w:ascii="Arial" w:hAnsi="Arial" w:cs="Arial"/>
          <w:sz w:val="20"/>
        </w:rPr>
      </w:pPr>
      <w:r w:rsidRPr="009C7482">
        <w:rPr>
          <w:rFonts w:ascii="Arial" w:hAnsi="Arial" w:cs="Arial"/>
          <w:sz w:val="20"/>
        </w:rPr>
        <w:t xml:space="preserve">The Psychiatry Consultation Service (PCS) provides consultation-liaison services for children, adolescents, young adults, and their families facing challenges related to medical illness and hospitalization, including </w:t>
      </w:r>
      <w:r w:rsidRPr="009C7482">
        <w:rPr>
          <w:rFonts w:ascii="Arial" w:hAnsi="Arial" w:cs="Arial"/>
          <w:bCs/>
          <w:sz w:val="20"/>
        </w:rPr>
        <w:t>new diagnoses, chronic illnesses, acute medical or psychiatric crises, and difficulty coping with hospitalization,</w:t>
      </w:r>
      <w:r w:rsidRPr="009C7482">
        <w:rPr>
          <w:rFonts w:ascii="Arial" w:hAnsi="Arial" w:cs="Arial"/>
          <w:sz w:val="20"/>
        </w:rPr>
        <w:t xml:space="preserve"> on all inpatient medical and surgical units at Boston Children’s Hospital (BCH). In providing these clinical services, the PCS targets the teaching of consultation-liaison service model to trainees in child psychiatry and psychology, and aims to expand the academic knowledge base of behavioral medicine. One of the largest services in the country, clinicians include staff psychologists</w:t>
      </w:r>
      <w:r>
        <w:rPr>
          <w:rFonts w:ascii="Arial" w:hAnsi="Arial" w:cs="Arial"/>
          <w:sz w:val="20"/>
        </w:rPr>
        <w:t>,</w:t>
      </w:r>
      <w:r w:rsidRPr="009C7482">
        <w:rPr>
          <w:rFonts w:ascii="Arial" w:hAnsi="Arial" w:cs="Arial"/>
          <w:sz w:val="20"/>
        </w:rPr>
        <w:t xml:space="preserve"> psychiatrists, and social workers</w:t>
      </w:r>
      <w:r>
        <w:rPr>
          <w:rFonts w:ascii="Arial" w:hAnsi="Arial" w:cs="Arial"/>
          <w:sz w:val="20"/>
        </w:rPr>
        <w:t>;</w:t>
      </w:r>
      <w:r w:rsidRPr="009C7482">
        <w:rPr>
          <w:rFonts w:ascii="Arial" w:hAnsi="Arial" w:cs="Arial"/>
          <w:sz w:val="20"/>
        </w:rPr>
        <w:t xml:space="preserve"> 1-2 child psychiatry fellows</w:t>
      </w:r>
      <w:r>
        <w:rPr>
          <w:rFonts w:ascii="Arial" w:hAnsi="Arial" w:cs="Arial"/>
          <w:sz w:val="20"/>
        </w:rPr>
        <w:t>;</w:t>
      </w:r>
      <w:r w:rsidRPr="009C7482">
        <w:rPr>
          <w:rFonts w:ascii="Arial" w:hAnsi="Arial" w:cs="Arial"/>
          <w:sz w:val="20"/>
        </w:rPr>
        <w:t xml:space="preserve"> </w:t>
      </w:r>
      <w:r>
        <w:rPr>
          <w:rFonts w:ascii="Arial" w:hAnsi="Arial" w:cs="Arial"/>
          <w:sz w:val="20"/>
        </w:rPr>
        <w:t>3-4</w:t>
      </w:r>
      <w:r w:rsidRPr="009C7482">
        <w:rPr>
          <w:rFonts w:ascii="Arial" w:hAnsi="Arial" w:cs="Arial"/>
          <w:sz w:val="20"/>
        </w:rPr>
        <w:t xml:space="preserve"> postdoctoral psychology fellows</w:t>
      </w:r>
      <w:r>
        <w:rPr>
          <w:rFonts w:ascii="Arial" w:hAnsi="Arial" w:cs="Arial"/>
          <w:sz w:val="20"/>
        </w:rPr>
        <w:t>;</w:t>
      </w:r>
      <w:r w:rsidRPr="009C7482">
        <w:rPr>
          <w:rFonts w:ascii="Arial" w:hAnsi="Arial" w:cs="Arial"/>
          <w:sz w:val="20"/>
        </w:rPr>
        <w:t xml:space="preserve"> and 3-4 psychology interns. The PCS conducts over 1100 consultations a year. </w:t>
      </w:r>
    </w:p>
    <w:p w14:paraId="70569BE6" w14:textId="77777777" w:rsidR="009A7DED" w:rsidRDefault="009A7DED" w:rsidP="009A7DED">
      <w:pPr>
        <w:shd w:val="clear" w:color="auto" w:fill="FFFFFF"/>
        <w:jc w:val="both"/>
        <w:rPr>
          <w:rFonts w:ascii="Arial" w:hAnsi="Arial" w:cs="Arial"/>
          <w:sz w:val="20"/>
        </w:rPr>
      </w:pPr>
    </w:p>
    <w:p w14:paraId="45A7CD0D" w14:textId="77777777" w:rsidR="009A7DED" w:rsidRPr="009C7482" w:rsidRDefault="009A7DED" w:rsidP="009A7DED">
      <w:pPr>
        <w:shd w:val="clear" w:color="auto" w:fill="FFFFFF"/>
        <w:jc w:val="both"/>
        <w:rPr>
          <w:rFonts w:ascii="Arial" w:hAnsi="Arial" w:cs="Arial"/>
          <w:sz w:val="20"/>
        </w:rPr>
      </w:pPr>
      <w:r w:rsidRPr="009C7482">
        <w:rPr>
          <w:rFonts w:ascii="Arial" w:hAnsi="Arial" w:cs="Arial"/>
          <w:bCs/>
          <w:sz w:val="20"/>
        </w:rPr>
        <w:t xml:space="preserve">The consultation-liaison service model is based on the biopsychosocial framework and provides a range of services </w:t>
      </w:r>
      <w:r w:rsidRPr="009C7482">
        <w:rPr>
          <w:rFonts w:ascii="Arial" w:hAnsi="Arial" w:cs="Arial"/>
          <w:sz w:val="20"/>
        </w:rPr>
        <w:t>during inpatient medical or surgical admissions</w:t>
      </w:r>
      <w:r w:rsidRPr="009C7482">
        <w:rPr>
          <w:rFonts w:ascii="Arial" w:hAnsi="Arial" w:cs="Arial"/>
          <w:bCs/>
          <w:sz w:val="20"/>
        </w:rPr>
        <w:t xml:space="preserve">, including diagnostic and emergency evaluations, </w:t>
      </w:r>
      <w:r>
        <w:rPr>
          <w:rFonts w:ascii="Arial" w:hAnsi="Arial" w:cs="Arial"/>
          <w:bCs/>
          <w:sz w:val="20"/>
        </w:rPr>
        <w:t>as well as</w:t>
      </w:r>
      <w:r w:rsidRPr="009C7482">
        <w:rPr>
          <w:rFonts w:ascii="Arial" w:hAnsi="Arial" w:cs="Arial"/>
          <w:bCs/>
          <w:sz w:val="20"/>
        </w:rPr>
        <w:t xml:space="preserve"> short-term therapeutic interventions</w:t>
      </w:r>
      <w:r w:rsidRPr="009C7482">
        <w:rPr>
          <w:rFonts w:ascii="Arial" w:hAnsi="Arial" w:cs="Arial"/>
          <w:sz w:val="20"/>
        </w:rPr>
        <w:t>. Clinicians work within a</w:t>
      </w:r>
      <w:r>
        <w:rPr>
          <w:rFonts w:ascii="Arial" w:hAnsi="Arial" w:cs="Arial"/>
          <w:sz w:val="20"/>
        </w:rPr>
        <w:t>n</w:t>
      </w:r>
      <w:r w:rsidRPr="009C7482">
        <w:rPr>
          <w:rFonts w:ascii="Arial" w:hAnsi="Arial" w:cs="Arial"/>
          <w:sz w:val="20"/>
        </w:rPr>
        <w:t xml:space="preserve"> </w:t>
      </w:r>
      <w:r>
        <w:rPr>
          <w:rFonts w:ascii="Arial" w:hAnsi="Arial" w:cs="Arial"/>
          <w:sz w:val="20"/>
        </w:rPr>
        <w:t>inter</w:t>
      </w:r>
      <w:r w:rsidRPr="009C7482">
        <w:rPr>
          <w:rFonts w:ascii="Arial" w:hAnsi="Arial" w:cs="Arial"/>
          <w:sz w:val="20"/>
        </w:rPr>
        <w:t xml:space="preserve">disciplinary model and </w:t>
      </w:r>
      <w:r>
        <w:rPr>
          <w:rFonts w:ascii="Arial" w:hAnsi="Arial" w:cs="Arial"/>
          <w:sz w:val="20"/>
        </w:rPr>
        <w:t>collaborate</w:t>
      </w:r>
      <w:r w:rsidRPr="009C7482">
        <w:rPr>
          <w:rFonts w:ascii="Arial" w:hAnsi="Arial" w:cs="Arial"/>
          <w:sz w:val="20"/>
        </w:rPr>
        <w:t xml:space="preserve"> with the many medical and surgical specialty and subspecialty teams. This interface between the psychiatric and medical/surgical services has been demonstrated to minimize the negative impact of the stressful experience, promote healthy coping, and help the child and family return to their prior state of emotional well-being.</w:t>
      </w:r>
    </w:p>
    <w:p w14:paraId="5172475C" w14:textId="77777777" w:rsidR="009A7DED" w:rsidRPr="009C7482" w:rsidRDefault="009A7DED" w:rsidP="009A7DED">
      <w:pPr>
        <w:shd w:val="clear" w:color="auto" w:fill="FFFFFF"/>
        <w:jc w:val="both"/>
        <w:rPr>
          <w:rFonts w:ascii="Arial" w:hAnsi="Arial" w:cs="Arial"/>
          <w:sz w:val="20"/>
        </w:rPr>
      </w:pPr>
    </w:p>
    <w:p w14:paraId="282873E2" w14:textId="77777777" w:rsidR="009A7DED" w:rsidRDefault="009A7DED" w:rsidP="009A7DED">
      <w:pPr>
        <w:shd w:val="clear" w:color="auto" w:fill="FFFFFF"/>
        <w:jc w:val="both"/>
        <w:rPr>
          <w:rFonts w:ascii="Arial" w:hAnsi="Arial" w:cs="Arial"/>
          <w:sz w:val="20"/>
        </w:rPr>
      </w:pPr>
      <w:r>
        <w:rPr>
          <w:rFonts w:ascii="Arial" w:hAnsi="Arial" w:cs="Arial"/>
          <w:sz w:val="20"/>
        </w:rPr>
        <w:t>Three to four</w:t>
      </w:r>
      <w:r w:rsidRPr="009C7482">
        <w:rPr>
          <w:rFonts w:ascii="Arial" w:hAnsi="Arial" w:cs="Arial"/>
          <w:sz w:val="20"/>
        </w:rPr>
        <w:t xml:space="preserve"> postdoctoral fellowship positions in pediatric psychology are available within PCS. Each fellowship is a full-time, 12-month position consisting of clinical training in pediatric psychology consultation models and applied clinical research. The option for a second</w:t>
      </w:r>
      <w:r>
        <w:rPr>
          <w:rFonts w:ascii="Arial" w:hAnsi="Arial" w:cs="Arial"/>
          <w:sz w:val="20"/>
        </w:rPr>
        <w:t>-</w:t>
      </w:r>
      <w:r w:rsidRPr="009C7482">
        <w:rPr>
          <w:rFonts w:ascii="Arial" w:hAnsi="Arial" w:cs="Arial"/>
          <w:sz w:val="20"/>
        </w:rPr>
        <w:t xml:space="preserve">year advanced fellowship may be available with consideration of funding and matching fellow/program interests. Training experiences include participation in the PCS rounds and seminars, pediatric psychology seminar, the postdoctoral fellow research seminar, and departmental didactic seminars. Postdoctoral fellows receive weekly individual supervision in addition to live supervision by psychology and psychiatry attendings. </w:t>
      </w:r>
    </w:p>
    <w:p w14:paraId="32F26850" w14:textId="77777777" w:rsidR="009A7DED" w:rsidRDefault="009A7DED" w:rsidP="009A7DED">
      <w:pPr>
        <w:shd w:val="clear" w:color="auto" w:fill="FFFFFF"/>
        <w:jc w:val="both"/>
        <w:rPr>
          <w:rFonts w:ascii="Arial" w:hAnsi="Arial" w:cs="Arial"/>
          <w:sz w:val="20"/>
        </w:rPr>
      </w:pPr>
    </w:p>
    <w:p w14:paraId="18989C48" w14:textId="3FEC1119" w:rsidR="009A7DED" w:rsidRDefault="009A7DED" w:rsidP="009A7DED">
      <w:pPr>
        <w:shd w:val="clear" w:color="auto" w:fill="FFFFFF"/>
        <w:jc w:val="both"/>
        <w:rPr>
          <w:rFonts w:ascii="Arial" w:hAnsi="Arial" w:cs="Arial"/>
          <w:sz w:val="20"/>
        </w:rPr>
      </w:pPr>
      <w:r w:rsidRPr="009C7482">
        <w:rPr>
          <w:rFonts w:ascii="Arial" w:hAnsi="Arial" w:cs="Arial"/>
          <w:sz w:val="20"/>
        </w:rPr>
        <w:t xml:space="preserve">Clinical activities include psychological consultation and treatment for children, adolescents, and young adults with acute or chronic medical and/or psychiatric conditions. Specific clinical services to be provided include appropriate consultation, diagnostic assessment and follow-up management of emotional problems, </w:t>
      </w:r>
      <w:r>
        <w:rPr>
          <w:rFonts w:ascii="Arial" w:hAnsi="Arial" w:cs="Arial"/>
          <w:sz w:val="20"/>
        </w:rPr>
        <w:t xml:space="preserve">brief psychotherapy, </w:t>
      </w:r>
      <w:r w:rsidRPr="009C7482">
        <w:rPr>
          <w:rFonts w:ascii="Arial" w:hAnsi="Arial" w:cs="Arial"/>
          <w:sz w:val="20"/>
        </w:rPr>
        <w:t xml:space="preserve">coping with physical illnesses, psychoeducation for youth and their families, support for unit health caregivers, liaison with </w:t>
      </w:r>
      <w:r>
        <w:rPr>
          <w:rFonts w:ascii="Arial" w:hAnsi="Arial" w:cs="Arial"/>
          <w:sz w:val="20"/>
        </w:rPr>
        <w:t>inter</w:t>
      </w:r>
      <w:r w:rsidRPr="009C7482">
        <w:rPr>
          <w:rFonts w:ascii="Arial" w:hAnsi="Arial" w:cs="Arial"/>
          <w:sz w:val="20"/>
        </w:rPr>
        <w:t xml:space="preserve">disciplinary teams, pre-transplant evaluations, and managing/facilitating case transfers from the medical floors to the community or to intensive psychiatry treatment programs. Treatment interventions range from supportive therapy, cognitive behavioral therapy, </w:t>
      </w:r>
      <w:r>
        <w:rPr>
          <w:rFonts w:ascii="Arial" w:hAnsi="Arial" w:cs="Arial"/>
          <w:sz w:val="20"/>
        </w:rPr>
        <w:t xml:space="preserve">behavioral treatment, acceptance and commitment-based therapy, dialectical behavioral therapy-informed treatment, </w:t>
      </w:r>
      <w:r w:rsidRPr="009C7482">
        <w:rPr>
          <w:rFonts w:ascii="Arial" w:hAnsi="Arial" w:cs="Arial"/>
          <w:sz w:val="20"/>
        </w:rPr>
        <w:t xml:space="preserve">biofeedback-assisted relaxation training, parent management strategies, insight-oriented interventions, and interdisciplinary collaboration for </w:t>
      </w:r>
      <w:r w:rsidR="000969CD" w:rsidRPr="009C7482">
        <w:rPr>
          <w:rFonts w:ascii="Arial" w:hAnsi="Arial" w:cs="Arial"/>
          <w:sz w:val="20"/>
        </w:rPr>
        <w:t>end-of-life</w:t>
      </w:r>
      <w:r w:rsidRPr="009C7482">
        <w:rPr>
          <w:rFonts w:ascii="Arial" w:hAnsi="Arial" w:cs="Arial"/>
          <w:sz w:val="20"/>
        </w:rPr>
        <w:t xml:space="preserve"> care. </w:t>
      </w:r>
    </w:p>
    <w:p w14:paraId="31B03A1E" w14:textId="77777777" w:rsidR="009A7DED" w:rsidRDefault="009A7DED" w:rsidP="009A7DED">
      <w:pPr>
        <w:shd w:val="clear" w:color="auto" w:fill="FFFFFF"/>
        <w:jc w:val="both"/>
        <w:rPr>
          <w:rFonts w:ascii="Arial" w:hAnsi="Arial" w:cs="Arial"/>
          <w:sz w:val="20"/>
        </w:rPr>
      </w:pPr>
    </w:p>
    <w:p w14:paraId="50B26112" w14:textId="77777777" w:rsidR="009A7DED" w:rsidRDefault="009A7DED" w:rsidP="009A7DED">
      <w:pPr>
        <w:shd w:val="clear" w:color="auto" w:fill="FFFFFF"/>
        <w:jc w:val="both"/>
        <w:rPr>
          <w:rFonts w:ascii="Arial" w:hAnsi="Arial" w:cs="Arial"/>
          <w:sz w:val="20"/>
        </w:rPr>
      </w:pPr>
      <w:r w:rsidRPr="009C7482">
        <w:rPr>
          <w:rFonts w:ascii="Arial" w:hAnsi="Arial" w:cs="Arial"/>
          <w:sz w:val="20"/>
        </w:rPr>
        <w:t xml:space="preserve">Each fellow can expect that approximately 20% of their time will be dedicated to applied research and academic pursuits. </w:t>
      </w:r>
      <w:r>
        <w:rPr>
          <w:rFonts w:ascii="Arial" w:hAnsi="Arial" w:cs="Arial"/>
          <w:sz w:val="20"/>
        </w:rPr>
        <w:t>Recent</w:t>
      </w:r>
      <w:r w:rsidRPr="009C7482">
        <w:rPr>
          <w:rFonts w:ascii="Arial" w:hAnsi="Arial" w:cs="Arial"/>
          <w:sz w:val="20"/>
        </w:rPr>
        <w:t xml:space="preserve"> research and quality improvement opportunities </w:t>
      </w:r>
      <w:r>
        <w:rPr>
          <w:rFonts w:ascii="Arial" w:hAnsi="Arial" w:cs="Arial"/>
          <w:sz w:val="20"/>
        </w:rPr>
        <w:t xml:space="preserve">have included </w:t>
      </w:r>
      <w:r w:rsidRPr="009C7482">
        <w:rPr>
          <w:rFonts w:ascii="Arial" w:hAnsi="Arial" w:cs="Arial"/>
          <w:sz w:val="20"/>
        </w:rPr>
        <w:t xml:space="preserve">areas of somatic symptom and related disorders, eating disorders, solid organ transplant, psychiatric boarding, consultation liaison outcomes, and treatment protocols for various psychiatric conditions. Potential research activities include study design, data analysis, grant writing, and manuscript preparation. Fellows will participate in ongoing research initiatives, with the opportunity to develop and complete independent projects. Evidence of a research product will be expected at the end of the fellowship year. Fellows will also be provided the opportunity to teach psychology interns, medical students and/or other trainees. </w:t>
      </w:r>
    </w:p>
    <w:p w14:paraId="6642D703" w14:textId="77777777" w:rsidR="009A7DED" w:rsidRDefault="009A7DED" w:rsidP="009A7DED">
      <w:pPr>
        <w:shd w:val="clear" w:color="auto" w:fill="FFFFFF"/>
        <w:jc w:val="both"/>
        <w:rPr>
          <w:rFonts w:ascii="Arial" w:hAnsi="Arial" w:cs="Arial"/>
          <w:sz w:val="20"/>
        </w:rPr>
      </w:pPr>
    </w:p>
    <w:p w14:paraId="0EBAF086" w14:textId="77777777" w:rsidR="009A7DED" w:rsidRDefault="009A7DED" w:rsidP="009A7DED">
      <w:pPr>
        <w:rPr>
          <w:rFonts w:ascii="Arial" w:hAnsi="Arial" w:cs="Arial"/>
          <w:sz w:val="20"/>
        </w:rPr>
      </w:pPr>
      <w:r w:rsidRPr="009C7482">
        <w:rPr>
          <w:rFonts w:ascii="Arial" w:hAnsi="Arial" w:cs="Arial"/>
          <w:sz w:val="20"/>
        </w:rPr>
        <w:t>Candidates with previous experience in pediatric psychology, consultation models, and collaboration within multidisciplinary settings are encouraged to apply. Strong interest and commitment to appli</w:t>
      </w:r>
      <w:r>
        <w:rPr>
          <w:rFonts w:ascii="Arial" w:hAnsi="Arial" w:cs="Arial"/>
          <w:sz w:val="20"/>
        </w:rPr>
        <w:t xml:space="preserve">ed research are also preferred. </w:t>
      </w:r>
      <w:r w:rsidRPr="00CC53FC">
        <w:rPr>
          <w:rFonts w:ascii="Arial" w:hAnsi="Arial" w:cs="Arial"/>
          <w:color w:val="000000"/>
          <w:sz w:val="20"/>
        </w:rPr>
        <w:t xml:space="preserve">Questions about the </w:t>
      </w:r>
      <w:r>
        <w:rPr>
          <w:rFonts w:ascii="Arial" w:hAnsi="Arial" w:cs="Arial"/>
          <w:color w:val="000000"/>
          <w:sz w:val="20"/>
        </w:rPr>
        <w:t xml:space="preserve">PCS </w:t>
      </w:r>
      <w:r w:rsidRPr="00CC53FC">
        <w:rPr>
          <w:rFonts w:ascii="Arial" w:hAnsi="Arial" w:cs="Arial"/>
          <w:color w:val="000000"/>
          <w:sz w:val="20"/>
        </w:rPr>
        <w:t xml:space="preserve">fellowship are best addressed </w:t>
      </w:r>
      <w:r w:rsidRPr="00F12DB1">
        <w:rPr>
          <w:rFonts w:ascii="Arial" w:hAnsi="Arial" w:cs="Arial"/>
          <w:bCs/>
          <w:color w:val="000000"/>
          <w:sz w:val="20"/>
        </w:rPr>
        <w:t>via email</w:t>
      </w:r>
      <w:r w:rsidRPr="00CC53FC">
        <w:rPr>
          <w:rFonts w:ascii="Arial" w:hAnsi="Arial" w:cs="Arial"/>
          <w:color w:val="000000"/>
          <w:sz w:val="20"/>
        </w:rPr>
        <w:t xml:space="preserve"> to</w:t>
      </w:r>
      <w:r>
        <w:rPr>
          <w:rFonts w:ascii="Arial" w:hAnsi="Arial" w:cs="Arial"/>
          <w:color w:val="000000"/>
          <w:sz w:val="20"/>
        </w:rPr>
        <w:t xml:space="preserve"> Kevin Tsang, Psy.D.</w:t>
      </w:r>
      <w:r w:rsidRPr="00B0395D">
        <w:rPr>
          <w:rFonts w:ascii="Arial" w:hAnsi="Arial" w:cs="Arial"/>
          <w:sz w:val="20"/>
        </w:rPr>
        <w:t xml:space="preserve"> (</w:t>
      </w:r>
      <w:hyperlink r:id="rId37" w:history="1">
        <w:r w:rsidRPr="00DE1AC5">
          <w:rPr>
            <w:rStyle w:val="Hyperlink"/>
            <w:rFonts w:ascii="Arial" w:hAnsi="Arial" w:cs="Arial"/>
            <w:sz w:val="20"/>
          </w:rPr>
          <w:t>kevin.tsang@childrens.harvard.edu</w:t>
        </w:r>
      </w:hyperlink>
      <w:r>
        <w:rPr>
          <w:rFonts w:ascii="Arial" w:hAnsi="Arial" w:cs="Arial"/>
          <w:sz w:val="20"/>
        </w:rPr>
        <w:t xml:space="preserve">) or </w:t>
      </w:r>
      <w:hyperlink r:id="rId38" w:history="1">
        <w:r w:rsidRPr="009C2769">
          <w:rPr>
            <w:rStyle w:val="Hyperlink"/>
            <w:rFonts w:ascii="Arial" w:hAnsi="Arial" w:cs="Arial"/>
            <w:sz w:val="20"/>
          </w:rPr>
          <w:t>Imari</w:t>
        </w:r>
        <w:r w:rsidRPr="002C73E5">
          <w:rPr>
            <w:rStyle w:val="Hyperlink"/>
            <w:rFonts w:ascii="Arial" w:hAnsi="Arial" w:cs="Arial"/>
            <w:sz w:val="20"/>
          </w:rPr>
          <w:t>-Ashley</w:t>
        </w:r>
      </w:hyperlink>
      <w:r>
        <w:rPr>
          <w:rFonts w:ascii="Arial" w:hAnsi="Arial" w:cs="Arial"/>
          <w:sz w:val="20"/>
        </w:rPr>
        <w:t xml:space="preserve"> Palma, PhD (imari-ashley.palma@childrens.harvard.edu)</w:t>
      </w:r>
    </w:p>
    <w:p w14:paraId="2D3F8860" w14:textId="34A9F29D" w:rsidR="009A7DED" w:rsidRPr="009C7482" w:rsidRDefault="009A7DED" w:rsidP="009A7DED">
      <w:pPr>
        <w:rPr>
          <w:rFonts w:ascii="Arial" w:hAnsi="Arial" w:cs="Arial"/>
          <w:sz w:val="20"/>
        </w:rPr>
        <w:sectPr w:rsidR="009A7DED" w:rsidRPr="009C7482" w:rsidSect="00BC4BAC">
          <w:footnotePr>
            <w:numFmt w:val="lowerLetter"/>
          </w:footnotePr>
          <w:endnotePr>
            <w:numFmt w:val="lowerLetter"/>
          </w:endnotePr>
          <w:pgSz w:w="12240" w:h="15840"/>
          <w:pgMar w:top="1920" w:right="1440" w:bottom="1440" w:left="1440" w:header="432" w:footer="1440" w:gutter="0"/>
          <w:cols w:space="720"/>
          <w:docGrid w:linePitch="326"/>
        </w:sectPr>
      </w:pPr>
    </w:p>
    <w:p w14:paraId="6994FD95" w14:textId="77777777" w:rsidR="00860456" w:rsidRPr="005E4689" w:rsidRDefault="00B00130" w:rsidP="00275A61">
      <w:pPr>
        <w:widowControl w:val="0"/>
        <w:ind w:left="720"/>
        <w:jc w:val="center"/>
        <w:rPr>
          <w:rFonts w:ascii="Arial" w:hAnsi="Arial" w:cs="Arial"/>
          <w:b/>
          <w:color w:val="000000"/>
          <w:sz w:val="20"/>
          <w:u w:val="single"/>
        </w:rPr>
      </w:pPr>
      <w:r w:rsidRPr="005E4689">
        <w:rPr>
          <w:rFonts w:ascii="Arial" w:hAnsi="Arial" w:cs="Arial"/>
          <w:b/>
          <w:color w:val="000000"/>
          <w:sz w:val="20"/>
          <w:u w:val="single"/>
        </w:rPr>
        <w:lastRenderedPageBreak/>
        <w:t xml:space="preserve">PSYCHOLOGY </w:t>
      </w:r>
      <w:r w:rsidR="00860456" w:rsidRPr="005E4689">
        <w:rPr>
          <w:rFonts w:ascii="Arial" w:hAnsi="Arial" w:cs="Arial"/>
          <w:b/>
          <w:color w:val="000000"/>
          <w:sz w:val="20"/>
          <w:u w:val="single"/>
        </w:rPr>
        <w:t>TRAINING FACULTY</w:t>
      </w:r>
    </w:p>
    <w:p w14:paraId="13D12715" w14:textId="77777777" w:rsidR="00860456" w:rsidRPr="004F70BE" w:rsidRDefault="00860456" w:rsidP="001A5B61">
      <w:pPr>
        <w:widowControl w:val="0"/>
        <w:rPr>
          <w:rFonts w:ascii="Arial" w:hAnsi="Arial" w:cs="Arial"/>
          <w:color w:val="000000"/>
          <w:sz w:val="20"/>
        </w:rPr>
      </w:pPr>
    </w:p>
    <w:p w14:paraId="1A5AB781" w14:textId="77777777" w:rsidR="00860456" w:rsidRPr="004F70BE" w:rsidRDefault="00860456" w:rsidP="001A5B61">
      <w:pPr>
        <w:widowControl w:val="0"/>
        <w:rPr>
          <w:rFonts w:ascii="Arial" w:hAnsi="Arial" w:cs="Arial"/>
          <w:b/>
          <w:color w:val="000000"/>
          <w:sz w:val="20"/>
        </w:rPr>
      </w:pPr>
      <w:r w:rsidRPr="004F70BE">
        <w:rPr>
          <w:rFonts w:ascii="Arial" w:hAnsi="Arial" w:cs="Arial"/>
          <w:b/>
          <w:color w:val="000000"/>
          <w:sz w:val="20"/>
        </w:rPr>
        <w:t>D'Angelo, Eugene J., PhD</w:t>
      </w:r>
      <w:r w:rsidR="00752EB7" w:rsidRPr="004F70BE">
        <w:rPr>
          <w:rFonts w:ascii="Arial" w:hAnsi="Arial" w:cs="Arial"/>
          <w:b/>
          <w:color w:val="000000"/>
          <w:sz w:val="20"/>
        </w:rPr>
        <w:t>, ABPP</w:t>
      </w:r>
    </w:p>
    <w:p w14:paraId="253E897C" w14:textId="77777777" w:rsidR="00860456" w:rsidRPr="004F70BE" w:rsidRDefault="00860456" w:rsidP="001A5B61">
      <w:pPr>
        <w:widowControl w:val="0"/>
        <w:rPr>
          <w:rFonts w:ascii="Arial" w:hAnsi="Arial" w:cs="Arial"/>
          <w:color w:val="000000"/>
          <w:sz w:val="20"/>
        </w:rPr>
      </w:pPr>
      <w:r w:rsidRPr="004F70BE">
        <w:rPr>
          <w:rFonts w:ascii="Arial" w:hAnsi="Arial" w:cs="Arial"/>
          <w:b/>
          <w:color w:val="000000"/>
          <w:sz w:val="20"/>
        </w:rPr>
        <w:t>Chief of Psychology</w:t>
      </w:r>
    </w:p>
    <w:p w14:paraId="6B2D27AC"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University of Michigan</w:t>
      </w:r>
    </w:p>
    <w:p w14:paraId="3E57D238"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Pediatri</w:t>
      </w:r>
      <w:r w:rsidR="00752EB7" w:rsidRPr="004F70BE">
        <w:rPr>
          <w:rFonts w:ascii="Arial" w:hAnsi="Arial" w:cs="Arial"/>
          <w:color w:val="000000"/>
          <w:sz w:val="20"/>
        </w:rPr>
        <w:t>c Consultation; Clinical Outcomes</w:t>
      </w:r>
    </w:p>
    <w:p w14:paraId="4A287500" w14:textId="77777777" w:rsidR="00860456" w:rsidRPr="004F70BE" w:rsidRDefault="00860456" w:rsidP="001A5B61">
      <w:pPr>
        <w:widowControl w:val="0"/>
        <w:rPr>
          <w:rFonts w:ascii="Arial" w:hAnsi="Arial" w:cs="Arial"/>
          <w:color w:val="000000"/>
          <w:sz w:val="20"/>
        </w:rPr>
      </w:pPr>
    </w:p>
    <w:p w14:paraId="0D1D65DB" w14:textId="77777777" w:rsidR="00F00D7D" w:rsidRDefault="00F00D7D" w:rsidP="001A5B61">
      <w:pPr>
        <w:widowControl w:val="0"/>
        <w:rPr>
          <w:rFonts w:ascii="Arial" w:hAnsi="Arial" w:cs="Arial"/>
          <w:b/>
          <w:color w:val="000000"/>
          <w:sz w:val="20"/>
        </w:rPr>
      </w:pPr>
      <w:r>
        <w:rPr>
          <w:rFonts w:ascii="Arial" w:hAnsi="Arial" w:cs="Arial"/>
          <w:b/>
          <w:color w:val="000000"/>
          <w:sz w:val="20"/>
        </w:rPr>
        <w:t>Bosquet Enlow, Michelle, PhD</w:t>
      </w:r>
    </w:p>
    <w:p w14:paraId="3BD948C4" w14:textId="77777777" w:rsidR="00F00D7D" w:rsidRDefault="00F00D7D" w:rsidP="001A5B61">
      <w:pPr>
        <w:widowControl w:val="0"/>
        <w:rPr>
          <w:rFonts w:ascii="Arial" w:hAnsi="Arial" w:cs="Arial"/>
          <w:color w:val="000000"/>
          <w:sz w:val="20"/>
        </w:rPr>
      </w:pPr>
      <w:r>
        <w:rPr>
          <w:rFonts w:ascii="Arial" w:hAnsi="Arial" w:cs="Arial"/>
          <w:b/>
          <w:color w:val="000000"/>
          <w:sz w:val="20"/>
        </w:rPr>
        <w:t xml:space="preserve">Director of </w:t>
      </w:r>
      <w:r w:rsidR="000204A2">
        <w:rPr>
          <w:rFonts w:ascii="Arial" w:hAnsi="Arial" w:cs="Arial"/>
          <w:b/>
          <w:color w:val="000000"/>
          <w:sz w:val="20"/>
        </w:rPr>
        <w:t xml:space="preserve">Psychology </w:t>
      </w:r>
      <w:r>
        <w:rPr>
          <w:rFonts w:ascii="Arial" w:hAnsi="Arial" w:cs="Arial"/>
          <w:b/>
          <w:color w:val="000000"/>
          <w:sz w:val="20"/>
        </w:rPr>
        <w:t>Postdoctoral Fellowships</w:t>
      </w:r>
    </w:p>
    <w:p w14:paraId="19C9689D" w14:textId="77777777" w:rsidR="00F00D7D" w:rsidRDefault="00F00D7D" w:rsidP="001A5B61">
      <w:pPr>
        <w:widowControl w:val="0"/>
        <w:rPr>
          <w:rFonts w:ascii="Arial" w:hAnsi="Arial" w:cs="Arial"/>
          <w:color w:val="000000"/>
          <w:sz w:val="20"/>
        </w:rPr>
      </w:pPr>
      <w:r>
        <w:rPr>
          <w:rFonts w:ascii="Arial" w:hAnsi="Arial" w:cs="Arial"/>
          <w:color w:val="000000"/>
          <w:sz w:val="20"/>
        </w:rPr>
        <w:t>University of Minnesota</w:t>
      </w:r>
    </w:p>
    <w:p w14:paraId="5EBF079B" w14:textId="77777777" w:rsidR="00F00D7D" w:rsidRDefault="00F00D7D" w:rsidP="001A5B61">
      <w:pPr>
        <w:widowControl w:val="0"/>
        <w:rPr>
          <w:rFonts w:ascii="Arial" w:hAnsi="Arial" w:cs="Arial"/>
          <w:color w:val="000000"/>
          <w:sz w:val="20"/>
        </w:rPr>
      </w:pPr>
      <w:r>
        <w:rPr>
          <w:rFonts w:ascii="Arial" w:hAnsi="Arial" w:cs="Arial"/>
          <w:color w:val="000000"/>
          <w:sz w:val="20"/>
        </w:rPr>
        <w:t>Clinical Research</w:t>
      </w:r>
    </w:p>
    <w:p w14:paraId="6193A477" w14:textId="77777777" w:rsidR="00F00D7D" w:rsidRDefault="00F00D7D" w:rsidP="001A5B61">
      <w:pPr>
        <w:widowControl w:val="0"/>
        <w:rPr>
          <w:rFonts w:ascii="Arial" w:hAnsi="Arial" w:cs="Arial"/>
          <w:color w:val="000000"/>
          <w:sz w:val="20"/>
        </w:rPr>
      </w:pPr>
    </w:p>
    <w:p w14:paraId="3BCA3026" w14:textId="77777777" w:rsidR="00835E9D" w:rsidRDefault="00835E9D" w:rsidP="001A5B61">
      <w:pPr>
        <w:pStyle w:val="Heading2"/>
        <w:rPr>
          <w:rFonts w:ascii="Arial" w:hAnsi="Arial" w:cs="Arial"/>
          <w:bCs w:val="0"/>
        </w:rPr>
      </w:pPr>
    </w:p>
    <w:p w14:paraId="0064F016" w14:textId="77777777" w:rsidR="00835E9D" w:rsidRDefault="00835E9D" w:rsidP="001A5B61">
      <w:pPr>
        <w:pStyle w:val="Heading2"/>
        <w:rPr>
          <w:rFonts w:ascii="Arial" w:hAnsi="Arial" w:cs="Arial"/>
          <w:bCs w:val="0"/>
        </w:rPr>
      </w:pPr>
      <w:r>
        <w:rPr>
          <w:rFonts w:ascii="Arial" w:hAnsi="Arial" w:cs="Arial"/>
          <w:bCs w:val="0"/>
        </w:rPr>
        <w:t>Arnett, Anne, PhD</w:t>
      </w:r>
    </w:p>
    <w:p w14:paraId="31D697A4" w14:textId="6FF60CCE" w:rsidR="00835E9D" w:rsidRDefault="00835E9D" w:rsidP="001A5B61">
      <w:pPr>
        <w:pStyle w:val="Heading2"/>
        <w:rPr>
          <w:rFonts w:ascii="Arial" w:hAnsi="Arial" w:cs="Arial"/>
          <w:bCs w:val="0"/>
        </w:rPr>
      </w:pPr>
      <w:r>
        <w:rPr>
          <w:rFonts w:ascii="Arial" w:hAnsi="Arial" w:cs="Arial"/>
          <w:bCs w:val="0"/>
        </w:rPr>
        <w:t>University of Denver</w:t>
      </w:r>
    </w:p>
    <w:p w14:paraId="32DD0FEB" w14:textId="0273DC49" w:rsidR="00835E9D" w:rsidRDefault="00835E9D" w:rsidP="001A5B61">
      <w:pPr>
        <w:pStyle w:val="Heading2"/>
        <w:rPr>
          <w:rFonts w:ascii="Arial" w:hAnsi="Arial" w:cs="Arial"/>
          <w:b w:val="0"/>
        </w:rPr>
      </w:pPr>
      <w:r w:rsidRPr="00835E9D">
        <w:rPr>
          <w:rFonts w:ascii="Arial" w:hAnsi="Arial" w:cs="Arial"/>
          <w:bCs w:val="0"/>
        </w:rPr>
        <w:t>A</w:t>
      </w:r>
      <w:r w:rsidRPr="00835E9D">
        <w:rPr>
          <w:rFonts w:ascii="Arial" w:hAnsi="Arial" w:cs="Arial"/>
          <w:b w:val="0"/>
        </w:rPr>
        <w:t>DHD, learning disorder</w:t>
      </w:r>
      <w:r>
        <w:rPr>
          <w:rFonts w:ascii="Arial" w:hAnsi="Arial" w:cs="Arial"/>
          <w:b w:val="0"/>
        </w:rPr>
        <w:t>s,</w:t>
      </w:r>
      <w:r w:rsidRPr="00835E9D">
        <w:rPr>
          <w:rFonts w:ascii="Arial" w:hAnsi="Arial" w:cs="Arial"/>
          <w:b w:val="0"/>
        </w:rPr>
        <w:t xml:space="preserve"> autism</w:t>
      </w:r>
    </w:p>
    <w:p w14:paraId="2693781E" w14:textId="77777777" w:rsidR="00835E9D" w:rsidRPr="00835E9D" w:rsidRDefault="00835E9D" w:rsidP="00835E9D"/>
    <w:p w14:paraId="19E58EDF" w14:textId="3B5B2667" w:rsidR="00D90A61" w:rsidRPr="00D90A61" w:rsidRDefault="00D90A61" w:rsidP="001A5B61">
      <w:pPr>
        <w:pStyle w:val="Heading2"/>
        <w:rPr>
          <w:rFonts w:ascii="Arial" w:hAnsi="Arial" w:cs="Arial"/>
          <w:bCs w:val="0"/>
        </w:rPr>
      </w:pPr>
      <w:r w:rsidRPr="00D90A61">
        <w:rPr>
          <w:rFonts w:ascii="Arial" w:hAnsi="Arial" w:cs="Arial"/>
          <w:bCs w:val="0"/>
        </w:rPr>
        <w:t xml:space="preserve">Bancroft, </w:t>
      </w:r>
      <w:r>
        <w:rPr>
          <w:rFonts w:ascii="Arial" w:hAnsi="Arial" w:cs="Arial"/>
          <w:bCs w:val="0"/>
        </w:rPr>
        <w:t xml:space="preserve">Alexis, </w:t>
      </w:r>
      <w:r w:rsidRPr="00D90A61">
        <w:rPr>
          <w:rFonts w:ascii="Arial" w:hAnsi="Arial" w:cs="Arial"/>
          <w:bCs w:val="0"/>
        </w:rPr>
        <w:t>PhD</w:t>
      </w:r>
    </w:p>
    <w:p w14:paraId="16A6BE28" w14:textId="77777777" w:rsidR="00D90A61" w:rsidRPr="00D90A61" w:rsidRDefault="00D90A61" w:rsidP="001A5B61">
      <w:pPr>
        <w:pStyle w:val="Heading2"/>
        <w:rPr>
          <w:rFonts w:ascii="Arial" w:hAnsi="Arial" w:cs="Arial"/>
          <w:b w:val="0"/>
        </w:rPr>
      </w:pPr>
      <w:r w:rsidRPr="00D90A61">
        <w:rPr>
          <w:rFonts w:ascii="Arial" w:hAnsi="Arial" w:cs="Arial"/>
          <w:b w:val="0"/>
        </w:rPr>
        <w:t xml:space="preserve">Columbia University </w:t>
      </w:r>
    </w:p>
    <w:p w14:paraId="4CEBD433" w14:textId="77777777" w:rsidR="00D90A61" w:rsidRPr="00D90A61" w:rsidRDefault="00D90A61" w:rsidP="001A5B61">
      <w:pPr>
        <w:pStyle w:val="Heading2"/>
        <w:rPr>
          <w:rFonts w:ascii="Arial" w:hAnsi="Arial" w:cs="Arial"/>
          <w:b w:val="0"/>
        </w:rPr>
      </w:pPr>
      <w:r w:rsidRPr="00D90A61">
        <w:rPr>
          <w:rFonts w:ascii="Arial" w:hAnsi="Arial" w:cs="Arial"/>
          <w:b w:val="0"/>
        </w:rPr>
        <w:t xml:space="preserve">School Psychology </w:t>
      </w:r>
    </w:p>
    <w:p w14:paraId="27BA8FA9" w14:textId="77777777" w:rsidR="00D90A61" w:rsidRDefault="00D90A61" w:rsidP="001A5B61">
      <w:pPr>
        <w:pStyle w:val="Heading2"/>
        <w:rPr>
          <w:rFonts w:ascii="Arial" w:hAnsi="Arial" w:cs="Arial"/>
          <w:bCs w:val="0"/>
        </w:rPr>
      </w:pPr>
    </w:p>
    <w:p w14:paraId="4033A518" w14:textId="0E387A5A" w:rsidR="00860456" w:rsidRPr="004F70BE" w:rsidRDefault="00860456" w:rsidP="001A5B61">
      <w:pPr>
        <w:pStyle w:val="Heading2"/>
        <w:rPr>
          <w:rFonts w:ascii="Arial" w:hAnsi="Arial" w:cs="Arial"/>
          <w:bCs w:val="0"/>
        </w:rPr>
      </w:pPr>
      <w:r w:rsidRPr="004F70BE">
        <w:rPr>
          <w:rFonts w:ascii="Arial" w:hAnsi="Arial" w:cs="Arial"/>
          <w:bCs w:val="0"/>
        </w:rPr>
        <w:t>Benson, Molly, PhD</w:t>
      </w:r>
    </w:p>
    <w:p w14:paraId="18515613" w14:textId="77777777" w:rsidR="00860456" w:rsidRPr="004F70BE" w:rsidRDefault="00860456" w:rsidP="001A5B61">
      <w:pPr>
        <w:widowControl w:val="0"/>
        <w:rPr>
          <w:rFonts w:ascii="Arial" w:hAnsi="Arial" w:cs="Arial"/>
          <w:bCs/>
          <w:color w:val="000000"/>
          <w:sz w:val="20"/>
        </w:rPr>
      </w:pPr>
      <w:r w:rsidRPr="004F70BE">
        <w:rPr>
          <w:rFonts w:ascii="Arial" w:hAnsi="Arial" w:cs="Arial"/>
          <w:bCs/>
          <w:color w:val="000000"/>
          <w:sz w:val="20"/>
        </w:rPr>
        <w:t>University of Vermont</w:t>
      </w:r>
    </w:p>
    <w:p w14:paraId="035FE4E8" w14:textId="77777777" w:rsidR="00860456" w:rsidRPr="004F70BE" w:rsidRDefault="000E08BE" w:rsidP="001A5B61">
      <w:pPr>
        <w:widowControl w:val="0"/>
        <w:rPr>
          <w:rFonts w:ascii="Arial" w:hAnsi="Arial" w:cs="Arial"/>
          <w:bCs/>
          <w:color w:val="000000"/>
          <w:sz w:val="20"/>
        </w:rPr>
      </w:pPr>
      <w:r>
        <w:rPr>
          <w:rFonts w:ascii="Arial" w:hAnsi="Arial" w:cs="Arial"/>
          <w:bCs/>
          <w:color w:val="000000"/>
          <w:sz w:val="20"/>
        </w:rPr>
        <w:t>Childhood Trauma, Refugee</w:t>
      </w:r>
      <w:r w:rsidR="00860456" w:rsidRPr="004F70BE">
        <w:rPr>
          <w:rFonts w:ascii="Arial" w:hAnsi="Arial" w:cs="Arial"/>
          <w:bCs/>
          <w:color w:val="000000"/>
          <w:sz w:val="20"/>
        </w:rPr>
        <w:t xml:space="preserve"> Mental Health</w:t>
      </w:r>
    </w:p>
    <w:p w14:paraId="10DD4F22" w14:textId="77777777" w:rsidR="00860456" w:rsidRPr="004F70BE" w:rsidRDefault="00860456" w:rsidP="001A5B61">
      <w:pPr>
        <w:widowControl w:val="0"/>
        <w:rPr>
          <w:rFonts w:ascii="Arial" w:hAnsi="Arial" w:cs="Arial"/>
          <w:b/>
          <w:color w:val="000000"/>
          <w:sz w:val="20"/>
        </w:rPr>
      </w:pPr>
    </w:p>
    <w:p w14:paraId="15317D55" w14:textId="77777777" w:rsidR="00860456" w:rsidRPr="004F70BE" w:rsidRDefault="00860456" w:rsidP="001A5B61">
      <w:pPr>
        <w:widowControl w:val="0"/>
        <w:rPr>
          <w:rFonts w:ascii="Arial" w:hAnsi="Arial" w:cs="Arial"/>
          <w:color w:val="000000"/>
          <w:sz w:val="20"/>
        </w:rPr>
      </w:pPr>
      <w:r w:rsidRPr="004F70BE">
        <w:rPr>
          <w:rFonts w:ascii="Arial" w:hAnsi="Arial" w:cs="Arial"/>
          <w:b/>
          <w:color w:val="000000"/>
          <w:sz w:val="20"/>
        </w:rPr>
        <w:t>Bernstein, Jane H</w:t>
      </w:r>
      <w:r w:rsidR="00377D26">
        <w:rPr>
          <w:rFonts w:ascii="Arial" w:hAnsi="Arial" w:cs="Arial"/>
          <w:b/>
          <w:color w:val="000000"/>
          <w:sz w:val="20"/>
        </w:rPr>
        <w:t>olmes</w:t>
      </w:r>
      <w:r w:rsidRPr="004F70BE">
        <w:rPr>
          <w:rFonts w:ascii="Arial" w:hAnsi="Arial" w:cs="Arial"/>
          <w:b/>
          <w:color w:val="000000"/>
          <w:sz w:val="20"/>
        </w:rPr>
        <w:t>, PhD</w:t>
      </w:r>
    </w:p>
    <w:p w14:paraId="26A1DF47"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University of Edinburgh</w:t>
      </w:r>
    </w:p>
    <w:p w14:paraId="2AFF5F84" w14:textId="77777777" w:rsidR="00860456" w:rsidRDefault="00860456" w:rsidP="001A5B61">
      <w:pPr>
        <w:widowControl w:val="0"/>
        <w:rPr>
          <w:rFonts w:ascii="Arial" w:hAnsi="Arial" w:cs="Arial"/>
          <w:color w:val="000000"/>
          <w:sz w:val="20"/>
        </w:rPr>
      </w:pPr>
      <w:r w:rsidRPr="004F70BE">
        <w:rPr>
          <w:rFonts w:ascii="Arial" w:hAnsi="Arial" w:cs="Arial"/>
          <w:color w:val="000000"/>
          <w:sz w:val="20"/>
        </w:rPr>
        <w:t>Neuropsychology; Clinical Assessment</w:t>
      </w:r>
    </w:p>
    <w:p w14:paraId="220011B0" w14:textId="77777777" w:rsidR="00F00D7D" w:rsidRDefault="00F00D7D" w:rsidP="001A5B61">
      <w:pPr>
        <w:widowControl w:val="0"/>
        <w:rPr>
          <w:rFonts w:ascii="Arial" w:hAnsi="Arial" w:cs="Arial"/>
          <w:color w:val="000000"/>
          <w:sz w:val="20"/>
        </w:rPr>
      </w:pPr>
    </w:p>
    <w:p w14:paraId="77B35265" w14:textId="77777777" w:rsidR="00860456" w:rsidRPr="004F70BE" w:rsidRDefault="00860456" w:rsidP="001A5B61">
      <w:pPr>
        <w:widowControl w:val="0"/>
        <w:rPr>
          <w:rFonts w:ascii="Arial" w:hAnsi="Arial" w:cs="Arial"/>
          <w:color w:val="000000"/>
          <w:sz w:val="20"/>
        </w:rPr>
      </w:pPr>
      <w:r w:rsidRPr="004F70BE">
        <w:rPr>
          <w:rFonts w:ascii="Arial" w:hAnsi="Arial" w:cs="Arial"/>
          <w:b/>
          <w:color w:val="000000"/>
          <w:sz w:val="20"/>
        </w:rPr>
        <w:t>Boyer, Katrina, PhD</w:t>
      </w:r>
    </w:p>
    <w:p w14:paraId="356CD524"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California School of Professional Psychology</w:t>
      </w:r>
    </w:p>
    <w:p w14:paraId="2B39A803"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Neuropsychology, Epilepsy</w:t>
      </w:r>
    </w:p>
    <w:p w14:paraId="5DEF3E13" w14:textId="77777777" w:rsidR="00860456" w:rsidRPr="004F70BE" w:rsidRDefault="00860456" w:rsidP="001A5B61">
      <w:pPr>
        <w:widowControl w:val="0"/>
        <w:rPr>
          <w:rFonts w:ascii="Arial" w:hAnsi="Arial" w:cs="Arial"/>
          <w:color w:val="000000"/>
          <w:sz w:val="20"/>
        </w:rPr>
      </w:pPr>
    </w:p>
    <w:p w14:paraId="3E2D4794" w14:textId="77777777" w:rsidR="00860456" w:rsidRPr="004F70BE" w:rsidRDefault="00860456" w:rsidP="001A5B61">
      <w:pPr>
        <w:widowControl w:val="0"/>
        <w:rPr>
          <w:rFonts w:ascii="Arial" w:hAnsi="Arial" w:cs="Arial"/>
          <w:color w:val="000000"/>
          <w:sz w:val="20"/>
        </w:rPr>
      </w:pPr>
      <w:r w:rsidRPr="004F70BE">
        <w:rPr>
          <w:rFonts w:ascii="Arial" w:hAnsi="Arial" w:cs="Arial"/>
          <w:b/>
          <w:color w:val="000000"/>
          <w:sz w:val="20"/>
        </w:rPr>
        <w:t>Bronfman, Elisa, PhD</w:t>
      </w:r>
    </w:p>
    <w:p w14:paraId="6A1FC916" w14:textId="699589AF"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 xml:space="preserve">Boston </w:t>
      </w:r>
      <w:r w:rsidR="001C0910">
        <w:rPr>
          <w:rFonts w:ascii="Arial" w:hAnsi="Arial" w:cs="Arial"/>
          <w:color w:val="000000"/>
          <w:sz w:val="20"/>
        </w:rPr>
        <w:t>University</w:t>
      </w:r>
    </w:p>
    <w:p w14:paraId="60724667" w14:textId="72B4DB52" w:rsidR="00860456" w:rsidRPr="004F70BE" w:rsidRDefault="001C0910" w:rsidP="001A5B61">
      <w:pPr>
        <w:widowControl w:val="0"/>
        <w:rPr>
          <w:rFonts w:ascii="Arial" w:hAnsi="Arial" w:cs="Arial"/>
          <w:color w:val="000000"/>
          <w:sz w:val="20"/>
        </w:rPr>
      </w:pPr>
      <w:r>
        <w:rPr>
          <w:rFonts w:ascii="Arial" w:hAnsi="Arial" w:cs="Arial"/>
          <w:color w:val="000000"/>
          <w:sz w:val="20"/>
        </w:rPr>
        <w:t>Pediatric Psychology</w:t>
      </w:r>
    </w:p>
    <w:p w14:paraId="1B03CF76" w14:textId="77777777" w:rsidR="00385A19" w:rsidRPr="004F70BE" w:rsidRDefault="00385A19" w:rsidP="001A5B61">
      <w:pPr>
        <w:widowControl w:val="0"/>
        <w:rPr>
          <w:rFonts w:ascii="Arial" w:hAnsi="Arial" w:cs="Arial"/>
          <w:color w:val="000000"/>
          <w:sz w:val="20"/>
        </w:rPr>
      </w:pPr>
    </w:p>
    <w:p w14:paraId="44465FC2" w14:textId="77777777" w:rsidR="00FA6690" w:rsidRPr="00FA6690" w:rsidRDefault="00FA6690" w:rsidP="001A5B61">
      <w:pPr>
        <w:widowControl w:val="0"/>
        <w:rPr>
          <w:rFonts w:ascii="Arial" w:hAnsi="Arial" w:cs="Arial"/>
          <w:color w:val="000000"/>
          <w:sz w:val="20"/>
        </w:rPr>
      </w:pPr>
      <w:r w:rsidRPr="00FA6690">
        <w:rPr>
          <w:rFonts w:ascii="Arial" w:hAnsi="Arial" w:cs="Arial"/>
          <w:b/>
          <w:color w:val="000000"/>
          <w:sz w:val="20"/>
        </w:rPr>
        <w:t>Butler, Samantha</w:t>
      </w:r>
      <w:r>
        <w:rPr>
          <w:rFonts w:ascii="Arial" w:hAnsi="Arial" w:cs="Arial"/>
          <w:b/>
          <w:color w:val="000000"/>
          <w:sz w:val="20"/>
        </w:rPr>
        <w:t>, PsyD</w:t>
      </w:r>
      <w:r w:rsidRPr="00FA6690">
        <w:rPr>
          <w:rFonts w:ascii="Arial" w:hAnsi="Arial" w:cs="Arial"/>
          <w:b/>
          <w:color w:val="000000"/>
          <w:sz w:val="20"/>
        </w:rPr>
        <w:br/>
      </w:r>
      <w:r w:rsidRPr="00FA6690">
        <w:rPr>
          <w:rFonts w:ascii="Arial" w:hAnsi="Arial" w:cs="Arial"/>
          <w:color w:val="000000"/>
          <w:sz w:val="20"/>
        </w:rPr>
        <w:t xml:space="preserve">Massachusetts School </w:t>
      </w:r>
      <w:r>
        <w:rPr>
          <w:rFonts w:ascii="Arial" w:hAnsi="Arial" w:cs="Arial"/>
          <w:color w:val="000000"/>
          <w:sz w:val="20"/>
        </w:rPr>
        <w:t>of</w:t>
      </w:r>
      <w:r w:rsidRPr="00FA6690">
        <w:rPr>
          <w:rFonts w:ascii="Arial" w:hAnsi="Arial" w:cs="Arial"/>
          <w:color w:val="000000"/>
          <w:sz w:val="20"/>
        </w:rPr>
        <w:t xml:space="preserve"> Professional Psychology</w:t>
      </w:r>
      <w:r w:rsidRPr="00FA6690">
        <w:rPr>
          <w:rFonts w:ascii="Arial" w:hAnsi="Arial" w:cs="Arial"/>
          <w:color w:val="000000"/>
          <w:sz w:val="20"/>
        </w:rPr>
        <w:br/>
        <w:t>Pediatric Psychology</w:t>
      </w:r>
    </w:p>
    <w:p w14:paraId="5AD46978" w14:textId="77777777" w:rsidR="00FA6690" w:rsidRDefault="00FA6690" w:rsidP="001A5B61">
      <w:pPr>
        <w:widowControl w:val="0"/>
        <w:rPr>
          <w:rFonts w:ascii="Arial" w:hAnsi="Arial" w:cs="Arial"/>
          <w:b/>
          <w:color w:val="000000"/>
          <w:sz w:val="20"/>
        </w:rPr>
      </w:pPr>
    </w:p>
    <w:p w14:paraId="21DF1230" w14:textId="77777777" w:rsidR="00C36B46" w:rsidRPr="00C36B46" w:rsidRDefault="00C36B46" w:rsidP="001A5B61">
      <w:pPr>
        <w:widowControl w:val="0"/>
        <w:rPr>
          <w:rFonts w:ascii="Arial" w:hAnsi="Arial" w:cs="Arial"/>
          <w:color w:val="000000"/>
          <w:sz w:val="20"/>
        </w:rPr>
      </w:pPr>
      <w:r w:rsidRPr="00C36B46">
        <w:rPr>
          <w:rFonts w:ascii="Arial" w:hAnsi="Arial" w:cs="Arial"/>
          <w:b/>
          <w:color w:val="000000"/>
          <w:sz w:val="20"/>
        </w:rPr>
        <w:t>Cassidy, Adam, PhD, ABPP</w:t>
      </w:r>
      <w:r w:rsidRPr="00C36B46">
        <w:rPr>
          <w:rFonts w:ascii="Arial" w:hAnsi="Arial" w:cs="Arial"/>
          <w:b/>
          <w:color w:val="000000"/>
          <w:sz w:val="20"/>
        </w:rPr>
        <w:br/>
      </w:r>
      <w:r w:rsidRPr="00C36B46">
        <w:rPr>
          <w:rFonts w:ascii="Arial" w:hAnsi="Arial" w:cs="Arial"/>
          <w:color w:val="000000"/>
          <w:sz w:val="20"/>
        </w:rPr>
        <w:t>University of Minnesota</w:t>
      </w:r>
      <w:r w:rsidRPr="00C36B46">
        <w:rPr>
          <w:rFonts w:ascii="Arial" w:hAnsi="Arial" w:cs="Arial"/>
          <w:color w:val="000000"/>
          <w:sz w:val="20"/>
        </w:rPr>
        <w:br/>
        <w:t>Neuropsychology</w:t>
      </w:r>
    </w:p>
    <w:p w14:paraId="05C97D01" w14:textId="77777777" w:rsidR="00C36B46" w:rsidRDefault="00C36B46" w:rsidP="001A5B61">
      <w:pPr>
        <w:widowControl w:val="0"/>
        <w:rPr>
          <w:rFonts w:ascii="Courier New" w:hAnsi="Courier New" w:cs="Courier New"/>
          <w:color w:val="000000"/>
        </w:rPr>
      </w:pPr>
    </w:p>
    <w:p w14:paraId="1DCD405E" w14:textId="2A5ED835" w:rsidR="00860456" w:rsidRPr="004F70BE" w:rsidRDefault="00860456" w:rsidP="001A5B61">
      <w:pPr>
        <w:widowControl w:val="0"/>
        <w:rPr>
          <w:rFonts w:ascii="Arial" w:hAnsi="Arial" w:cs="Arial"/>
          <w:color w:val="000000"/>
          <w:sz w:val="20"/>
        </w:rPr>
      </w:pPr>
      <w:r w:rsidRPr="004F70BE">
        <w:rPr>
          <w:rFonts w:ascii="Arial" w:hAnsi="Arial" w:cs="Arial"/>
          <w:b/>
          <w:color w:val="000000"/>
          <w:sz w:val="20"/>
        </w:rPr>
        <w:t>Cherry, Marcus, PhD</w:t>
      </w:r>
    </w:p>
    <w:p w14:paraId="662B280B"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Boston College</w:t>
      </w:r>
    </w:p>
    <w:p w14:paraId="20AC1C4B"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Childhood Trauma, Multicultural Psychology</w:t>
      </w:r>
    </w:p>
    <w:p w14:paraId="05C62B1D" w14:textId="52CDE850" w:rsidR="00FC406E" w:rsidRDefault="00FC406E" w:rsidP="001A5B61">
      <w:pPr>
        <w:pStyle w:val="Heading2"/>
        <w:rPr>
          <w:rFonts w:ascii="Arial" w:hAnsi="Arial" w:cs="Arial"/>
        </w:rPr>
      </w:pPr>
    </w:p>
    <w:p w14:paraId="39F46EF3" w14:textId="1C707AF1" w:rsidR="001C0910" w:rsidRPr="001C0910" w:rsidRDefault="001C0910" w:rsidP="001C0910">
      <w:pPr>
        <w:rPr>
          <w:rFonts w:ascii="Arial" w:hAnsi="Arial" w:cs="Arial"/>
          <w:b/>
          <w:bCs/>
          <w:sz w:val="20"/>
        </w:rPr>
      </w:pPr>
      <w:r w:rsidRPr="001C0910">
        <w:rPr>
          <w:rFonts w:ascii="Arial" w:hAnsi="Arial" w:cs="Arial"/>
          <w:b/>
          <w:bCs/>
          <w:sz w:val="20"/>
        </w:rPr>
        <w:t>Clark, Catherine</w:t>
      </w:r>
      <w:r>
        <w:rPr>
          <w:rFonts w:ascii="Arial" w:hAnsi="Arial" w:cs="Arial"/>
          <w:b/>
          <w:bCs/>
          <w:sz w:val="20"/>
        </w:rPr>
        <w:t>,</w:t>
      </w:r>
      <w:r w:rsidRPr="001C0910">
        <w:rPr>
          <w:rFonts w:ascii="Arial" w:hAnsi="Arial" w:cs="Arial"/>
          <w:b/>
          <w:bCs/>
          <w:sz w:val="20"/>
        </w:rPr>
        <w:t xml:space="preserve"> PsyD</w:t>
      </w:r>
    </w:p>
    <w:p w14:paraId="71514487" w14:textId="2076669A" w:rsidR="001C0910" w:rsidRPr="001C0910" w:rsidRDefault="001C0910" w:rsidP="001C0910">
      <w:pPr>
        <w:rPr>
          <w:rFonts w:ascii="Arial" w:hAnsi="Arial" w:cs="Arial"/>
          <w:sz w:val="20"/>
        </w:rPr>
      </w:pPr>
      <w:r w:rsidRPr="001C0910">
        <w:rPr>
          <w:rFonts w:ascii="Arial" w:hAnsi="Arial" w:cs="Arial"/>
          <w:sz w:val="20"/>
        </w:rPr>
        <w:t>Roosevelt Univers</w:t>
      </w:r>
      <w:r>
        <w:rPr>
          <w:rFonts w:ascii="Arial" w:hAnsi="Arial" w:cs="Arial"/>
          <w:sz w:val="20"/>
        </w:rPr>
        <w:t>i</w:t>
      </w:r>
      <w:r w:rsidRPr="001C0910">
        <w:rPr>
          <w:rFonts w:ascii="Arial" w:hAnsi="Arial" w:cs="Arial"/>
          <w:sz w:val="20"/>
        </w:rPr>
        <w:t>ty</w:t>
      </w:r>
    </w:p>
    <w:p w14:paraId="40561469" w14:textId="55BEF098" w:rsidR="001C0910" w:rsidRPr="001C0910" w:rsidRDefault="001C0910" w:rsidP="001C0910">
      <w:pPr>
        <w:rPr>
          <w:rFonts w:ascii="Arial" w:hAnsi="Arial" w:cs="Arial"/>
          <w:sz w:val="20"/>
        </w:rPr>
      </w:pPr>
      <w:r w:rsidRPr="001C0910">
        <w:rPr>
          <w:rFonts w:ascii="Arial" w:hAnsi="Arial" w:cs="Arial"/>
          <w:sz w:val="20"/>
        </w:rPr>
        <w:t>Pediatric Psychology</w:t>
      </w:r>
    </w:p>
    <w:p w14:paraId="184171D5" w14:textId="77777777" w:rsidR="004A1EEC" w:rsidRPr="001C0910" w:rsidRDefault="004A1EEC" w:rsidP="001A5B61">
      <w:pPr>
        <w:widowControl w:val="0"/>
        <w:rPr>
          <w:rFonts w:ascii="Arial" w:hAnsi="Arial" w:cs="Arial"/>
          <w:b/>
          <w:color w:val="000000"/>
          <w:sz w:val="20"/>
        </w:rPr>
      </w:pPr>
    </w:p>
    <w:p w14:paraId="3F7716AF" w14:textId="77777777" w:rsidR="00683A7F" w:rsidRDefault="00683A7F" w:rsidP="001A5B61">
      <w:pPr>
        <w:widowControl w:val="0"/>
        <w:rPr>
          <w:rFonts w:ascii="Arial" w:hAnsi="Arial" w:cs="Arial"/>
          <w:b/>
          <w:color w:val="000000"/>
          <w:sz w:val="20"/>
        </w:rPr>
      </w:pPr>
    </w:p>
    <w:p w14:paraId="7E4C964F" w14:textId="56D4DEE0" w:rsidR="00860456" w:rsidRPr="001C0910" w:rsidRDefault="00860456" w:rsidP="001A5B61">
      <w:pPr>
        <w:widowControl w:val="0"/>
        <w:rPr>
          <w:rFonts w:ascii="Arial" w:hAnsi="Arial" w:cs="Arial"/>
          <w:color w:val="000000"/>
          <w:sz w:val="20"/>
        </w:rPr>
      </w:pPr>
      <w:r w:rsidRPr="001C0910">
        <w:rPr>
          <w:rFonts w:ascii="Arial" w:hAnsi="Arial" w:cs="Arial"/>
          <w:b/>
          <w:color w:val="000000"/>
          <w:sz w:val="20"/>
        </w:rPr>
        <w:t>Clark, Terrell, PhD</w:t>
      </w:r>
    </w:p>
    <w:p w14:paraId="5B2F43F7" w14:textId="77777777" w:rsidR="00860456" w:rsidRPr="001C0910" w:rsidRDefault="00860456" w:rsidP="001A5B61">
      <w:pPr>
        <w:widowControl w:val="0"/>
        <w:rPr>
          <w:rFonts w:ascii="Arial" w:hAnsi="Arial" w:cs="Arial"/>
          <w:color w:val="000000"/>
          <w:sz w:val="20"/>
        </w:rPr>
      </w:pPr>
      <w:r w:rsidRPr="001C0910">
        <w:rPr>
          <w:rFonts w:ascii="Arial" w:hAnsi="Arial" w:cs="Arial"/>
          <w:color w:val="000000"/>
          <w:sz w:val="20"/>
        </w:rPr>
        <w:t>Boston College</w:t>
      </w:r>
    </w:p>
    <w:p w14:paraId="3F4F50E5" w14:textId="77777777" w:rsidR="00860456" w:rsidRPr="001C0910" w:rsidRDefault="00860456" w:rsidP="001A5B61">
      <w:pPr>
        <w:widowControl w:val="0"/>
        <w:rPr>
          <w:rFonts w:ascii="Arial" w:hAnsi="Arial" w:cs="Arial"/>
          <w:color w:val="000000"/>
          <w:sz w:val="20"/>
        </w:rPr>
      </w:pPr>
      <w:r w:rsidRPr="001C0910">
        <w:rPr>
          <w:rFonts w:ascii="Arial" w:hAnsi="Arial" w:cs="Arial"/>
          <w:color w:val="000000"/>
          <w:sz w:val="20"/>
        </w:rPr>
        <w:t>Deaf &amp; Hard of Hearing Children</w:t>
      </w:r>
    </w:p>
    <w:p w14:paraId="60DF25D3" w14:textId="77777777" w:rsidR="00B840A6" w:rsidRPr="001C0910" w:rsidRDefault="00B840A6" w:rsidP="001A5B61">
      <w:pPr>
        <w:rPr>
          <w:rFonts w:ascii="Arial" w:hAnsi="Arial" w:cs="Arial"/>
          <w:sz w:val="20"/>
        </w:rPr>
      </w:pPr>
    </w:p>
    <w:p w14:paraId="6BBAF82D" w14:textId="08A52BFE" w:rsidR="00860456" w:rsidRPr="001C0910" w:rsidRDefault="00860456" w:rsidP="001A5B61">
      <w:pPr>
        <w:pStyle w:val="Heading2"/>
        <w:rPr>
          <w:rFonts w:ascii="Arial" w:hAnsi="Arial" w:cs="Arial"/>
        </w:rPr>
      </w:pPr>
      <w:r w:rsidRPr="001C0910">
        <w:rPr>
          <w:rFonts w:ascii="Arial" w:hAnsi="Arial" w:cs="Arial"/>
        </w:rPr>
        <w:t>Coakley, Rachael, PhD</w:t>
      </w:r>
    </w:p>
    <w:p w14:paraId="7ECFBF18" w14:textId="77777777" w:rsidR="00860456" w:rsidRPr="001C0910" w:rsidRDefault="00860456" w:rsidP="001A5B61">
      <w:pPr>
        <w:widowControl w:val="0"/>
        <w:rPr>
          <w:rFonts w:ascii="Arial" w:hAnsi="Arial" w:cs="Arial"/>
          <w:color w:val="000000"/>
          <w:sz w:val="20"/>
        </w:rPr>
      </w:pPr>
      <w:r w:rsidRPr="001C0910">
        <w:rPr>
          <w:rFonts w:ascii="Arial" w:hAnsi="Arial" w:cs="Arial"/>
          <w:color w:val="000000"/>
          <w:sz w:val="20"/>
        </w:rPr>
        <w:t>Loyola University Chicago</w:t>
      </w:r>
    </w:p>
    <w:p w14:paraId="02E2F987" w14:textId="77777777" w:rsidR="00860456" w:rsidRPr="001C0910" w:rsidRDefault="00860456" w:rsidP="001A5B61">
      <w:pPr>
        <w:widowControl w:val="0"/>
        <w:rPr>
          <w:rFonts w:ascii="Arial" w:hAnsi="Arial" w:cs="Arial"/>
          <w:color w:val="000000"/>
          <w:sz w:val="20"/>
        </w:rPr>
      </w:pPr>
      <w:r w:rsidRPr="001C0910">
        <w:rPr>
          <w:rFonts w:ascii="Arial" w:hAnsi="Arial" w:cs="Arial"/>
          <w:color w:val="000000"/>
          <w:sz w:val="20"/>
        </w:rPr>
        <w:t>Consultation, Pain Treatment</w:t>
      </w:r>
    </w:p>
    <w:p w14:paraId="588B629E" w14:textId="77777777" w:rsidR="00C8119C" w:rsidRPr="001C0910" w:rsidRDefault="00C8119C" w:rsidP="001A5B61">
      <w:pPr>
        <w:widowControl w:val="0"/>
        <w:rPr>
          <w:rFonts w:ascii="Arial" w:hAnsi="Arial" w:cs="Arial"/>
          <w:b/>
          <w:color w:val="000000"/>
          <w:sz w:val="20"/>
        </w:rPr>
      </w:pPr>
    </w:p>
    <w:p w14:paraId="7653388A" w14:textId="77777777" w:rsidR="00860456" w:rsidRPr="001C0910" w:rsidRDefault="00860456" w:rsidP="001A5B61">
      <w:pPr>
        <w:widowControl w:val="0"/>
        <w:rPr>
          <w:rFonts w:ascii="Arial" w:hAnsi="Arial" w:cs="Arial"/>
          <w:color w:val="000000"/>
          <w:sz w:val="20"/>
        </w:rPr>
      </w:pPr>
      <w:r w:rsidRPr="001C0910">
        <w:rPr>
          <w:rFonts w:ascii="Arial" w:hAnsi="Arial" w:cs="Arial"/>
          <w:b/>
          <w:color w:val="000000"/>
          <w:sz w:val="20"/>
        </w:rPr>
        <w:t>Cobbs, Gabrielle, PhD</w:t>
      </w:r>
    </w:p>
    <w:p w14:paraId="71AD019D" w14:textId="77777777" w:rsidR="00860456" w:rsidRPr="001C0910" w:rsidRDefault="00860456" w:rsidP="001A5B61">
      <w:pPr>
        <w:widowControl w:val="0"/>
        <w:rPr>
          <w:rFonts w:ascii="Arial" w:hAnsi="Arial" w:cs="Arial"/>
          <w:color w:val="000000"/>
          <w:sz w:val="20"/>
        </w:rPr>
      </w:pPr>
      <w:r w:rsidRPr="001C0910">
        <w:rPr>
          <w:rFonts w:ascii="Arial" w:hAnsi="Arial" w:cs="Arial"/>
          <w:color w:val="000000"/>
          <w:sz w:val="20"/>
        </w:rPr>
        <w:t>University of Denver</w:t>
      </w:r>
    </w:p>
    <w:p w14:paraId="1523CB11" w14:textId="2AC2682B" w:rsidR="00860456" w:rsidRPr="001C0910" w:rsidRDefault="00860456" w:rsidP="001A5B61">
      <w:pPr>
        <w:widowControl w:val="0"/>
        <w:rPr>
          <w:rFonts w:ascii="Arial" w:hAnsi="Arial" w:cs="Arial"/>
          <w:color w:val="000000"/>
          <w:sz w:val="20"/>
          <w:lang w:val="fr-FR"/>
        </w:rPr>
      </w:pPr>
      <w:r w:rsidRPr="001C0910">
        <w:rPr>
          <w:rFonts w:ascii="Arial" w:hAnsi="Arial" w:cs="Arial"/>
          <w:color w:val="000000"/>
          <w:sz w:val="20"/>
        </w:rPr>
        <w:t>School</w:t>
      </w:r>
      <w:r w:rsidRPr="001C0910">
        <w:rPr>
          <w:rFonts w:ascii="Arial" w:hAnsi="Arial" w:cs="Arial"/>
          <w:color w:val="000000"/>
          <w:sz w:val="20"/>
          <w:lang w:val="fr-FR"/>
        </w:rPr>
        <w:t xml:space="preserve"> Consultation</w:t>
      </w:r>
    </w:p>
    <w:p w14:paraId="7F22F4E3" w14:textId="7B199C4D" w:rsidR="009A7DED" w:rsidRPr="001C0910" w:rsidRDefault="009A7DED" w:rsidP="001A5B61">
      <w:pPr>
        <w:widowControl w:val="0"/>
        <w:rPr>
          <w:rFonts w:ascii="Arial" w:hAnsi="Arial" w:cs="Arial"/>
          <w:color w:val="000000"/>
          <w:sz w:val="20"/>
          <w:lang w:val="fr-FR"/>
        </w:rPr>
      </w:pPr>
    </w:p>
    <w:p w14:paraId="5D47F7E1" w14:textId="77777777" w:rsidR="009A7DED" w:rsidRPr="001C0910" w:rsidRDefault="009A7DED" w:rsidP="009A7DED">
      <w:pPr>
        <w:widowControl w:val="0"/>
        <w:rPr>
          <w:rFonts w:ascii="Arial" w:hAnsi="Arial" w:cs="Arial"/>
          <w:b/>
          <w:bCs/>
          <w:color w:val="000000"/>
          <w:sz w:val="20"/>
        </w:rPr>
      </w:pPr>
      <w:r w:rsidRPr="001C0910">
        <w:rPr>
          <w:rFonts w:ascii="Arial" w:hAnsi="Arial" w:cs="Arial"/>
          <w:b/>
          <w:bCs/>
          <w:color w:val="000000"/>
          <w:sz w:val="20"/>
          <w:lang w:val="fr-FR"/>
        </w:rPr>
        <w:t>Cole-Lewis, Yasmin, PhD, MPH</w:t>
      </w:r>
    </w:p>
    <w:p w14:paraId="2CFD4FE0" w14:textId="77777777" w:rsidR="009A7DED" w:rsidRPr="001C0910" w:rsidRDefault="009A7DED" w:rsidP="009A7DED">
      <w:pPr>
        <w:widowControl w:val="0"/>
        <w:rPr>
          <w:rFonts w:ascii="Arial" w:hAnsi="Arial" w:cs="Arial"/>
          <w:color w:val="000000"/>
          <w:sz w:val="20"/>
        </w:rPr>
      </w:pPr>
      <w:r w:rsidRPr="001C0910">
        <w:rPr>
          <w:rFonts w:ascii="Arial" w:hAnsi="Arial" w:cs="Arial"/>
          <w:color w:val="000000"/>
          <w:sz w:val="20"/>
        </w:rPr>
        <w:t>University</w:t>
      </w:r>
      <w:r w:rsidRPr="001C0910">
        <w:rPr>
          <w:rFonts w:ascii="Arial" w:hAnsi="Arial" w:cs="Arial"/>
          <w:color w:val="000000"/>
          <w:sz w:val="20"/>
          <w:lang w:val="fr-FR"/>
        </w:rPr>
        <w:t xml:space="preserve"> of Michigan</w:t>
      </w:r>
    </w:p>
    <w:p w14:paraId="208E2F49" w14:textId="0CEE15C0" w:rsidR="009A7DED" w:rsidRPr="001C0910" w:rsidRDefault="009A7DED" w:rsidP="009A7DED">
      <w:pPr>
        <w:widowControl w:val="0"/>
        <w:rPr>
          <w:rFonts w:ascii="Arial" w:hAnsi="Arial" w:cs="Arial"/>
          <w:color w:val="000000"/>
          <w:sz w:val="20"/>
          <w:lang w:val="fr-FR"/>
        </w:rPr>
      </w:pPr>
      <w:r w:rsidRPr="001C0910">
        <w:rPr>
          <w:rFonts w:ascii="Arial" w:hAnsi="Arial" w:cs="Arial"/>
          <w:color w:val="000000"/>
          <w:sz w:val="20"/>
        </w:rPr>
        <w:t>Pediatric</w:t>
      </w:r>
      <w:r w:rsidRPr="001C0910">
        <w:rPr>
          <w:rFonts w:ascii="Arial" w:hAnsi="Arial" w:cs="Arial"/>
          <w:color w:val="000000"/>
          <w:sz w:val="20"/>
          <w:lang w:val="fr-FR"/>
        </w:rPr>
        <w:t xml:space="preserve"> Psychology, Consultation/Liaison</w:t>
      </w:r>
    </w:p>
    <w:p w14:paraId="1931F55D" w14:textId="77777777" w:rsidR="003452EB" w:rsidRPr="001C0910" w:rsidRDefault="003452EB" w:rsidP="001A5B61">
      <w:pPr>
        <w:widowControl w:val="0"/>
        <w:rPr>
          <w:rFonts w:ascii="Arial" w:hAnsi="Arial" w:cs="Arial"/>
          <w:b/>
          <w:color w:val="000000"/>
          <w:sz w:val="20"/>
          <w:lang w:val="fr-FR"/>
        </w:rPr>
      </w:pPr>
    </w:p>
    <w:p w14:paraId="2C9EAE61" w14:textId="77777777" w:rsidR="00860456" w:rsidRPr="001C0910" w:rsidRDefault="00860456" w:rsidP="001A5B61">
      <w:pPr>
        <w:widowControl w:val="0"/>
        <w:rPr>
          <w:rFonts w:ascii="Arial" w:hAnsi="Arial" w:cs="Arial"/>
          <w:color w:val="000000"/>
          <w:sz w:val="20"/>
          <w:lang w:val="fr-FR"/>
        </w:rPr>
      </w:pPr>
      <w:proofErr w:type="spellStart"/>
      <w:r w:rsidRPr="001C0910">
        <w:rPr>
          <w:rFonts w:ascii="Arial" w:hAnsi="Arial" w:cs="Arial"/>
          <w:b/>
          <w:color w:val="000000"/>
          <w:sz w:val="20"/>
          <w:lang w:val="fr-FR"/>
        </w:rPr>
        <w:t>Condie</w:t>
      </w:r>
      <w:proofErr w:type="spellEnd"/>
      <w:r w:rsidRPr="001C0910">
        <w:rPr>
          <w:rFonts w:ascii="Arial" w:hAnsi="Arial" w:cs="Arial"/>
          <w:b/>
          <w:color w:val="000000"/>
          <w:sz w:val="20"/>
          <w:lang w:val="fr-FR"/>
        </w:rPr>
        <w:t>, Lois,</w:t>
      </w:r>
      <w:r w:rsidRPr="001C0910">
        <w:rPr>
          <w:rFonts w:ascii="Arial" w:hAnsi="Arial" w:cs="Arial"/>
          <w:b/>
          <w:color w:val="000000"/>
          <w:sz w:val="20"/>
        </w:rPr>
        <w:t xml:space="preserve"> PhD</w:t>
      </w:r>
      <w:r w:rsidR="00752EB7" w:rsidRPr="001C0910">
        <w:rPr>
          <w:rFonts w:ascii="Arial" w:hAnsi="Arial" w:cs="Arial"/>
          <w:b/>
          <w:color w:val="000000"/>
          <w:sz w:val="20"/>
          <w:lang w:val="fr-FR"/>
        </w:rPr>
        <w:t>, ABPP</w:t>
      </w:r>
    </w:p>
    <w:p w14:paraId="5E947E8D" w14:textId="77777777" w:rsidR="00860456" w:rsidRPr="001C0910" w:rsidRDefault="00860456" w:rsidP="001A5B61">
      <w:pPr>
        <w:widowControl w:val="0"/>
        <w:rPr>
          <w:rFonts w:ascii="Arial" w:hAnsi="Arial" w:cs="Arial"/>
          <w:color w:val="000000"/>
          <w:sz w:val="20"/>
        </w:rPr>
      </w:pPr>
      <w:r w:rsidRPr="001C0910">
        <w:rPr>
          <w:rFonts w:ascii="Arial" w:hAnsi="Arial" w:cs="Arial"/>
          <w:color w:val="000000"/>
          <w:sz w:val="20"/>
        </w:rPr>
        <w:t>University of Nebraska</w:t>
      </w:r>
    </w:p>
    <w:p w14:paraId="01C7D3B9" w14:textId="5571087A" w:rsidR="00860456" w:rsidRPr="001C0910" w:rsidRDefault="00860456" w:rsidP="001A5B61">
      <w:pPr>
        <w:widowControl w:val="0"/>
        <w:rPr>
          <w:rFonts w:ascii="Arial" w:hAnsi="Arial" w:cs="Arial"/>
          <w:color w:val="000000"/>
          <w:sz w:val="20"/>
        </w:rPr>
      </w:pPr>
      <w:r w:rsidRPr="001C0910">
        <w:rPr>
          <w:rFonts w:ascii="Arial" w:hAnsi="Arial" w:cs="Arial"/>
          <w:color w:val="000000"/>
          <w:sz w:val="20"/>
        </w:rPr>
        <w:t>Forensic Psychology, Community Mental Health</w:t>
      </w:r>
    </w:p>
    <w:p w14:paraId="6C5F232F" w14:textId="18D5AD60" w:rsidR="001A5B61" w:rsidRPr="001C0910" w:rsidRDefault="001A5B61" w:rsidP="001A5B61">
      <w:pPr>
        <w:widowControl w:val="0"/>
        <w:rPr>
          <w:rFonts w:ascii="Arial" w:hAnsi="Arial" w:cs="Arial"/>
          <w:color w:val="000000"/>
          <w:sz w:val="20"/>
        </w:rPr>
      </w:pPr>
    </w:p>
    <w:p w14:paraId="3C01FB42" w14:textId="12539B27" w:rsidR="001A5B61" w:rsidRPr="001C0910" w:rsidRDefault="001A5B61" w:rsidP="001A5B61">
      <w:pPr>
        <w:widowControl w:val="0"/>
        <w:rPr>
          <w:rFonts w:ascii="Arial" w:hAnsi="Arial" w:cs="Arial"/>
          <w:color w:val="000000"/>
          <w:sz w:val="20"/>
        </w:rPr>
      </w:pPr>
      <w:r w:rsidRPr="001C0910">
        <w:rPr>
          <w:rFonts w:ascii="Arial" w:hAnsi="Arial" w:cs="Arial"/>
          <w:b/>
          <w:bCs/>
          <w:color w:val="000000"/>
          <w:sz w:val="20"/>
        </w:rPr>
        <w:t>Conroy, Caitlin, PsyD</w:t>
      </w:r>
      <w:r w:rsidRPr="001C0910">
        <w:rPr>
          <w:rFonts w:ascii="Arial" w:hAnsi="Arial" w:cs="Arial"/>
          <w:color w:val="000000"/>
          <w:sz w:val="20"/>
        </w:rPr>
        <w:t xml:space="preserve"> </w:t>
      </w:r>
    </w:p>
    <w:p w14:paraId="5868F38C" w14:textId="62646C61" w:rsidR="001A5B61" w:rsidRPr="001C0910" w:rsidRDefault="001A5B61" w:rsidP="001A5B61">
      <w:pPr>
        <w:widowControl w:val="0"/>
        <w:rPr>
          <w:rFonts w:ascii="Arial" w:hAnsi="Arial" w:cs="Arial"/>
          <w:color w:val="000000"/>
          <w:sz w:val="20"/>
        </w:rPr>
      </w:pPr>
      <w:r w:rsidRPr="001C0910">
        <w:rPr>
          <w:rFonts w:ascii="Arial" w:hAnsi="Arial" w:cs="Arial"/>
          <w:color w:val="000000"/>
          <w:sz w:val="20"/>
        </w:rPr>
        <w:t>Massachusetts School of Professional Psychology</w:t>
      </w:r>
    </w:p>
    <w:p w14:paraId="419EBB07" w14:textId="5DDDFA63" w:rsidR="001A5B61" w:rsidRPr="001C0910" w:rsidRDefault="001A5B61" w:rsidP="001A5B61">
      <w:pPr>
        <w:widowControl w:val="0"/>
        <w:rPr>
          <w:rFonts w:ascii="Arial" w:hAnsi="Arial" w:cs="Arial"/>
          <w:color w:val="000000"/>
          <w:sz w:val="20"/>
        </w:rPr>
      </w:pPr>
      <w:r w:rsidRPr="001C0910">
        <w:rPr>
          <w:rFonts w:ascii="Arial" w:hAnsi="Arial" w:cs="Arial"/>
          <w:color w:val="000000"/>
          <w:sz w:val="20"/>
        </w:rPr>
        <w:t>Pediatric Pain Psychology</w:t>
      </w:r>
    </w:p>
    <w:p w14:paraId="6A121448" w14:textId="77777777" w:rsidR="003D59E4" w:rsidRPr="001C0910" w:rsidRDefault="003D59E4" w:rsidP="001A5B61">
      <w:pPr>
        <w:widowControl w:val="0"/>
        <w:rPr>
          <w:rFonts w:ascii="Arial" w:hAnsi="Arial" w:cs="Arial"/>
          <w:color w:val="000000"/>
          <w:sz w:val="20"/>
        </w:rPr>
      </w:pPr>
    </w:p>
    <w:p w14:paraId="52A0F137" w14:textId="77777777" w:rsidR="003D59E4" w:rsidRPr="001C0910" w:rsidRDefault="003D59E4" w:rsidP="001A5B61">
      <w:pPr>
        <w:widowControl w:val="0"/>
        <w:rPr>
          <w:rFonts w:ascii="Arial" w:hAnsi="Arial" w:cs="Arial"/>
          <w:color w:val="000000"/>
          <w:sz w:val="20"/>
        </w:rPr>
      </w:pPr>
      <w:r w:rsidRPr="001C0910">
        <w:rPr>
          <w:rFonts w:ascii="Arial" w:hAnsi="Arial" w:cs="Arial"/>
          <w:b/>
          <w:color w:val="000000"/>
          <w:sz w:val="20"/>
        </w:rPr>
        <w:t>Delaney, Brian, PsyD</w:t>
      </w:r>
    </w:p>
    <w:p w14:paraId="03529A69" w14:textId="77777777" w:rsidR="003D59E4" w:rsidRPr="001C0910" w:rsidRDefault="003D59E4" w:rsidP="001A5B61">
      <w:pPr>
        <w:widowControl w:val="0"/>
        <w:rPr>
          <w:rFonts w:ascii="Arial" w:hAnsi="Arial" w:cs="Arial"/>
          <w:color w:val="000000"/>
          <w:sz w:val="20"/>
        </w:rPr>
      </w:pPr>
      <w:r w:rsidRPr="001C0910">
        <w:rPr>
          <w:rFonts w:ascii="Arial" w:hAnsi="Arial" w:cs="Arial"/>
          <w:color w:val="000000"/>
          <w:sz w:val="20"/>
        </w:rPr>
        <w:t>Massachusetts School of Professional Psychology</w:t>
      </w:r>
    </w:p>
    <w:p w14:paraId="12FA4FF1" w14:textId="77777777" w:rsidR="003D59E4" w:rsidRPr="001C0910" w:rsidRDefault="003D59E4" w:rsidP="001A5B61">
      <w:pPr>
        <w:widowControl w:val="0"/>
        <w:rPr>
          <w:rFonts w:ascii="Arial" w:hAnsi="Arial" w:cs="Arial"/>
          <w:color w:val="000000"/>
          <w:sz w:val="20"/>
        </w:rPr>
      </w:pPr>
      <w:r w:rsidRPr="001C0910">
        <w:rPr>
          <w:rFonts w:ascii="Arial" w:hAnsi="Arial" w:cs="Arial"/>
          <w:color w:val="000000"/>
          <w:sz w:val="20"/>
        </w:rPr>
        <w:t>Pediatric Psychology, Family Systems</w:t>
      </w:r>
    </w:p>
    <w:p w14:paraId="27D980F5" w14:textId="77777777" w:rsidR="00860456" w:rsidRPr="001C0910" w:rsidRDefault="00860456" w:rsidP="001A5B61">
      <w:pPr>
        <w:widowControl w:val="0"/>
        <w:rPr>
          <w:rFonts w:ascii="Arial" w:hAnsi="Arial" w:cs="Arial"/>
          <w:color w:val="000000"/>
          <w:sz w:val="20"/>
        </w:rPr>
      </w:pPr>
    </w:p>
    <w:p w14:paraId="5E350E85" w14:textId="77777777" w:rsidR="00860456" w:rsidRPr="001C0910" w:rsidRDefault="00860456" w:rsidP="001A5B61">
      <w:pPr>
        <w:pStyle w:val="Heading2"/>
        <w:rPr>
          <w:rFonts w:ascii="Arial" w:hAnsi="Arial" w:cs="Arial"/>
        </w:rPr>
      </w:pPr>
      <w:r w:rsidRPr="001C0910">
        <w:rPr>
          <w:rFonts w:ascii="Arial" w:hAnsi="Arial" w:cs="Arial"/>
        </w:rPr>
        <w:t>Diver, Tanya, PhD</w:t>
      </w:r>
    </w:p>
    <w:p w14:paraId="347AE427" w14:textId="77777777" w:rsidR="00860456" w:rsidRPr="001C0910" w:rsidRDefault="00860456" w:rsidP="001A5B61">
      <w:pPr>
        <w:widowControl w:val="0"/>
        <w:rPr>
          <w:rFonts w:ascii="Arial" w:hAnsi="Arial" w:cs="Arial"/>
          <w:color w:val="000000"/>
          <w:sz w:val="20"/>
        </w:rPr>
      </w:pPr>
      <w:r w:rsidRPr="001C0910">
        <w:rPr>
          <w:rFonts w:ascii="Arial" w:hAnsi="Arial" w:cs="Arial"/>
          <w:color w:val="000000"/>
          <w:sz w:val="20"/>
        </w:rPr>
        <w:t>University of Maryland</w:t>
      </w:r>
    </w:p>
    <w:p w14:paraId="698F6BDB" w14:textId="77777777" w:rsidR="00860456" w:rsidRPr="001C0910" w:rsidRDefault="00860456" w:rsidP="001A5B61">
      <w:pPr>
        <w:widowControl w:val="0"/>
        <w:rPr>
          <w:rFonts w:ascii="Arial" w:hAnsi="Arial" w:cs="Arial"/>
          <w:color w:val="000000"/>
          <w:sz w:val="20"/>
        </w:rPr>
      </w:pPr>
      <w:r w:rsidRPr="001C0910">
        <w:rPr>
          <w:rFonts w:ascii="Arial" w:hAnsi="Arial" w:cs="Arial"/>
          <w:color w:val="000000"/>
          <w:sz w:val="20"/>
        </w:rPr>
        <w:t>Neuropsychology</w:t>
      </w:r>
    </w:p>
    <w:p w14:paraId="3E299989" w14:textId="77777777" w:rsidR="004B126C" w:rsidRPr="001C0910" w:rsidRDefault="004B126C" w:rsidP="001A5B61">
      <w:pPr>
        <w:widowControl w:val="0"/>
        <w:rPr>
          <w:rFonts w:ascii="Arial" w:hAnsi="Arial" w:cs="Arial"/>
          <w:color w:val="000000"/>
          <w:sz w:val="20"/>
        </w:rPr>
      </w:pPr>
    </w:p>
    <w:p w14:paraId="5CF3E29A" w14:textId="77777777" w:rsidR="004B126C" w:rsidRPr="001C0910" w:rsidRDefault="004B126C" w:rsidP="001A5B61">
      <w:pPr>
        <w:widowControl w:val="0"/>
        <w:rPr>
          <w:rFonts w:ascii="Arial" w:hAnsi="Arial" w:cs="Arial"/>
          <w:color w:val="000000"/>
          <w:sz w:val="20"/>
        </w:rPr>
      </w:pPr>
      <w:r w:rsidRPr="001C0910">
        <w:rPr>
          <w:rFonts w:ascii="Arial" w:hAnsi="Arial" w:cs="Arial"/>
          <w:b/>
          <w:color w:val="000000"/>
          <w:sz w:val="20"/>
        </w:rPr>
        <w:t>Driscoll, Katherine, PhD</w:t>
      </w:r>
    </w:p>
    <w:p w14:paraId="134912E0" w14:textId="77777777" w:rsidR="004B126C" w:rsidRPr="001C0910" w:rsidRDefault="004B126C" w:rsidP="001A5B61">
      <w:pPr>
        <w:widowControl w:val="0"/>
        <w:rPr>
          <w:rFonts w:ascii="Arial" w:hAnsi="Arial" w:cs="Arial"/>
          <w:color w:val="000000"/>
          <w:sz w:val="20"/>
        </w:rPr>
      </w:pPr>
      <w:r w:rsidRPr="001C0910">
        <w:rPr>
          <w:rFonts w:ascii="Arial" w:hAnsi="Arial" w:cs="Arial"/>
          <w:color w:val="000000"/>
          <w:sz w:val="20"/>
        </w:rPr>
        <w:t>University of Virginia</w:t>
      </w:r>
    </w:p>
    <w:p w14:paraId="7565E88C" w14:textId="77777777" w:rsidR="004B126C" w:rsidRPr="001C0910" w:rsidRDefault="004B126C" w:rsidP="001A5B61">
      <w:pPr>
        <w:widowControl w:val="0"/>
        <w:rPr>
          <w:rFonts w:ascii="Arial" w:hAnsi="Arial" w:cs="Arial"/>
          <w:color w:val="000000"/>
          <w:sz w:val="20"/>
        </w:rPr>
      </w:pPr>
      <w:r w:rsidRPr="001C0910">
        <w:rPr>
          <w:rFonts w:ascii="Arial" w:hAnsi="Arial" w:cs="Arial"/>
          <w:color w:val="000000"/>
          <w:sz w:val="20"/>
        </w:rPr>
        <w:t>Pediatric Psychology</w:t>
      </w:r>
    </w:p>
    <w:p w14:paraId="61974682" w14:textId="77777777" w:rsidR="00457DCE" w:rsidRPr="001C0910" w:rsidRDefault="00457DCE" w:rsidP="001A5B61">
      <w:pPr>
        <w:widowControl w:val="0"/>
        <w:rPr>
          <w:rFonts w:ascii="Arial" w:hAnsi="Arial" w:cs="Arial"/>
          <w:color w:val="000000"/>
          <w:sz w:val="20"/>
        </w:rPr>
      </w:pPr>
    </w:p>
    <w:p w14:paraId="13A2A238" w14:textId="0679D6F0" w:rsidR="00D90A61" w:rsidRPr="001C0910" w:rsidRDefault="00D90A61" w:rsidP="001A5B61">
      <w:pPr>
        <w:pStyle w:val="CommentText"/>
        <w:rPr>
          <w:rFonts w:ascii="Arial" w:hAnsi="Arial" w:cs="Arial"/>
          <w:b/>
          <w:bCs/>
          <w:sz w:val="20"/>
          <w:szCs w:val="20"/>
        </w:rPr>
      </w:pPr>
      <w:proofErr w:type="spellStart"/>
      <w:r w:rsidRPr="001C0910">
        <w:rPr>
          <w:rFonts w:ascii="Arial" w:hAnsi="Arial" w:cs="Arial"/>
          <w:b/>
          <w:bCs/>
          <w:sz w:val="20"/>
          <w:szCs w:val="20"/>
        </w:rPr>
        <w:t>Ejesi</w:t>
      </w:r>
      <w:proofErr w:type="spellEnd"/>
      <w:r w:rsidRPr="001C0910">
        <w:rPr>
          <w:rFonts w:ascii="Arial" w:hAnsi="Arial" w:cs="Arial"/>
          <w:b/>
          <w:bCs/>
          <w:sz w:val="20"/>
          <w:szCs w:val="20"/>
        </w:rPr>
        <w:t>, Kida, PhD</w:t>
      </w:r>
    </w:p>
    <w:p w14:paraId="6136096C" w14:textId="77777777" w:rsidR="00D90A61" w:rsidRPr="001C0910" w:rsidRDefault="00D90A61" w:rsidP="001A5B61">
      <w:pPr>
        <w:pStyle w:val="CommentText"/>
        <w:rPr>
          <w:rFonts w:ascii="Arial" w:hAnsi="Arial" w:cs="Arial"/>
          <w:sz w:val="20"/>
          <w:szCs w:val="20"/>
        </w:rPr>
      </w:pPr>
      <w:r w:rsidRPr="001C0910">
        <w:rPr>
          <w:rFonts w:ascii="Arial" w:hAnsi="Arial" w:cs="Arial"/>
          <w:sz w:val="20"/>
          <w:szCs w:val="20"/>
        </w:rPr>
        <w:t>Suffolk University</w:t>
      </w:r>
    </w:p>
    <w:p w14:paraId="0F51CBE4" w14:textId="77777777" w:rsidR="00D90A61" w:rsidRPr="001C0910" w:rsidRDefault="00D90A61" w:rsidP="001A5B61">
      <w:pPr>
        <w:widowControl w:val="0"/>
        <w:rPr>
          <w:rFonts w:ascii="Arial" w:hAnsi="Arial" w:cs="Arial"/>
          <w:b/>
          <w:color w:val="000000"/>
          <w:sz w:val="20"/>
        </w:rPr>
      </w:pPr>
      <w:r w:rsidRPr="001C0910">
        <w:rPr>
          <w:rFonts w:ascii="Arial" w:hAnsi="Arial" w:cs="Arial"/>
          <w:sz w:val="20"/>
        </w:rPr>
        <w:t>Pediatric Psychology</w:t>
      </w:r>
      <w:r w:rsidRPr="001C0910">
        <w:rPr>
          <w:rFonts w:ascii="Arial" w:hAnsi="Arial" w:cs="Arial"/>
          <w:b/>
          <w:color w:val="000000"/>
          <w:sz w:val="20"/>
        </w:rPr>
        <w:t xml:space="preserve"> </w:t>
      </w:r>
    </w:p>
    <w:p w14:paraId="4D72BECB" w14:textId="77777777" w:rsidR="00D90A61" w:rsidRPr="001C0910" w:rsidRDefault="00D90A61" w:rsidP="001A5B61">
      <w:pPr>
        <w:widowControl w:val="0"/>
        <w:rPr>
          <w:rFonts w:ascii="Arial" w:hAnsi="Arial" w:cs="Arial"/>
          <w:b/>
          <w:color w:val="000000"/>
          <w:sz w:val="20"/>
        </w:rPr>
      </w:pPr>
    </w:p>
    <w:p w14:paraId="0378C89D" w14:textId="500791D7" w:rsidR="0031749D" w:rsidRPr="001C0910" w:rsidRDefault="0031749D" w:rsidP="001A5B61">
      <w:pPr>
        <w:widowControl w:val="0"/>
        <w:rPr>
          <w:rFonts w:ascii="Arial" w:hAnsi="Arial" w:cs="Arial"/>
          <w:b/>
          <w:color w:val="000000"/>
          <w:sz w:val="20"/>
        </w:rPr>
      </w:pPr>
      <w:r w:rsidRPr="001C0910">
        <w:rPr>
          <w:rFonts w:ascii="Arial" w:hAnsi="Arial" w:cs="Arial"/>
          <w:b/>
          <w:color w:val="000000"/>
          <w:sz w:val="20"/>
        </w:rPr>
        <w:t>Faja, Susan, PhD</w:t>
      </w:r>
    </w:p>
    <w:p w14:paraId="4BB4EB47" w14:textId="77777777" w:rsidR="0031749D" w:rsidRPr="001C0910" w:rsidRDefault="0031749D" w:rsidP="001A5B61">
      <w:pPr>
        <w:widowControl w:val="0"/>
        <w:rPr>
          <w:rFonts w:ascii="Arial" w:hAnsi="Arial" w:cs="Arial"/>
          <w:color w:val="000000"/>
          <w:sz w:val="20"/>
        </w:rPr>
      </w:pPr>
      <w:r w:rsidRPr="001C0910">
        <w:rPr>
          <w:rFonts w:ascii="Arial" w:hAnsi="Arial" w:cs="Arial"/>
          <w:color w:val="000000"/>
          <w:sz w:val="20"/>
        </w:rPr>
        <w:t>University of Washington</w:t>
      </w:r>
    </w:p>
    <w:p w14:paraId="76B2DE21" w14:textId="77777777" w:rsidR="0031749D" w:rsidRPr="001C0910" w:rsidRDefault="0031749D" w:rsidP="001A5B61">
      <w:pPr>
        <w:widowControl w:val="0"/>
        <w:rPr>
          <w:rFonts w:ascii="Arial" w:hAnsi="Arial" w:cs="Arial"/>
          <w:color w:val="000000"/>
          <w:sz w:val="20"/>
        </w:rPr>
      </w:pPr>
      <w:r w:rsidRPr="001C0910">
        <w:rPr>
          <w:rFonts w:ascii="Arial" w:hAnsi="Arial" w:cs="Arial"/>
          <w:color w:val="000000"/>
          <w:sz w:val="20"/>
        </w:rPr>
        <w:t>Clinical Neuroscience</w:t>
      </w:r>
    </w:p>
    <w:p w14:paraId="470081F0" w14:textId="77777777" w:rsidR="0031749D" w:rsidRPr="001C0910" w:rsidRDefault="0031749D" w:rsidP="001A5B61">
      <w:pPr>
        <w:widowControl w:val="0"/>
        <w:rPr>
          <w:rFonts w:ascii="Arial" w:hAnsi="Arial" w:cs="Arial"/>
          <w:color w:val="000000"/>
          <w:sz w:val="20"/>
        </w:rPr>
      </w:pPr>
    </w:p>
    <w:p w14:paraId="7985A807" w14:textId="77777777" w:rsidR="00457DCE" w:rsidRPr="001C0910" w:rsidRDefault="00457DCE" w:rsidP="001A5B61">
      <w:pPr>
        <w:widowControl w:val="0"/>
        <w:rPr>
          <w:rFonts w:ascii="Arial" w:hAnsi="Arial" w:cs="Arial"/>
          <w:color w:val="000000"/>
          <w:sz w:val="20"/>
        </w:rPr>
      </w:pPr>
      <w:r w:rsidRPr="001C0910">
        <w:rPr>
          <w:rFonts w:ascii="Arial" w:hAnsi="Arial" w:cs="Arial"/>
          <w:b/>
          <w:color w:val="000000"/>
          <w:sz w:val="20"/>
        </w:rPr>
        <w:t>Fishman, Lori, PsyD</w:t>
      </w:r>
    </w:p>
    <w:p w14:paraId="178C1E90" w14:textId="77777777" w:rsidR="00457DCE" w:rsidRPr="001C0910" w:rsidRDefault="00457DCE" w:rsidP="001A5B61">
      <w:pPr>
        <w:widowControl w:val="0"/>
        <w:rPr>
          <w:rFonts w:ascii="Arial" w:hAnsi="Arial" w:cs="Arial"/>
          <w:color w:val="000000"/>
          <w:sz w:val="20"/>
        </w:rPr>
      </w:pPr>
      <w:r w:rsidRPr="001C0910">
        <w:rPr>
          <w:rFonts w:ascii="Arial" w:hAnsi="Arial" w:cs="Arial"/>
          <w:color w:val="000000"/>
          <w:sz w:val="20"/>
        </w:rPr>
        <w:t>Massachusetts School of Professional Psychology</w:t>
      </w:r>
    </w:p>
    <w:p w14:paraId="757D4444" w14:textId="77777777" w:rsidR="00457DCE" w:rsidRDefault="00457DCE" w:rsidP="001A5B61">
      <w:pPr>
        <w:widowControl w:val="0"/>
        <w:rPr>
          <w:rFonts w:ascii="Arial" w:hAnsi="Arial" w:cs="Arial"/>
          <w:color w:val="000000"/>
          <w:sz w:val="20"/>
        </w:rPr>
      </w:pPr>
      <w:r w:rsidRPr="004F70BE">
        <w:rPr>
          <w:rFonts w:ascii="Arial" w:hAnsi="Arial" w:cs="Arial"/>
          <w:color w:val="000000"/>
          <w:sz w:val="20"/>
        </w:rPr>
        <w:t>Consultation/Eating Disorders</w:t>
      </w:r>
    </w:p>
    <w:p w14:paraId="61B0C941" w14:textId="77777777" w:rsidR="001767B2" w:rsidRDefault="001767B2" w:rsidP="001A5B61">
      <w:pPr>
        <w:widowControl w:val="0"/>
        <w:rPr>
          <w:rFonts w:ascii="Arial" w:hAnsi="Arial" w:cs="Arial"/>
          <w:color w:val="000000"/>
          <w:sz w:val="20"/>
        </w:rPr>
      </w:pPr>
    </w:p>
    <w:p w14:paraId="5625B9D3" w14:textId="77777777" w:rsidR="001767B2" w:rsidRDefault="001767B2" w:rsidP="001A5B61">
      <w:pPr>
        <w:widowControl w:val="0"/>
        <w:rPr>
          <w:rFonts w:ascii="Arial" w:hAnsi="Arial" w:cs="Arial"/>
          <w:color w:val="000000"/>
          <w:sz w:val="20"/>
        </w:rPr>
      </w:pPr>
      <w:proofErr w:type="spellStart"/>
      <w:r>
        <w:rPr>
          <w:rFonts w:ascii="Arial" w:hAnsi="Arial" w:cs="Arial"/>
          <w:b/>
          <w:color w:val="000000"/>
          <w:sz w:val="20"/>
        </w:rPr>
        <w:lastRenderedPageBreak/>
        <w:t>Fogler</w:t>
      </w:r>
      <w:proofErr w:type="spellEnd"/>
      <w:r>
        <w:rPr>
          <w:rFonts w:ascii="Arial" w:hAnsi="Arial" w:cs="Arial"/>
          <w:b/>
          <w:color w:val="000000"/>
          <w:sz w:val="20"/>
        </w:rPr>
        <w:t>, Jason, PhD</w:t>
      </w:r>
    </w:p>
    <w:p w14:paraId="0056AD1F" w14:textId="77777777" w:rsidR="001767B2" w:rsidRDefault="001767B2" w:rsidP="001A5B61">
      <w:pPr>
        <w:widowControl w:val="0"/>
        <w:rPr>
          <w:rFonts w:ascii="Arial" w:hAnsi="Arial" w:cs="Arial"/>
          <w:color w:val="000000"/>
          <w:sz w:val="20"/>
        </w:rPr>
      </w:pPr>
      <w:r>
        <w:rPr>
          <w:rFonts w:ascii="Arial" w:hAnsi="Arial" w:cs="Arial"/>
          <w:color w:val="000000"/>
          <w:sz w:val="20"/>
        </w:rPr>
        <w:t>Boston University</w:t>
      </w:r>
    </w:p>
    <w:p w14:paraId="183C2D18" w14:textId="77777777" w:rsidR="001767B2" w:rsidRPr="001767B2" w:rsidRDefault="001767B2" w:rsidP="001A5B61">
      <w:pPr>
        <w:widowControl w:val="0"/>
        <w:rPr>
          <w:rFonts w:ascii="Arial" w:hAnsi="Arial" w:cs="Arial"/>
          <w:color w:val="000000"/>
          <w:sz w:val="20"/>
        </w:rPr>
      </w:pPr>
      <w:r>
        <w:rPr>
          <w:rFonts w:ascii="Arial" w:hAnsi="Arial" w:cs="Arial"/>
          <w:color w:val="000000"/>
          <w:sz w:val="20"/>
        </w:rPr>
        <w:t>Pediatric Psychology</w:t>
      </w:r>
    </w:p>
    <w:p w14:paraId="579AB95A" w14:textId="77777777" w:rsidR="0021496D" w:rsidRDefault="0021496D" w:rsidP="001A5B61">
      <w:pPr>
        <w:widowControl w:val="0"/>
        <w:rPr>
          <w:rFonts w:ascii="Arial" w:hAnsi="Arial" w:cs="Arial"/>
          <w:b/>
          <w:color w:val="000000"/>
          <w:sz w:val="20"/>
        </w:rPr>
      </w:pPr>
    </w:p>
    <w:p w14:paraId="6F8F3372" w14:textId="77777777" w:rsidR="001A5B61" w:rsidRPr="001A5B61" w:rsidRDefault="001A5B61" w:rsidP="001A5B61">
      <w:pPr>
        <w:widowControl w:val="0"/>
        <w:jc w:val="both"/>
        <w:rPr>
          <w:rFonts w:ascii="Arial" w:hAnsi="Arial" w:cs="Arial"/>
          <w:b/>
          <w:bCs/>
          <w:color w:val="000000"/>
          <w:sz w:val="20"/>
        </w:rPr>
      </w:pPr>
      <w:proofErr w:type="spellStart"/>
      <w:r w:rsidRPr="001A5B61">
        <w:rPr>
          <w:rFonts w:ascii="Arial" w:hAnsi="Arial" w:cs="Arial"/>
          <w:b/>
          <w:bCs/>
          <w:color w:val="000000"/>
          <w:sz w:val="20"/>
        </w:rPr>
        <w:t>Freizinger</w:t>
      </w:r>
      <w:proofErr w:type="spellEnd"/>
      <w:r w:rsidRPr="001A5B61">
        <w:rPr>
          <w:rFonts w:ascii="Arial" w:hAnsi="Arial" w:cs="Arial"/>
          <w:b/>
          <w:bCs/>
          <w:color w:val="000000"/>
          <w:sz w:val="20"/>
        </w:rPr>
        <w:t>, Melissa, PhD</w:t>
      </w:r>
    </w:p>
    <w:p w14:paraId="63B5A083" w14:textId="77777777" w:rsidR="001A5B61" w:rsidRDefault="001A5B61" w:rsidP="001A5B61">
      <w:pPr>
        <w:widowControl w:val="0"/>
        <w:jc w:val="both"/>
        <w:rPr>
          <w:rFonts w:ascii="Arial" w:hAnsi="Arial" w:cs="Arial"/>
          <w:color w:val="000000"/>
          <w:sz w:val="20"/>
        </w:rPr>
      </w:pPr>
      <w:r>
        <w:rPr>
          <w:rFonts w:ascii="Arial" w:hAnsi="Arial" w:cs="Arial"/>
          <w:color w:val="000000"/>
          <w:sz w:val="20"/>
        </w:rPr>
        <w:t>Northeastern University</w:t>
      </w:r>
    </w:p>
    <w:p w14:paraId="49DBA46C" w14:textId="77777777" w:rsidR="001A5B61" w:rsidRPr="001767B2" w:rsidRDefault="001A5B61" w:rsidP="001A5B61">
      <w:pPr>
        <w:widowControl w:val="0"/>
        <w:jc w:val="both"/>
        <w:rPr>
          <w:rFonts w:ascii="Arial" w:hAnsi="Arial" w:cs="Arial"/>
          <w:color w:val="000000"/>
          <w:sz w:val="20"/>
        </w:rPr>
      </w:pPr>
      <w:r>
        <w:rPr>
          <w:rFonts w:ascii="Arial" w:hAnsi="Arial" w:cs="Arial"/>
          <w:color w:val="000000"/>
          <w:sz w:val="20"/>
        </w:rPr>
        <w:t>Eating Disorders</w:t>
      </w:r>
    </w:p>
    <w:p w14:paraId="5B97F497" w14:textId="77777777" w:rsidR="001A5B61" w:rsidRDefault="001A5B61" w:rsidP="001A5B61">
      <w:pPr>
        <w:pStyle w:val="Heading2"/>
        <w:rPr>
          <w:rFonts w:ascii="Arial" w:hAnsi="Arial" w:cs="Arial"/>
        </w:rPr>
      </w:pPr>
    </w:p>
    <w:p w14:paraId="639AB587" w14:textId="2335A216" w:rsidR="001A5B61" w:rsidRPr="001A5B61" w:rsidRDefault="001A5B61" w:rsidP="001A5B61">
      <w:pPr>
        <w:pStyle w:val="Heading2"/>
        <w:rPr>
          <w:rFonts w:ascii="Arial" w:hAnsi="Arial" w:cs="Arial"/>
        </w:rPr>
      </w:pPr>
      <w:r w:rsidRPr="001A5B61">
        <w:rPr>
          <w:rFonts w:ascii="Arial" w:hAnsi="Arial" w:cs="Arial"/>
        </w:rPr>
        <w:t xml:space="preserve">Gambhir, </w:t>
      </w:r>
      <w:r>
        <w:rPr>
          <w:rFonts w:ascii="Arial" w:hAnsi="Arial" w:cs="Arial"/>
        </w:rPr>
        <w:t xml:space="preserve">Rupa, </w:t>
      </w:r>
      <w:r w:rsidRPr="001A5B61">
        <w:rPr>
          <w:rFonts w:ascii="Arial" w:hAnsi="Arial" w:cs="Arial"/>
        </w:rPr>
        <w:t>PsyD</w:t>
      </w:r>
    </w:p>
    <w:p w14:paraId="1DF4599B" w14:textId="77777777" w:rsidR="001A5B61" w:rsidRPr="001A5B61" w:rsidRDefault="001A5B61" w:rsidP="001A5B61">
      <w:pPr>
        <w:widowControl w:val="0"/>
        <w:rPr>
          <w:rFonts w:ascii="Arial" w:hAnsi="Arial" w:cs="Arial"/>
          <w:color w:val="000000"/>
          <w:sz w:val="20"/>
        </w:rPr>
      </w:pPr>
      <w:r w:rsidRPr="001A5B61">
        <w:rPr>
          <w:rFonts w:ascii="Arial" w:hAnsi="Arial" w:cs="Arial"/>
          <w:color w:val="000000"/>
          <w:sz w:val="20"/>
        </w:rPr>
        <w:t>Massachusetts School of Professional Psychology</w:t>
      </w:r>
    </w:p>
    <w:p w14:paraId="523D8A6D" w14:textId="6C864DD8" w:rsidR="001A5B61" w:rsidRPr="001A5B61" w:rsidRDefault="001A5B61" w:rsidP="001A5B61">
      <w:pPr>
        <w:rPr>
          <w:rFonts w:ascii="Arial" w:hAnsi="Arial" w:cs="Arial"/>
          <w:sz w:val="20"/>
        </w:rPr>
      </w:pPr>
      <w:r w:rsidRPr="001A5B61">
        <w:rPr>
          <w:rFonts w:ascii="Arial" w:hAnsi="Arial" w:cs="Arial"/>
          <w:sz w:val="20"/>
        </w:rPr>
        <w:t>Pediatric Pain Psychology</w:t>
      </w:r>
    </w:p>
    <w:p w14:paraId="661EDF98" w14:textId="645F0F56" w:rsidR="001A5B61" w:rsidRPr="001A5B61" w:rsidRDefault="001A5B61" w:rsidP="001A5B61"/>
    <w:p w14:paraId="22D4FD42" w14:textId="6EFC7F72" w:rsidR="00517854" w:rsidRPr="00517854" w:rsidRDefault="00517854" w:rsidP="00517854">
      <w:pPr>
        <w:pStyle w:val="Heading2"/>
        <w:rPr>
          <w:rFonts w:ascii="Arial" w:hAnsi="Arial" w:cs="Arial"/>
          <w:lang w:val="fr-FR"/>
        </w:rPr>
      </w:pPr>
      <w:r w:rsidRPr="00517854">
        <w:rPr>
          <w:rFonts w:ascii="Arial" w:hAnsi="Arial" w:cs="Arial"/>
          <w:lang w:val="fr-FR"/>
        </w:rPr>
        <w:t xml:space="preserve">Gentile, Jennifer, </w:t>
      </w:r>
      <w:proofErr w:type="spellStart"/>
      <w:r w:rsidRPr="00517854">
        <w:rPr>
          <w:rFonts w:ascii="Arial" w:hAnsi="Arial" w:cs="Arial"/>
          <w:lang w:val="fr-FR"/>
        </w:rPr>
        <w:t>PsyD</w:t>
      </w:r>
      <w:proofErr w:type="spellEnd"/>
    </w:p>
    <w:p w14:paraId="60048D0A" w14:textId="77777777" w:rsidR="00517854" w:rsidRPr="00517854" w:rsidRDefault="00517854" w:rsidP="00517854">
      <w:pPr>
        <w:pStyle w:val="Heading2"/>
        <w:rPr>
          <w:rFonts w:ascii="Arial" w:hAnsi="Arial" w:cs="Arial"/>
          <w:b w:val="0"/>
          <w:bCs w:val="0"/>
          <w:lang w:val="fr-FR"/>
        </w:rPr>
      </w:pPr>
      <w:proofErr w:type="spellStart"/>
      <w:r w:rsidRPr="00517854">
        <w:rPr>
          <w:rFonts w:ascii="Arial" w:hAnsi="Arial" w:cs="Arial"/>
          <w:b w:val="0"/>
          <w:bCs w:val="0"/>
          <w:lang w:val="fr-FR"/>
        </w:rPr>
        <w:t>She</w:t>
      </w:r>
      <w:proofErr w:type="spellEnd"/>
      <w:r w:rsidRPr="00517854">
        <w:rPr>
          <w:rFonts w:ascii="Arial" w:hAnsi="Arial" w:cs="Arial"/>
          <w:b w:val="0"/>
          <w:bCs w:val="0"/>
          <w:lang w:val="fr-FR"/>
        </w:rPr>
        <w:t>/Her/Hers</w:t>
      </w:r>
    </w:p>
    <w:p w14:paraId="29A39E16" w14:textId="77777777" w:rsidR="00517854" w:rsidRPr="00517854" w:rsidRDefault="00517854" w:rsidP="00517854">
      <w:pPr>
        <w:pStyle w:val="Heading2"/>
        <w:rPr>
          <w:rFonts w:ascii="Arial" w:hAnsi="Arial" w:cs="Arial"/>
          <w:b w:val="0"/>
          <w:bCs w:val="0"/>
          <w:lang w:val="fr-FR"/>
        </w:rPr>
      </w:pPr>
      <w:r w:rsidRPr="00517854">
        <w:rPr>
          <w:rFonts w:ascii="Arial" w:hAnsi="Arial" w:cs="Arial"/>
          <w:b w:val="0"/>
          <w:bCs w:val="0"/>
          <w:lang w:val="fr-FR"/>
        </w:rPr>
        <w:t xml:space="preserve">William James </w:t>
      </w:r>
      <w:proofErr w:type="spellStart"/>
      <w:r w:rsidRPr="00517854">
        <w:rPr>
          <w:rFonts w:ascii="Arial" w:hAnsi="Arial" w:cs="Arial"/>
          <w:b w:val="0"/>
          <w:bCs w:val="0"/>
          <w:lang w:val="fr-FR"/>
        </w:rPr>
        <w:t>College</w:t>
      </w:r>
      <w:proofErr w:type="spellEnd"/>
    </w:p>
    <w:p w14:paraId="2683ED86" w14:textId="77777777" w:rsidR="00517854" w:rsidRPr="00517854" w:rsidRDefault="00517854" w:rsidP="00517854">
      <w:pPr>
        <w:pStyle w:val="Heading2"/>
        <w:rPr>
          <w:rFonts w:ascii="Arial" w:hAnsi="Arial" w:cs="Arial"/>
          <w:b w:val="0"/>
          <w:bCs w:val="0"/>
          <w:lang w:val="fr-FR"/>
        </w:rPr>
      </w:pPr>
      <w:proofErr w:type="spellStart"/>
      <w:r w:rsidRPr="00517854">
        <w:rPr>
          <w:rFonts w:ascii="Arial" w:hAnsi="Arial" w:cs="Arial"/>
          <w:b w:val="0"/>
          <w:bCs w:val="0"/>
          <w:lang w:val="fr-FR"/>
        </w:rPr>
        <w:t>Pediatric</w:t>
      </w:r>
      <w:proofErr w:type="spellEnd"/>
      <w:r w:rsidRPr="00517854">
        <w:rPr>
          <w:rFonts w:ascii="Arial" w:hAnsi="Arial" w:cs="Arial"/>
          <w:b w:val="0"/>
          <w:bCs w:val="0"/>
          <w:lang w:val="fr-FR"/>
        </w:rPr>
        <w:t xml:space="preserve"> Psychology, </w:t>
      </w:r>
      <w:proofErr w:type="spellStart"/>
      <w:r w:rsidRPr="00517854">
        <w:rPr>
          <w:rFonts w:ascii="Arial" w:hAnsi="Arial" w:cs="Arial"/>
          <w:b w:val="0"/>
          <w:bCs w:val="0"/>
          <w:lang w:val="fr-FR"/>
        </w:rPr>
        <w:t>Gender</w:t>
      </w:r>
      <w:proofErr w:type="spellEnd"/>
      <w:r w:rsidRPr="00517854">
        <w:rPr>
          <w:rFonts w:ascii="Arial" w:hAnsi="Arial" w:cs="Arial"/>
          <w:b w:val="0"/>
          <w:bCs w:val="0"/>
          <w:lang w:val="fr-FR"/>
        </w:rPr>
        <w:t xml:space="preserve"> </w:t>
      </w:r>
      <w:proofErr w:type="spellStart"/>
      <w:r w:rsidRPr="00517854">
        <w:rPr>
          <w:rFonts w:ascii="Arial" w:hAnsi="Arial" w:cs="Arial"/>
          <w:b w:val="0"/>
          <w:bCs w:val="0"/>
          <w:lang w:val="fr-FR"/>
        </w:rPr>
        <w:t>Affirming</w:t>
      </w:r>
      <w:proofErr w:type="spellEnd"/>
      <w:r w:rsidRPr="00517854">
        <w:rPr>
          <w:rFonts w:ascii="Arial" w:hAnsi="Arial" w:cs="Arial"/>
          <w:b w:val="0"/>
          <w:bCs w:val="0"/>
          <w:lang w:val="fr-FR"/>
        </w:rPr>
        <w:t xml:space="preserve"> Care</w:t>
      </w:r>
    </w:p>
    <w:p w14:paraId="4E8C3B69" w14:textId="77777777" w:rsidR="00517854" w:rsidRDefault="00517854" w:rsidP="00517854">
      <w:pPr>
        <w:pStyle w:val="Heading2"/>
        <w:rPr>
          <w:rFonts w:ascii="Arial" w:hAnsi="Arial" w:cs="Arial"/>
          <w:lang w:val="fr-FR"/>
        </w:rPr>
      </w:pPr>
    </w:p>
    <w:p w14:paraId="3AA23727" w14:textId="2E3BFE01" w:rsidR="004D03D3" w:rsidRDefault="004D03D3" w:rsidP="00517854">
      <w:pPr>
        <w:pStyle w:val="Heading2"/>
        <w:rPr>
          <w:rFonts w:ascii="Arial" w:hAnsi="Arial" w:cs="Arial"/>
          <w:lang w:val="fr-FR"/>
        </w:rPr>
      </w:pPr>
      <w:r>
        <w:rPr>
          <w:rFonts w:ascii="Arial" w:hAnsi="Arial" w:cs="Arial"/>
          <w:lang w:val="fr-FR"/>
        </w:rPr>
        <w:t>Hale, Amy, PhD</w:t>
      </w:r>
    </w:p>
    <w:p w14:paraId="2D4DFF8B" w14:textId="371ACA74" w:rsidR="004D03D3" w:rsidRPr="001D143A" w:rsidRDefault="004D03D3" w:rsidP="004D03D3">
      <w:pPr>
        <w:rPr>
          <w:rFonts w:ascii="Arial" w:hAnsi="Arial" w:cs="Arial"/>
          <w:sz w:val="20"/>
        </w:rPr>
      </w:pPr>
      <w:proofErr w:type="spellStart"/>
      <w:r w:rsidRPr="004D03D3">
        <w:rPr>
          <w:rFonts w:ascii="Arial" w:hAnsi="Arial" w:cs="Arial"/>
          <w:sz w:val="20"/>
          <w:lang w:val="fr-FR"/>
        </w:rPr>
        <w:t>University</w:t>
      </w:r>
      <w:proofErr w:type="spellEnd"/>
      <w:r w:rsidRPr="004D03D3">
        <w:rPr>
          <w:rFonts w:ascii="Arial" w:hAnsi="Arial" w:cs="Arial"/>
          <w:sz w:val="20"/>
          <w:lang w:val="fr-FR"/>
        </w:rPr>
        <w:t xml:space="preserve"> of Connecticut</w:t>
      </w:r>
    </w:p>
    <w:p w14:paraId="44401FB4" w14:textId="2DCCB23B" w:rsidR="004D03D3" w:rsidRDefault="004D03D3" w:rsidP="001A5B61">
      <w:pPr>
        <w:pStyle w:val="Heading2"/>
        <w:rPr>
          <w:rFonts w:ascii="Arial" w:hAnsi="Arial" w:cs="Arial"/>
          <w:b w:val="0"/>
          <w:bCs w:val="0"/>
          <w:lang w:val="fr-FR"/>
        </w:rPr>
      </w:pPr>
      <w:r w:rsidRPr="001D143A">
        <w:rPr>
          <w:rFonts w:ascii="Arial" w:hAnsi="Arial" w:cs="Arial"/>
          <w:b w:val="0"/>
          <w:bCs w:val="0"/>
        </w:rPr>
        <w:t>Gastroenterology</w:t>
      </w:r>
      <w:r>
        <w:rPr>
          <w:rFonts w:ascii="Arial" w:hAnsi="Arial" w:cs="Arial"/>
          <w:b w:val="0"/>
          <w:bCs w:val="0"/>
          <w:lang w:val="fr-FR"/>
        </w:rPr>
        <w:t>,</w:t>
      </w:r>
      <w:r w:rsidRPr="00D73348">
        <w:rPr>
          <w:rFonts w:ascii="Arial" w:hAnsi="Arial" w:cs="Arial"/>
          <w:b w:val="0"/>
          <w:bCs w:val="0"/>
        </w:rPr>
        <w:t xml:space="preserve"> Anxiety</w:t>
      </w:r>
      <w:r>
        <w:rPr>
          <w:rFonts w:ascii="Arial" w:hAnsi="Arial" w:cs="Arial"/>
          <w:b w:val="0"/>
          <w:bCs w:val="0"/>
          <w:lang w:val="fr-FR"/>
        </w:rPr>
        <w:t>,</w:t>
      </w:r>
      <w:r w:rsidRPr="00D73348">
        <w:rPr>
          <w:rFonts w:ascii="Arial" w:hAnsi="Arial" w:cs="Arial"/>
          <w:b w:val="0"/>
          <w:bCs w:val="0"/>
        </w:rPr>
        <w:t xml:space="preserve"> Depression</w:t>
      </w:r>
    </w:p>
    <w:p w14:paraId="337F1355" w14:textId="77777777" w:rsidR="004D03D3" w:rsidRPr="004D03D3" w:rsidRDefault="004D03D3" w:rsidP="004D03D3">
      <w:pPr>
        <w:rPr>
          <w:lang w:val="fr-FR"/>
        </w:rPr>
      </w:pPr>
    </w:p>
    <w:p w14:paraId="65C58C6A" w14:textId="2A601CDD" w:rsidR="00860456" w:rsidRPr="004F70BE" w:rsidRDefault="00860456" w:rsidP="001A5B61">
      <w:pPr>
        <w:pStyle w:val="Heading2"/>
        <w:rPr>
          <w:rFonts w:ascii="Arial" w:hAnsi="Arial" w:cs="Arial"/>
          <w:lang w:val="fr-FR"/>
        </w:rPr>
      </w:pPr>
      <w:r w:rsidRPr="004F70BE">
        <w:rPr>
          <w:rFonts w:ascii="Arial" w:hAnsi="Arial" w:cs="Arial"/>
          <w:lang w:val="fr-FR"/>
        </w:rPr>
        <w:t>Hanson, Ellen,</w:t>
      </w:r>
      <w:r w:rsidRPr="004F70BE">
        <w:rPr>
          <w:rFonts w:ascii="Arial" w:hAnsi="Arial" w:cs="Arial"/>
        </w:rPr>
        <w:t xml:space="preserve"> PhD</w:t>
      </w:r>
    </w:p>
    <w:p w14:paraId="66A89EF0"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California School of Professional Psychology</w:t>
      </w:r>
    </w:p>
    <w:p w14:paraId="6DE6549F" w14:textId="77777777" w:rsidR="00860456" w:rsidRDefault="00860456" w:rsidP="001A5B61">
      <w:pPr>
        <w:widowControl w:val="0"/>
        <w:rPr>
          <w:rFonts w:ascii="Arial" w:hAnsi="Arial" w:cs="Arial"/>
          <w:color w:val="000000"/>
          <w:sz w:val="20"/>
        </w:rPr>
      </w:pPr>
      <w:r w:rsidRPr="004F70BE">
        <w:rPr>
          <w:rFonts w:ascii="Arial" w:hAnsi="Arial" w:cs="Arial"/>
          <w:color w:val="000000"/>
          <w:sz w:val="20"/>
        </w:rPr>
        <w:t>Pediatric Psychology</w:t>
      </w:r>
    </w:p>
    <w:p w14:paraId="38494622" w14:textId="77777777" w:rsidR="00706ED7" w:rsidRDefault="00706ED7" w:rsidP="001A5B61">
      <w:pPr>
        <w:widowControl w:val="0"/>
        <w:rPr>
          <w:rFonts w:ascii="Arial" w:hAnsi="Arial" w:cs="Arial"/>
          <w:b/>
          <w:color w:val="000000"/>
          <w:sz w:val="20"/>
        </w:rPr>
      </w:pPr>
    </w:p>
    <w:p w14:paraId="2E3DC50F" w14:textId="77777777" w:rsidR="00FA6690" w:rsidRPr="00FA6690" w:rsidRDefault="00FA6690" w:rsidP="001A5B61">
      <w:pPr>
        <w:widowControl w:val="0"/>
        <w:rPr>
          <w:rFonts w:ascii="Arial" w:hAnsi="Arial" w:cs="Arial"/>
          <w:color w:val="000000"/>
          <w:sz w:val="20"/>
        </w:rPr>
      </w:pPr>
      <w:r w:rsidRPr="00FA6690">
        <w:rPr>
          <w:rFonts w:ascii="Arial" w:hAnsi="Arial" w:cs="Arial"/>
          <w:b/>
          <w:color w:val="000000"/>
          <w:sz w:val="20"/>
        </w:rPr>
        <w:t>Henson, Brandi</w:t>
      </w:r>
      <w:r>
        <w:rPr>
          <w:rFonts w:ascii="Arial" w:hAnsi="Arial" w:cs="Arial"/>
          <w:b/>
          <w:color w:val="000000"/>
          <w:sz w:val="20"/>
        </w:rPr>
        <w:t>, PsyD</w:t>
      </w:r>
      <w:r w:rsidRPr="00FA6690">
        <w:rPr>
          <w:rFonts w:ascii="Arial" w:hAnsi="Arial" w:cs="Arial"/>
          <w:color w:val="000000"/>
          <w:sz w:val="20"/>
        </w:rPr>
        <w:br/>
        <w:t>Yeshiva University </w:t>
      </w:r>
      <w:r w:rsidRPr="00FA6690">
        <w:rPr>
          <w:rFonts w:ascii="Arial" w:hAnsi="Arial" w:cs="Arial"/>
          <w:color w:val="000000"/>
          <w:sz w:val="20"/>
        </w:rPr>
        <w:br/>
        <w:t>Pediatric Psychology</w:t>
      </w:r>
    </w:p>
    <w:p w14:paraId="0DBFA568" w14:textId="77777777" w:rsidR="001A5B61" w:rsidRDefault="001A5B61" w:rsidP="001A5B61">
      <w:pPr>
        <w:widowControl w:val="0"/>
        <w:rPr>
          <w:rFonts w:ascii="Arial" w:hAnsi="Arial" w:cs="Arial"/>
          <w:b/>
          <w:color w:val="000000"/>
          <w:sz w:val="20"/>
        </w:rPr>
      </w:pPr>
    </w:p>
    <w:p w14:paraId="2FF19362" w14:textId="77777777" w:rsidR="00517854" w:rsidRPr="00517854" w:rsidRDefault="00517854" w:rsidP="00517854">
      <w:pPr>
        <w:widowControl w:val="0"/>
        <w:rPr>
          <w:rFonts w:ascii="Arial" w:hAnsi="Arial" w:cs="Arial"/>
          <w:b/>
          <w:color w:val="000000"/>
          <w:sz w:val="20"/>
        </w:rPr>
      </w:pPr>
      <w:r w:rsidRPr="00517854">
        <w:rPr>
          <w:rFonts w:ascii="Arial" w:hAnsi="Arial" w:cs="Arial"/>
          <w:b/>
          <w:color w:val="000000"/>
          <w:sz w:val="20"/>
        </w:rPr>
        <w:t>Hunt, Peter K., PhD</w:t>
      </w:r>
    </w:p>
    <w:p w14:paraId="61AFDA2F" w14:textId="77777777" w:rsidR="00517854" w:rsidRPr="00517854" w:rsidRDefault="00517854" w:rsidP="00517854">
      <w:pPr>
        <w:widowControl w:val="0"/>
        <w:rPr>
          <w:rFonts w:ascii="Arial" w:hAnsi="Arial" w:cs="Arial"/>
          <w:bCs/>
          <w:color w:val="000000"/>
          <w:sz w:val="20"/>
        </w:rPr>
      </w:pPr>
      <w:r w:rsidRPr="00517854">
        <w:rPr>
          <w:rFonts w:ascii="Arial" w:hAnsi="Arial" w:cs="Arial"/>
          <w:bCs/>
          <w:color w:val="000000"/>
          <w:sz w:val="20"/>
        </w:rPr>
        <w:t>He/Him/His</w:t>
      </w:r>
    </w:p>
    <w:p w14:paraId="32523722" w14:textId="77777777" w:rsidR="00517854" w:rsidRPr="00517854" w:rsidRDefault="00517854" w:rsidP="00517854">
      <w:pPr>
        <w:widowControl w:val="0"/>
        <w:rPr>
          <w:rFonts w:ascii="Arial" w:hAnsi="Arial" w:cs="Arial"/>
          <w:bCs/>
          <w:color w:val="000000"/>
          <w:sz w:val="20"/>
        </w:rPr>
      </w:pPr>
      <w:r w:rsidRPr="00517854">
        <w:rPr>
          <w:rFonts w:ascii="Arial" w:hAnsi="Arial" w:cs="Arial"/>
          <w:bCs/>
          <w:color w:val="000000"/>
          <w:sz w:val="20"/>
        </w:rPr>
        <w:t>Boston University</w:t>
      </w:r>
    </w:p>
    <w:p w14:paraId="35A4DE3C" w14:textId="580F2996" w:rsidR="00517854" w:rsidRPr="00517854" w:rsidRDefault="00517854" w:rsidP="00517854">
      <w:pPr>
        <w:widowControl w:val="0"/>
        <w:rPr>
          <w:rFonts w:ascii="Arial" w:hAnsi="Arial" w:cs="Arial"/>
          <w:bCs/>
          <w:color w:val="000000"/>
          <w:sz w:val="20"/>
        </w:rPr>
      </w:pPr>
      <w:r w:rsidRPr="00517854">
        <w:rPr>
          <w:rFonts w:ascii="Arial" w:hAnsi="Arial" w:cs="Arial"/>
          <w:bCs/>
          <w:color w:val="000000"/>
          <w:sz w:val="20"/>
        </w:rPr>
        <w:t>Gender Affirming Care, Psychotherapy</w:t>
      </w:r>
    </w:p>
    <w:p w14:paraId="58BB355C" w14:textId="77777777" w:rsidR="00517854" w:rsidRDefault="00517854" w:rsidP="00517854">
      <w:pPr>
        <w:widowControl w:val="0"/>
        <w:rPr>
          <w:rFonts w:ascii="Arial" w:hAnsi="Arial" w:cs="Arial"/>
          <w:b/>
          <w:color w:val="000000"/>
          <w:sz w:val="20"/>
        </w:rPr>
      </w:pPr>
    </w:p>
    <w:p w14:paraId="0A09CCD3" w14:textId="06138368" w:rsidR="001A5B61" w:rsidRDefault="001A5B61" w:rsidP="001A5B61">
      <w:pPr>
        <w:widowControl w:val="0"/>
        <w:rPr>
          <w:rFonts w:ascii="Arial" w:hAnsi="Arial" w:cs="Arial"/>
          <w:b/>
          <w:color w:val="000000"/>
          <w:sz w:val="20"/>
        </w:rPr>
      </w:pPr>
      <w:proofErr w:type="spellStart"/>
      <w:r>
        <w:rPr>
          <w:rFonts w:ascii="Arial" w:hAnsi="Arial" w:cs="Arial"/>
          <w:b/>
          <w:color w:val="000000"/>
          <w:sz w:val="20"/>
        </w:rPr>
        <w:t>Isquith</w:t>
      </w:r>
      <w:proofErr w:type="spellEnd"/>
      <w:r>
        <w:rPr>
          <w:rFonts w:ascii="Arial" w:hAnsi="Arial" w:cs="Arial"/>
          <w:b/>
          <w:color w:val="000000"/>
          <w:sz w:val="20"/>
        </w:rPr>
        <w:t>, Peter, PhD</w:t>
      </w:r>
    </w:p>
    <w:p w14:paraId="0869F6BE" w14:textId="088FEBCF" w:rsidR="001A5B61" w:rsidRPr="001A5B61" w:rsidRDefault="001A5B61" w:rsidP="001A5B61">
      <w:pPr>
        <w:widowControl w:val="0"/>
        <w:rPr>
          <w:rFonts w:ascii="Arial" w:hAnsi="Arial" w:cs="Arial"/>
          <w:bCs/>
          <w:color w:val="000000"/>
          <w:sz w:val="20"/>
        </w:rPr>
      </w:pPr>
      <w:r w:rsidRPr="001A5B61">
        <w:rPr>
          <w:rFonts w:ascii="Arial" w:hAnsi="Arial" w:cs="Arial"/>
          <w:bCs/>
          <w:color w:val="000000"/>
          <w:sz w:val="20"/>
        </w:rPr>
        <w:t>SUNY Buffalo</w:t>
      </w:r>
    </w:p>
    <w:p w14:paraId="296717A7" w14:textId="19EA8CD6" w:rsidR="001A5B61" w:rsidRPr="001A5B61" w:rsidRDefault="001A5B61" w:rsidP="001A5B61">
      <w:pPr>
        <w:widowControl w:val="0"/>
        <w:rPr>
          <w:rFonts w:ascii="Arial" w:hAnsi="Arial" w:cs="Arial"/>
          <w:bCs/>
          <w:color w:val="000000"/>
          <w:sz w:val="20"/>
        </w:rPr>
      </w:pPr>
      <w:r w:rsidRPr="001A5B61">
        <w:rPr>
          <w:rFonts w:ascii="Arial" w:hAnsi="Arial" w:cs="Arial"/>
          <w:bCs/>
          <w:color w:val="000000"/>
          <w:sz w:val="20"/>
        </w:rPr>
        <w:t>Deaf and Hard of Hearing Childr</w:t>
      </w:r>
      <w:r>
        <w:rPr>
          <w:rFonts w:ascii="Arial" w:hAnsi="Arial" w:cs="Arial"/>
          <w:bCs/>
          <w:color w:val="000000"/>
          <w:sz w:val="20"/>
        </w:rPr>
        <w:t>en</w:t>
      </w:r>
      <w:r w:rsidR="00000D68">
        <w:rPr>
          <w:rFonts w:ascii="Arial" w:hAnsi="Arial" w:cs="Arial"/>
          <w:bCs/>
          <w:color w:val="000000"/>
          <w:sz w:val="20"/>
        </w:rPr>
        <w:t>,</w:t>
      </w:r>
      <w:r w:rsidRPr="001A5B61">
        <w:rPr>
          <w:rFonts w:ascii="Arial" w:hAnsi="Arial" w:cs="Arial"/>
          <w:bCs/>
          <w:color w:val="000000"/>
          <w:sz w:val="20"/>
        </w:rPr>
        <w:t xml:space="preserve"> Neuropsychology</w:t>
      </w:r>
    </w:p>
    <w:p w14:paraId="448F6843" w14:textId="77777777" w:rsidR="001A5B61" w:rsidRPr="001A5B61" w:rsidRDefault="001A5B61" w:rsidP="001A5B61">
      <w:pPr>
        <w:widowControl w:val="0"/>
        <w:rPr>
          <w:rFonts w:ascii="Arial" w:hAnsi="Arial" w:cs="Arial"/>
          <w:bCs/>
          <w:color w:val="000000"/>
          <w:sz w:val="20"/>
        </w:rPr>
      </w:pPr>
    </w:p>
    <w:p w14:paraId="380ABCEF" w14:textId="0C393743" w:rsidR="00586611" w:rsidRPr="004F70BE" w:rsidRDefault="00586611" w:rsidP="001A5B61">
      <w:pPr>
        <w:widowControl w:val="0"/>
        <w:rPr>
          <w:rFonts w:ascii="Arial" w:hAnsi="Arial" w:cs="Arial"/>
          <w:color w:val="000000"/>
          <w:sz w:val="20"/>
        </w:rPr>
      </w:pPr>
      <w:r w:rsidRPr="004F70BE">
        <w:rPr>
          <w:rFonts w:ascii="Arial" w:hAnsi="Arial" w:cs="Arial"/>
          <w:b/>
          <w:color w:val="000000"/>
          <w:sz w:val="20"/>
        </w:rPr>
        <w:t>Kaczynski, Karen, PhD</w:t>
      </w:r>
    </w:p>
    <w:p w14:paraId="0EFEE12A" w14:textId="77777777" w:rsidR="00586611" w:rsidRPr="004F70BE" w:rsidRDefault="00586611" w:rsidP="001A5B61">
      <w:pPr>
        <w:widowControl w:val="0"/>
        <w:rPr>
          <w:rFonts w:ascii="Arial" w:hAnsi="Arial" w:cs="Arial"/>
          <w:color w:val="000000"/>
          <w:sz w:val="20"/>
        </w:rPr>
      </w:pPr>
      <w:r w:rsidRPr="004F70BE">
        <w:rPr>
          <w:rFonts w:ascii="Arial" w:hAnsi="Arial" w:cs="Arial"/>
          <w:color w:val="000000"/>
          <w:sz w:val="20"/>
        </w:rPr>
        <w:t>University of Miami</w:t>
      </w:r>
    </w:p>
    <w:p w14:paraId="6310AE8B" w14:textId="77777777" w:rsidR="00586611" w:rsidRPr="004F70BE" w:rsidRDefault="00586611" w:rsidP="001A5B61">
      <w:pPr>
        <w:widowControl w:val="0"/>
        <w:rPr>
          <w:rFonts w:ascii="Arial" w:hAnsi="Arial" w:cs="Arial"/>
          <w:color w:val="000000"/>
          <w:sz w:val="20"/>
        </w:rPr>
      </w:pPr>
      <w:r w:rsidRPr="004F70BE">
        <w:rPr>
          <w:rFonts w:ascii="Arial" w:hAnsi="Arial" w:cs="Arial"/>
          <w:color w:val="000000"/>
          <w:sz w:val="20"/>
        </w:rPr>
        <w:t>Pain Management</w:t>
      </w:r>
    </w:p>
    <w:p w14:paraId="120503BC" w14:textId="77777777" w:rsidR="00FC406E" w:rsidRPr="004F70BE" w:rsidRDefault="00FC406E" w:rsidP="001A5B61">
      <w:pPr>
        <w:widowControl w:val="0"/>
        <w:rPr>
          <w:rFonts w:ascii="Arial" w:hAnsi="Arial" w:cs="Arial"/>
          <w:color w:val="000000"/>
          <w:sz w:val="20"/>
        </w:rPr>
      </w:pPr>
    </w:p>
    <w:p w14:paraId="656CF2B9" w14:textId="77777777" w:rsidR="00305411" w:rsidRPr="004F70BE" w:rsidRDefault="00305411" w:rsidP="001A5B61">
      <w:pPr>
        <w:widowControl w:val="0"/>
        <w:rPr>
          <w:rFonts w:ascii="Arial" w:hAnsi="Arial" w:cs="Arial"/>
          <w:color w:val="000000"/>
          <w:sz w:val="20"/>
        </w:rPr>
      </w:pPr>
      <w:r w:rsidRPr="004F70BE">
        <w:rPr>
          <w:rFonts w:ascii="Arial" w:hAnsi="Arial" w:cs="Arial"/>
          <w:b/>
          <w:color w:val="000000"/>
          <w:sz w:val="20"/>
        </w:rPr>
        <w:t>Kammerer, Betsy, PhD</w:t>
      </w:r>
    </w:p>
    <w:p w14:paraId="1FA8A296" w14:textId="77777777" w:rsidR="00305411" w:rsidRPr="004F70BE" w:rsidRDefault="00305411" w:rsidP="001A5B61">
      <w:pPr>
        <w:widowControl w:val="0"/>
        <w:rPr>
          <w:rFonts w:ascii="Arial" w:hAnsi="Arial" w:cs="Arial"/>
          <w:color w:val="000000"/>
          <w:sz w:val="20"/>
        </w:rPr>
      </w:pPr>
      <w:r w:rsidRPr="004F70BE">
        <w:rPr>
          <w:rFonts w:ascii="Arial" w:hAnsi="Arial" w:cs="Arial"/>
          <w:color w:val="000000"/>
          <w:sz w:val="20"/>
        </w:rPr>
        <w:t>Cornell University</w:t>
      </w:r>
    </w:p>
    <w:p w14:paraId="2372263E" w14:textId="1534BD5D" w:rsidR="00305411" w:rsidRDefault="00305411" w:rsidP="001A5B61">
      <w:pPr>
        <w:widowControl w:val="0"/>
        <w:rPr>
          <w:rFonts w:ascii="Arial" w:hAnsi="Arial" w:cs="Arial"/>
          <w:color w:val="000000"/>
          <w:sz w:val="20"/>
        </w:rPr>
      </w:pPr>
      <w:r w:rsidRPr="004F70BE">
        <w:rPr>
          <w:rFonts w:ascii="Arial" w:hAnsi="Arial" w:cs="Arial"/>
          <w:color w:val="000000"/>
          <w:sz w:val="20"/>
        </w:rPr>
        <w:t>Neuropsychology</w:t>
      </w:r>
      <w:r w:rsidR="00000D68">
        <w:rPr>
          <w:rFonts w:ascii="Arial" w:hAnsi="Arial" w:cs="Arial"/>
          <w:color w:val="000000"/>
          <w:sz w:val="20"/>
        </w:rPr>
        <w:t>,</w:t>
      </w:r>
      <w:r w:rsidRPr="004F70BE">
        <w:rPr>
          <w:rFonts w:ascii="Arial" w:hAnsi="Arial" w:cs="Arial"/>
          <w:color w:val="000000"/>
          <w:sz w:val="20"/>
        </w:rPr>
        <w:t xml:space="preserve"> Hearing Impairments</w:t>
      </w:r>
    </w:p>
    <w:p w14:paraId="6D31D284" w14:textId="77777777" w:rsidR="00453E9B" w:rsidRDefault="00453E9B" w:rsidP="001A5B61">
      <w:pPr>
        <w:widowControl w:val="0"/>
        <w:rPr>
          <w:rFonts w:ascii="Arial" w:hAnsi="Arial" w:cs="Arial"/>
          <w:color w:val="000000"/>
          <w:sz w:val="20"/>
        </w:rPr>
      </w:pPr>
    </w:p>
    <w:p w14:paraId="2B66026C" w14:textId="77777777" w:rsidR="00453E9B" w:rsidRDefault="005E2C43" w:rsidP="001A5B61">
      <w:pPr>
        <w:widowControl w:val="0"/>
        <w:rPr>
          <w:rFonts w:ascii="Arial" w:hAnsi="Arial" w:cs="Arial"/>
          <w:b/>
          <w:color w:val="000000"/>
          <w:sz w:val="20"/>
        </w:rPr>
      </w:pPr>
      <w:r>
        <w:rPr>
          <w:rFonts w:ascii="Arial" w:hAnsi="Arial" w:cs="Arial"/>
          <w:b/>
          <w:color w:val="000000"/>
          <w:sz w:val="20"/>
        </w:rPr>
        <w:t>Kaye</w:t>
      </w:r>
      <w:r w:rsidR="00453E9B">
        <w:rPr>
          <w:rFonts w:ascii="Arial" w:hAnsi="Arial" w:cs="Arial"/>
          <w:b/>
          <w:color w:val="000000"/>
          <w:sz w:val="20"/>
        </w:rPr>
        <w:t>, Amy, PhD</w:t>
      </w:r>
    </w:p>
    <w:p w14:paraId="0377B571" w14:textId="77777777" w:rsidR="00453E9B" w:rsidRDefault="00453E9B" w:rsidP="001A5B61">
      <w:pPr>
        <w:widowControl w:val="0"/>
        <w:rPr>
          <w:rFonts w:ascii="Arial" w:hAnsi="Arial" w:cs="Arial"/>
          <w:color w:val="000000"/>
          <w:sz w:val="20"/>
        </w:rPr>
      </w:pPr>
      <w:r>
        <w:rPr>
          <w:rFonts w:ascii="Arial" w:hAnsi="Arial" w:cs="Arial"/>
          <w:color w:val="000000"/>
          <w:sz w:val="20"/>
        </w:rPr>
        <w:t>University of Maine</w:t>
      </w:r>
    </w:p>
    <w:p w14:paraId="2278591D" w14:textId="77777777" w:rsidR="00453E9B" w:rsidRPr="00453E9B" w:rsidRDefault="00453E9B" w:rsidP="001A5B61">
      <w:pPr>
        <w:widowControl w:val="0"/>
        <w:rPr>
          <w:rFonts w:ascii="Arial" w:hAnsi="Arial" w:cs="Arial"/>
          <w:color w:val="000000"/>
          <w:sz w:val="20"/>
        </w:rPr>
      </w:pPr>
      <w:r>
        <w:rPr>
          <w:rFonts w:ascii="Arial" w:hAnsi="Arial" w:cs="Arial"/>
          <w:color w:val="000000"/>
          <w:sz w:val="20"/>
        </w:rPr>
        <w:t>Community Psychology</w:t>
      </w:r>
    </w:p>
    <w:p w14:paraId="29AFBCC6" w14:textId="0A277371" w:rsidR="00972C5F" w:rsidRDefault="00517854" w:rsidP="001C0910">
      <w:pPr>
        <w:pStyle w:val="Heading2"/>
        <w:rPr>
          <w:rFonts w:ascii="Arial" w:hAnsi="Arial" w:cs="Arial"/>
        </w:rPr>
      </w:pPr>
      <w:r>
        <w:rPr>
          <w:rFonts w:ascii="Arial" w:hAnsi="Arial" w:cs="Arial"/>
        </w:rPr>
        <w:t xml:space="preserve">                                                                              </w:t>
      </w:r>
    </w:p>
    <w:p w14:paraId="6F23DE13" w14:textId="77777777" w:rsidR="00683A7F" w:rsidRDefault="00683A7F" w:rsidP="001A5B61">
      <w:pPr>
        <w:widowControl w:val="0"/>
        <w:rPr>
          <w:rFonts w:ascii="Arial" w:hAnsi="Arial" w:cs="Arial"/>
          <w:b/>
          <w:bCs/>
          <w:color w:val="000000"/>
          <w:sz w:val="20"/>
        </w:rPr>
      </w:pPr>
    </w:p>
    <w:p w14:paraId="26B3E79D" w14:textId="77777777" w:rsidR="00683A7F" w:rsidRDefault="00683A7F" w:rsidP="001A5B61">
      <w:pPr>
        <w:widowControl w:val="0"/>
        <w:rPr>
          <w:rFonts w:ascii="Arial" w:hAnsi="Arial" w:cs="Arial"/>
          <w:b/>
          <w:bCs/>
          <w:color w:val="000000"/>
          <w:sz w:val="20"/>
        </w:rPr>
      </w:pPr>
    </w:p>
    <w:p w14:paraId="0BEDA402" w14:textId="4E0B687A" w:rsidR="003232E0" w:rsidRDefault="003232E0" w:rsidP="001A5B61">
      <w:pPr>
        <w:widowControl w:val="0"/>
        <w:rPr>
          <w:rFonts w:ascii="Arial" w:hAnsi="Arial" w:cs="Arial"/>
          <w:color w:val="000000"/>
          <w:sz w:val="20"/>
        </w:rPr>
      </w:pPr>
      <w:r>
        <w:rPr>
          <w:rFonts w:ascii="Arial" w:hAnsi="Arial" w:cs="Arial"/>
          <w:b/>
          <w:bCs/>
          <w:color w:val="000000"/>
          <w:sz w:val="20"/>
        </w:rPr>
        <w:t>Landsman, Rachel, PsyD</w:t>
      </w:r>
    </w:p>
    <w:p w14:paraId="64FAC442" w14:textId="401DF813" w:rsidR="003232E0" w:rsidRPr="003232E0" w:rsidRDefault="003232E0" w:rsidP="001A5B61">
      <w:pPr>
        <w:widowControl w:val="0"/>
        <w:rPr>
          <w:rFonts w:ascii="Arial" w:hAnsi="Arial" w:cs="Arial"/>
          <w:color w:val="000000"/>
          <w:sz w:val="20"/>
        </w:rPr>
      </w:pPr>
      <w:r w:rsidRPr="003232E0">
        <w:rPr>
          <w:rFonts w:ascii="Arial" w:hAnsi="Arial" w:cs="Arial"/>
          <w:color w:val="000000"/>
          <w:sz w:val="20"/>
        </w:rPr>
        <w:t>Chicago School of Professional Psychology</w:t>
      </w:r>
    </w:p>
    <w:p w14:paraId="0B34C103" w14:textId="16B92A0E" w:rsidR="003232E0" w:rsidRDefault="003232E0" w:rsidP="001A5B61">
      <w:pPr>
        <w:widowControl w:val="0"/>
        <w:rPr>
          <w:rFonts w:ascii="Arial" w:hAnsi="Arial" w:cs="Arial"/>
          <w:color w:val="000000"/>
          <w:sz w:val="20"/>
        </w:rPr>
      </w:pPr>
      <w:r>
        <w:rPr>
          <w:rFonts w:ascii="Arial" w:hAnsi="Arial" w:cs="Arial"/>
          <w:color w:val="000000"/>
          <w:sz w:val="20"/>
        </w:rPr>
        <w:t xml:space="preserve">Deaf &amp; Hard of Hearing Children </w:t>
      </w:r>
    </w:p>
    <w:p w14:paraId="05E61CB1" w14:textId="77777777" w:rsidR="003232E0" w:rsidRDefault="003232E0" w:rsidP="001A5B61">
      <w:pPr>
        <w:pStyle w:val="Heading2"/>
        <w:rPr>
          <w:rFonts w:ascii="Arial" w:hAnsi="Arial" w:cs="Arial"/>
        </w:rPr>
      </w:pPr>
    </w:p>
    <w:p w14:paraId="55E9BB70" w14:textId="588F20B1" w:rsidR="00860456" w:rsidRPr="004F70BE" w:rsidRDefault="00860456" w:rsidP="001A5B61">
      <w:pPr>
        <w:pStyle w:val="Heading2"/>
        <w:rPr>
          <w:rFonts w:ascii="Arial" w:hAnsi="Arial" w:cs="Arial"/>
        </w:rPr>
      </w:pPr>
      <w:proofErr w:type="spellStart"/>
      <w:r w:rsidRPr="004F70BE">
        <w:rPr>
          <w:rFonts w:ascii="Arial" w:hAnsi="Arial" w:cs="Arial"/>
        </w:rPr>
        <w:t>LeBovidge</w:t>
      </w:r>
      <w:proofErr w:type="spellEnd"/>
      <w:r w:rsidRPr="004F70BE">
        <w:rPr>
          <w:rFonts w:ascii="Arial" w:hAnsi="Arial" w:cs="Arial"/>
        </w:rPr>
        <w:t>, Jennifer, PhD</w:t>
      </w:r>
    </w:p>
    <w:p w14:paraId="02C8AAC8"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Northwestern University</w:t>
      </w:r>
    </w:p>
    <w:p w14:paraId="674C6E21"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Medical Coping</w:t>
      </w:r>
    </w:p>
    <w:p w14:paraId="52223F26" w14:textId="77777777" w:rsidR="004252DD" w:rsidRDefault="004252DD" w:rsidP="001A5B61">
      <w:pPr>
        <w:widowControl w:val="0"/>
        <w:rPr>
          <w:rFonts w:ascii="Arial" w:hAnsi="Arial" w:cs="Arial"/>
          <w:b/>
          <w:color w:val="000000"/>
          <w:sz w:val="20"/>
        </w:rPr>
      </w:pPr>
    </w:p>
    <w:p w14:paraId="35D513CB" w14:textId="77777777" w:rsidR="008268EA" w:rsidRPr="008268EA" w:rsidRDefault="008268EA" w:rsidP="008268EA">
      <w:pPr>
        <w:widowControl w:val="0"/>
        <w:rPr>
          <w:rFonts w:ascii="Arial" w:hAnsi="Arial" w:cs="Arial"/>
          <w:b/>
          <w:color w:val="000000"/>
          <w:sz w:val="20"/>
        </w:rPr>
      </w:pPr>
      <w:r w:rsidRPr="008268EA">
        <w:rPr>
          <w:rFonts w:ascii="Arial" w:hAnsi="Arial" w:cs="Arial"/>
          <w:b/>
          <w:color w:val="000000"/>
          <w:sz w:val="20"/>
        </w:rPr>
        <w:t>Lee, Erica, PhD</w:t>
      </w:r>
    </w:p>
    <w:p w14:paraId="4A651582" w14:textId="77777777" w:rsidR="008268EA" w:rsidRPr="008268EA" w:rsidRDefault="008268EA" w:rsidP="008268EA">
      <w:pPr>
        <w:widowControl w:val="0"/>
        <w:rPr>
          <w:rFonts w:ascii="Arial" w:hAnsi="Arial" w:cs="Arial"/>
          <w:color w:val="000000"/>
          <w:sz w:val="20"/>
        </w:rPr>
      </w:pPr>
      <w:r w:rsidRPr="008268EA">
        <w:rPr>
          <w:rFonts w:ascii="Arial" w:hAnsi="Arial" w:cs="Arial"/>
          <w:color w:val="000000"/>
          <w:sz w:val="20"/>
        </w:rPr>
        <w:t>University of California, Berkeley</w:t>
      </w:r>
    </w:p>
    <w:p w14:paraId="67707FF3" w14:textId="22F6F000" w:rsidR="008268EA" w:rsidRPr="008268EA" w:rsidRDefault="008268EA" w:rsidP="008268EA">
      <w:pPr>
        <w:widowControl w:val="0"/>
        <w:rPr>
          <w:rFonts w:ascii="Arial" w:hAnsi="Arial" w:cs="Arial"/>
          <w:color w:val="000000"/>
          <w:sz w:val="20"/>
        </w:rPr>
      </w:pPr>
      <w:r w:rsidRPr="008268EA">
        <w:rPr>
          <w:rFonts w:ascii="Arial" w:hAnsi="Arial" w:cs="Arial"/>
          <w:color w:val="000000"/>
          <w:sz w:val="20"/>
        </w:rPr>
        <w:t>Multicultural Psychology, Evidence-Based Practice</w:t>
      </w:r>
    </w:p>
    <w:p w14:paraId="3D7041FB" w14:textId="77777777" w:rsidR="008268EA" w:rsidRDefault="008268EA" w:rsidP="001A5B61">
      <w:pPr>
        <w:widowControl w:val="0"/>
        <w:rPr>
          <w:rFonts w:ascii="Arial" w:hAnsi="Arial" w:cs="Arial"/>
          <w:b/>
          <w:color w:val="000000"/>
          <w:sz w:val="20"/>
        </w:rPr>
      </w:pPr>
    </w:p>
    <w:p w14:paraId="1E576FAB" w14:textId="67E453D0" w:rsidR="0031749D" w:rsidRPr="00065B95" w:rsidRDefault="00065B95" w:rsidP="001A5B61">
      <w:pPr>
        <w:widowControl w:val="0"/>
        <w:rPr>
          <w:rFonts w:ascii="Arial" w:hAnsi="Arial" w:cs="Arial"/>
          <w:b/>
          <w:color w:val="000000"/>
          <w:sz w:val="20"/>
        </w:rPr>
      </w:pPr>
      <w:r>
        <w:rPr>
          <w:rFonts w:ascii="Arial" w:hAnsi="Arial" w:cs="Arial"/>
          <w:b/>
          <w:color w:val="000000"/>
          <w:sz w:val="20"/>
        </w:rPr>
        <w:t>Linnea, Kate, Ph</w:t>
      </w:r>
      <w:r w:rsidR="0031749D" w:rsidRPr="00065B95">
        <w:rPr>
          <w:rFonts w:ascii="Arial" w:hAnsi="Arial" w:cs="Arial"/>
          <w:b/>
          <w:color w:val="000000"/>
          <w:sz w:val="20"/>
        </w:rPr>
        <w:t>D</w:t>
      </w:r>
    </w:p>
    <w:p w14:paraId="1B63A420" w14:textId="77777777" w:rsidR="0031749D" w:rsidRDefault="0031749D" w:rsidP="001A5B61">
      <w:pPr>
        <w:widowControl w:val="0"/>
        <w:rPr>
          <w:rFonts w:ascii="Arial" w:hAnsi="Arial" w:cs="Arial"/>
          <w:color w:val="000000"/>
          <w:sz w:val="20"/>
        </w:rPr>
      </w:pPr>
      <w:r>
        <w:rPr>
          <w:rFonts w:ascii="Arial" w:hAnsi="Arial" w:cs="Arial"/>
          <w:color w:val="000000"/>
          <w:sz w:val="20"/>
        </w:rPr>
        <w:t>University of Vermont</w:t>
      </w:r>
    </w:p>
    <w:p w14:paraId="589C3185" w14:textId="77777777" w:rsidR="0031749D" w:rsidRDefault="0031749D" w:rsidP="001A5B61">
      <w:pPr>
        <w:widowControl w:val="0"/>
        <w:rPr>
          <w:rFonts w:ascii="Arial" w:hAnsi="Arial" w:cs="Arial"/>
          <w:color w:val="000000"/>
          <w:sz w:val="20"/>
        </w:rPr>
      </w:pPr>
      <w:r>
        <w:rPr>
          <w:rFonts w:ascii="Arial" w:hAnsi="Arial" w:cs="Arial"/>
          <w:color w:val="000000"/>
          <w:sz w:val="20"/>
        </w:rPr>
        <w:t>Neuropsychology</w:t>
      </w:r>
    </w:p>
    <w:p w14:paraId="7B24A99C" w14:textId="77777777" w:rsidR="0031749D" w:rsidRDefault="0031749D" w:rsidP="001A5B61">
      <w:pPr>
        <w:widowControl w:val="0"/>
        <w:rPr>
          <w:rFonts w:ascii="Arial" w:hAnsi="Arial" w:cs="Arial"/>
          <w:b/>
          <w:color w:val="000000"/>
          <w:sz w:val="20"/>
        </w:rPr>
      </w:pPr>
    </w:p>
    <w:p w14:paraId="7D4D14B2" w14:textId="77777777" w:rsidR="00860456" w:rsidRPr="004F70BE" w:rsidRDefault="00860456" w:rsidP="001A5B61">
      <w:pPr>
        <w:widowControl w:val="0"/>
        <w:rPr>
          <w:rFonts w:ascii="Arial" w:hAnsi="Arial" w:cs="Arial"/>
          <w:color w:val="000000"/>
          <w:sz w:val="20"/>
        </w:rPr>
      </w:pPr>
      <w:proofErr w:type="spellStart"/>
      <w:r w:rsidRPr="004F70BE">
        <w:rPr>
          <w:rFonts w:ascii="Arial" w:hAnsi="Arial" w:cs="Arial"/>
          <w:b/>
          <w:color w:val="000000"/>
          <w:sz w:val="20"/>
        </w:rPr>
        <w:t>Llerena</w:t>
      </w:r>
      <w:proofErr w:type="spellEnd"/>
      <w:r w:rsidRPr="004F70BE">
        <w:rPr>
          <w:rFonts w:ascii="Arial" w:hAnsi="Arial" w:cs="Arial"/>
          <w:b/>
          <w:color w:val="000000"/>
          <w:sz w:val="20"/>
        </w:rPr>
        <w:t>-Quinn, Roxana, PhD</w:t>
      </w:r>
    </w:p>
    <w:p w14:paraId="111FDAB1"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Boston College</w:t>
      </w:r>
    </w:p>
    <w:p w14:paraId="0E156CAE" w14:textId="77777777" w:rsidR="00860456" w:rsidRPr="004F70BE" w:rsidRDefault="00860456" w:rsidP="001A5B61">
      <w:pPr>
        <w:widowControl w:val="0"/>
        <w:rPr>
          <w:rFonts w:ascii="Arial" w:hAnsi="Arial" w:cs="Arial"/>
          <w:color w:val="000000"/>
          <w:sz w:val="20"/>
          <w:lang w:val="fr-FR"/>
        </w:rPr>
      </w:pPr>
      <w:r w:rsidRPr="004F70BE">
        <w:rPr>
          <w:rFonts w:ascii="Arial" w:hAnsi="Arial" w:cs="Arial"/>
          <w:color w:val="000000"/>
          <w:sz w:val="20"/>
          <w:lang w:val="fr-FR"/>
        </w:rPr>
        <w:t>Cultural</w:t>
      </w:r>
      <w:r w:rsidRPr="004F70BE">
        <w:rPr>
          <w:rFonts w:ascii="Arial" w:hAnsi="Arial" w:cs="Arial"/>
          <w:color w:val="000000"/>
          <w:sz w:val="20"/>
        </w:rPr>
        <w:t xml:space="preserve"> Context</w:t>
      </w:r>
      <w:r w:rsidR="004F70BE" w:rsidRPr="004F70BE">
        <w:rPr>
          <w:rFonts w:ascii="Arial" w:hAnsi="Arial" w:cs="Arial"/>
          <w:color w:val="000000"/>
          <w:sz w:val="20"/>
          <w:lang w:val="fr-FR"/>
        </w:rPr>
        <w:t>,</w:t>
      </w:r>
      <w:r w:rsidRPr="004F70BE">
        <w:rPr>
          <w:rFonts w:ascii="Arial" w:hAnsi="Arial" w:cs="Arial"/>
          <w:color w:val="000000"/>
          <w:sz w:val="20"/>
        </w:rPr>
        <w:t xml:space="preserve"> Psychology</w:t>
      </w:r>
    </w:p>
    <w:p w14:paraId="66F70169" w14:textId="77777777" w:rsidR="00860456" w:rsidRPr="004F70BE" w:rsidRDefault="00860456" w:rsidP="001A5B61">
      <w:pPr>
        <w:widowControl w:val="0"/>
        <w:rPr>
          <w:rFonts w:ascii="Arial" w:hAnsi="Arial" w:cs="Arial"/>
          <w:color w:val="000000"/>
          <w:sz w:val="20"/>
          <w:lang w:val="fr-FR"/>
        </w:rPr>
      </w:pPr>
    </w:p>
    <w:p w14:paraId="2CFE0DCF" w14:textId="77777777" w:rsidR="00860456" w:rsidRPr="004F70BE" w:rsidRDefault="00860456" w:rsidP="001A5B61">
      <w:pPr>
        <w:widowControl w:val="0"/>
        <w:rPr>
          <w:rFonts w:ascii="Arial" w:hAnsi="Arial" w:cs="Arial"/>
          <w:color w:val="000000"/>
          <w:sz w:val="20"/>
          <w:lang w:val="fr-FR"/>
        </w:rPr>
      </w:pPr>
      <w:r w:rsidRPr="004F70BE">
        <w:rPr>
          <w:rFonts w:ascii="Arial" w:hAnsi="Arial" w:cs="Arial"/>
          <w:b/>
          <w:color w:val="000000"/>
          <w:sz w:val="20"/>
          <w:lang w:val="fr-FR"/>
        </w:rPr>
        <w:t>Logan,</w:t>
      </w:r>
      <w:r w:rsidRPr="004F70BE">
        <w:rPr>
          <w:rFonts w:ascii="Arial" w:hAnsi="Arial" w:cs="Arial"/>
          <w:b/>
          <w:color w:val="000000"/>
          <w:sz w:val="20"/>
        </w:rPr>
        <w:t xml:space="preserve"> Deirdre</w:t>
      </w:r>
      <w:r w:rsidRPr="004F70BE">
        <w:rPr>
          <w:rFonts w:ascii="Arial" w:hAnsi="Arial" w:cs="Arial"/>
          <w:b/>
          <w:color w:val="000000"/>
          <w:sz w:val="20"/>
          <w:lang w:val="fr-FR"/>
        </w:rPr>
        <w:t>,</w:t>
      </w:r>
      <w:r w:rsidRPr="004F70BE">
        <w:rPr>
          <w:rFonts w:ascii="Arial" w:hAnsi="Arial" w:cs="Arial"/>
          <w:b/>
          <w:color w:val="000000"/>
          <w:sz w:val="20"/>
        </w:rPr>
        <w:t xml:space="preserve"> PhD</w:t>
      </w:r>
    </w:p>
    <w:p w14:paraId="296490EC"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University of Michigan</w:t>
      </w:r>
    </w:p>
    <w:p w14:paraId="12187598"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Pediatric Psychology, Pain</w:t>
      </w:r>
    </w:p>
    <w:p w14:paraId="4F64031D" w14:textId="77777777" w:rsidR="005B0906" w:rsidRPr="004F70BE" w:rsidRDefault="005B0906" w:rsidP="001A5B61">
      <w:pPr>
        <w:widowControl w:val="0"/>
        <w:rPr>
          <w:rFonts w:ascii="Arial" w:hAnsi="Arial" w:cs="Arial"/>
          <w:color w:val="000000"/>
          <w:sz w:val="20"/>
        </w:rPr>
      </w:pPr>
    </w:p>
    <w:p w14:paraId="4AD84088" w14:textId="77777777" w:rsidR="00F35308" w:rsidRPr="00727008" w:rsidRDefault="00F35308" w:rsidP="001A5B61">
      <w:pPr>
        <w:pStyle w:val="xmsoplaintext"/>
        <w:shd w:val="clear" w:color="auto" w:fill="FFFFFF"/>
        <w:spacing w:before="0" w:beforeAutospacing="0" w:after="0" w:afterAutospacing="0"/>
        <w:rPr>
          <w:rFonts w:ascii="Arial" w:eastAsia="Dotum" w:hAnsi="Arial" w:cs="Arial"/>
          <w:color w:val="212121"/>
          <w:sz w:val="20"/>
          <w:szCs w:val="20"/>
        </w:rPr>
      </w:pPr>
      <w:r w:rsidRPr="00727008">
        <w:rPr>
          <w:rFonts w:ascii="Arial" w:eastAsia="Dotum" w:hAnsi="Arial" w:cs="Arial"/>
          <w:b/>
          <w:bCs/>
          <w:color w:val="212121"/>
          <w:sz w:val="20"/>
          <w:szCs w:val="20"/>
        </w:rPr>
        <w:t xml:space="preserve">Martin, </w:t>
      </w:r>
      <w:r>
        <w:rPr>
          <w:rFonts w:ascii="Arial" w:eastAsia="Dotum" w:hAnsi="Arial" w:cs="Arial"/>
          <w:b/>
          <w:bCs/>
          <w:color w:val="212121"/>
          <w:sz w:val="20"/>
          <w:szCs w:val="20"/>
        </w:rPr>
        <w:t xml:space="preserve">Cynthia, </w:t>
      </w:r>
      <w:r w:rsidRPr="00727008">
        <w:rPr>
          <w:rFonts w:ascii="Arial" w:eastAsia="Dotum" w:hAnsi="Arial" w:cs="Arial"/>
          <w:b/>
          <w:bCs/>
          <w:color w:val="212121"/>
          <w:sz w:val="20"/>
          <w:szCs w:val="20"/>
        </w:rPr>
        <w:t>PsyD</w:t>
      </w:r>
    </w:p>
    <w:p w14:paraId="653088CE" w14:textId="77777777" w:rsidR="00F35308" w:rsidRPr="00727008" w:rsidRDefault="00F35308" w:rsidP="001A5B61">
      <w:pPr>
        <w:pStyle w:val="xmsoplaintext"/>
        <w:shd w:val="clear" w:color="auto" w:fill="FFFFFF"/>
        <w:spacing w:before="0" w:beforeAutospacing="0" w:after="0" w:afterAutospacing="0"/>
        <w:rPr>
          <w:rFonts w:ascii="Arial" w:eastAsia="Dotum" w:hAnsi="Arial" w:cs="Arial"/>
          <w:color w:val="212121"/>
          <w:sz w:val="20"/>
          <w:szCs w:val="20"/>
        </w:rPr>
      </w:pPr>
      <w:r w:rsidRPr="00727008">
        <w:rPr>
          <w:rFonts w:ascii="Arial" w:eastAsia="Dotum" w:hAnsi="Arial" w:cs="Arial"/>
          <w:color w:val="212121"/>
          <w:sz w:val="20"/>
          <w:szCs w:val="20"/>
        </w:rPr>
        <w:t>Chicago School of Professional Psychology</w:t>
      </w:r>
    </w:p>
    <w:p w14:paraId="11FD3A27" w14:textId="77777777" w:rsidR="00F35308" w:rsidRPr="00727008" w:rsidRDefault="00F35308" w:rsidP="001A5B61">
      <w:pPr>
        <w:pStyle w:val="xmsoplaintext"/>
        <w:shd w:val="clear" w:color="auto" w:fill="FFFFFF"/>
        <w:spacing w:before="0" w:beforeAutospacing="0" w:after="0" w:afterAutospacing="0"/>
        <w:rPr>
          <w:rFonts w:ascii="Arial" w:eastAsia="Dotum" w:hAnsi="Arial" w:cs="Arial"/>
          <w:color w:val="212121"/>
          <w:sz w:val="20"/>
          <w:szCs w:val="20"/>
        </w:rPr>
      </w:pPr>
      <w:r w:rsidRPr="00727008">
        <w:rPr>
          <w:rFonts w:ascii="Arial" w:eastAsia="Dotum" w:hAnsi="Arial" w:cs="Arial"/>
          <w:color w:val="212121"/>
          <w:sz w:val="20"/>
          <w:szCs w:val="20"/>
        </w:rPr>
        <w:t>Pediatric Psychology</w:t>
      </w:r>
    </w:p>
    <w:p w14:paraId="3AACB28D" w14:textId="77777777" w:rsidR="00F35308" w:rsidRDefault="00F35308" w:rsidP="001A5B61">
      <w:pPr>
        <w:widowControl w:val="0"/>
        <w:rPr>
          <w:rFonts w:ascii="Arial" w:hAnsi="Arial" w:cs="Arial"/>
          <w:b/>
          <w:color w:val="000000"/>
          <w:sz w:val="20"/>
          <w:lang w:val="fr-FR"/>
        </w:rPr>
      </w:pPr>
    </w:p>
    <w:p w14:paraId="14E64F74" w14:textId="7E12BEC3" w:rsidR="002468C6" w:rsidRPr="002468C6" w:rsidRDefault="002468C6" w:rsidP="002468C6">
      <w:pPr>
        <w:widowControl w:val="0"/>
        <w:rPr>
          <w:rFonts w:ascii="Arial" w:hAnsi="Arial" w:cs="Arial"/>
          <w:b/>
          <w:color w:val="000000"/>
          <w:sz w:val="20"/>
        </w:rPr>
      </w:pPr>
      <w:r w:rsidRPr="002468C6">
        <w:rPr>
          <w:rFonts w:ascii="Arial" w:hAnsi="Arial" w:cs="Arial"/>
          <w:b/>
          <w:color w:val="000000"/>
          <w:sz w:val="20"/>
        </w:rPr>
        <w:t>McGregor, Kerry, PsyD</w:t>
      </w:r>
    </w:p>
    <w:p w14:paraId="6282CB50" w14:textId="77777777" w:rsidR="002468C6" w:rsidRPr="002468C6" w:rsidRDefault="002468C6" w:rsidP="002468C6">
      <w:pPr>
        <w:widowControl w:val="0"/>
        <w:rPr>
          <w:rFonts w:ascii="Arial" w:hAnsi="Arial" w:cs="Arial"/>
          <w:bCs/>
          <w:color w:val="000000"/>
          <w:sz w:val="20"/>
        </w:rPr>
      </w:pPr>
      <w:r w:rsidRPr="002468C6">
        <w:rPr>
          <w:rFonts w:ascii="Arial" w:hAnsi="Arial" w:cs="Arial"/>
          <w:bCs/>
          <w:color w:val="000000"/>
          <w:sz w:val="20"/>
        </w:rPr>
        <w:t>She/Her/Hers</w:t>
      </w:r>
    </w:p>
    <w:p w14:paraId="4EBEA26A" w14:textId="77777777" w:rsidR="002468C6" w:rsidRPr="002468C6" w:rsidRDefault="002468C6" w:rsidP="002468C6">
      <w:pPr>
        <w:widowControl w:val="0"/>
        <w:rPr>
          <w:rFonts w:ascii="Arial" w:hAnsi="Arial" w:cs="Arial"/>
          <w:bCs/>
          <w:color w:val="000000"/>
          <w:sz w:val="20"/>
        </w:rPr>
      </w:pPr>
      <w:r w:rsidRPr="002468C6">
        <w:rPr>
          <w:rFonts w:ascii="Arial" w:hAnsi="Arial" w:cs="Arial"/>
          <w:bCs/>
          <w:color w:val="000000"/>
          <w:sz w:val="20"/>
        </w:rPr>
        <w:t>Regent University</w:t>
      </w:r>
    </w:p>
    <w:p w14:paraId="4D2FF2FA" w14:textId="77777777" w:rsidR="002468C6" w:rsidRPr="002468C6" w:rsidRDefault="002468C6" w:rsidP="002468C6">
      <w:pPr>
        <w:widowControl w:val="0"/>
        <w:rPr>
          <w:rFonts w:ascii="Arial" w:hAnsi="Arial" w:cs="Arial"/>
          <w:bCs/>
          <w:color w:val="000000"/>
          <w:sz w:val="20"/>
        </w:rPr>
      </w:pPr>
      <w:r w:rsidRPr="002468C6">
        <w:rPr>
          <w:rFonts w:ascii="Arial" w:hAnsi="Arial" w:cs="Arial"/>
          <w:bCs/>
          <w:color w:val="000000"/>
          <w:sz w:val="20"/>
        </w:rPr>
        <w:t>Pediatric Psychology, Gender Affirming Care</w:t>
      </w:r>
    </w:p>
    <w:p w14:paraId="020C7D89" w14:textId="77777777" w:rsidR="002468C6" w:rsidRDefault="002468C6" w:rsidP="002468C6">
      <w:pPr>
        <w:widowControl w:val="0"/>
        <w:rPr>
          <w:rFonts w:ascii="Arial" w:hAnsi="Arial" w:cs="Arial"/>
          <w:b/>
          <w:color w:val="000000"/>
          <w:sz w:val="20"/>
        </w:rPr>
      </w:pPr>
    </w:p>
    <w:p w14:paraId="5D978BEB" w14:textId="438936EA" w:rsidR="00C8079E" w:rsidRPr="004F70BE" w:rsidRDefault="00C8079E" w:rsidP="002468C6">
      <w:pPr>
        <w:widowControl w:val="0"/>
        <w:rPr>
          <w:rFonts w:ascii="Arial" w:hAnsi="Arial" w:cs="Arial"/>
          <w:color w:val="000000"/>
          <w:sz w:val="20"/>
        </w:rPr>
      </w:pPr>
      <w:r w:rsidRPr="004F70BE">
        <w:rPr>
          <w:rFonts w:ascii="Arial" w:hAnsi="Arial" w:cs="Arial"/>
          <w:b/>
          <w:color w:val="000000"/>
          <w:sz w:val="20"/>
        </w:rPr>
        <w:t>McKenna, Kristine, PhD</w:t>
      </w:r>
    </w:p>
    <w:p w14:paraId="19DFA066" w14:textId="77777777" w:rsidR="00C8079E" w:rsidRPr="004F70BE" w:rsidRDefault="00C8079E" w:rsidP="001A5B61">
      <w:pPr>
        <w:widowControl w:val="0"/>
        <w:rPr>
          <w:rFonts w:ascii="Arial" w:hAnsi="Arial" w:cs="Arial"/>
          <w:color w:val="000000"/>
          <w:sz w:val="20"/>
        </w:rPr>
      </w:pPr>
      <w:r w:rsidRPr="004F70BE">
        <w:rPr>
          <w:rFonts w:ascii="Arial" w:hAnsi="Arial" w:cs="Arial"/>
          <w:color w:val="000000"/>
          <w:sz w:val="20"/>
        </w:rPr>
        <w:t>University of Maryland</w:t>
      </w:r>
    </w:p>
    <w:p w14:paraId="33191D5B" w14:textId="77777777" w:rsidR="00860456" w:rsidRDefault="00BA4716" w:rsidP="001A5B61">
      <w:pPr>
        <w:widowControl w:val="0"/>
        <w:rPr>
          <w:rFonts w:ascii="Arial" w:hAnsi="Arial" w:cs="Arial"/>
          <w:color w:val="000000"/>
          <w:sz w:val="20"/>
        </w:rPr>
      </w:pPr>
      <w:r w:rsidRPr="00BA4716">
        <w:rPr>
          <w:rFonts w:ascii="Arial" w:hAnsi="Arial" w:cs="Arial"/>
          <w:color w:val="000000"/>
          <w:sz w:val="20"/>
        </w:rPr>
        <w:t>Solid Organ Transplant; Consultation/Liaison</w:t>
      </w:r>
    </w:p>
    <w:p w14:paraId="6587FDA7" w14:textId="77777777" w:rsidR="00BA4716" w:rsidRPr="004F70BE" w:rsidRDefault="00BA4716" w:rsidP="001A5B61">
      <w:pPr>
        <w:widowControl w:val="0"/>
        <w:rPr>
          <w:rFonts w:ascii="Arial" w:hAnsi="Arial" w:cs="Arial"/>
          <w:color w:val="000000"/>
          <w:sz w:val="20"/>
        </w:rPr>
      </w:pPr>
    </w:p>
    <w:p w14:paraId="0D0752F8" w14:textId="77777777" w:rsidR="00860456" w:rsidRPr="004F70BE" w:rsidRDefault="00860456" w:rsidP="001A5B61">
      <w:pPr>
        <w:widowControl w:val="0"/>
        <w:rPr>
          <w:rFonts w:ascii="Arial" w:hAnsi="Arial" w:cs="Arial"/>
          <w:color w:val="000000"/>
          <w:sz w:val="20"/>
        </w:rPr>
      </w:pPr>
      <w:r w:rsidRPr="004F70BE">
        <w:rPr>
          <w:rFonts w:ascii="Arial" w:hAnsi="Arial" w:cs="Arial"/>
          <w:b/>
          <w:color w:val="000000"/>
          <w:sz w:val="20"/>
        </w:rPr>
        <w:t>Meyer, Elaine, PhD</w:t>
      </w:r>
    </w:p>
    <w:p w14:paraId="6D06BE7F"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University of Rhode Island</w:t>
      </w:r>
    </w:p>
    <w:p w14:paraId="36C6F623" w14:textId="240B7D56" w:rsidR="00860456" w:rsidRDefault="00860456" w:rsidP="001A5B61">
      <w:pPr>
        <w:widowControl w:val="0"/>
        <w:rPr>
          <w:rFonts w:ascii="Arial" w:hAnsi="Arial" w:cs="Arial"/>
          <w:color w:val="000000"/>
          <w:sz w:val="20"/>
        </w:rPr>
      </w:pPr>
      <w:r w:rsidRPr="004F70BE">
        <w:rPr>
          <w:rFonts w:ascii="Arial" w:hAnsi="Arial" w:cs="Arial"/>
          <w:color w:val="000000"/>
          <w:sz w:val="20"/>
        </w:rPr>
        <w:t>Childhood Chronic Illness</w:t>
      </w:r>
    </w:p>
    <w:p w14:paraId="55DE1B30" w14:textId="77777777" w:rsidR="0022658F" w:rsidRDefault="0022658F" w:rsidP="001A5B61">
      <w:pPr>
        <w:widowControl w:val="0"/>
        <w:rPr>
          <w:rFonts w:ascii="Arial" w:hAnsi="Arial" w:cs="Arial"/>
          <w:color w:val="000000"/>
          <w:sz w:val="20"/>
        </w:rPr>
      </w:pPr>
    </w:p>
    <w:p w14:paraId="715E78CF" w14:textId="6F1423CC" w:rsidR="00CF0FE2" w:rsidRDefault="00CF0FE2" w:rsidP="001A5B61">
      <w:pPr>
        <w:widowControl w:val="0"/>
        <w:rPr>
          <w:rFonts w:ascii="Arial" w:hAnsi="Arial" w:cs="Arial"/>
          <w:b/>
          <w:bCs/>
          <w:color w:val="000000"/>
          <w:sz w:val="20"/>
        </w:rPr>
      </w:pPr>
      <w:r>
        <w:rPr>
          <w:rFonts w:ascii="Arial" w:hAnsi="Arial" w:cs="Arial"/>
          <w:b/>
          <w:bCs/>
          <w:color w:val="000000"/>
          <w:sz w:val="20"/>
        </w:rPr>
        <w:t>Miller, Alisa, PhD</w:t>
      </w:r>
    </w:p>
    <w:p w14:paraId="72AE4B68" w14:textId="5E24D44B" w:rsidR="00CF0FE2" w:rsidRDefault="00CF0FE2" w:rsidP="001A5B61">
      <w:pPr>
        <w:widowControl w:val="0"/>
        <w:rPr>
          <w:rFonts w:ascii="Arial" w:hAnsi="Arial" w:cs="Arial"/>
          <w:color w:val="000000"/>
          <w:sz w:val="20"/>
        </w:rPr>
      </w:pPr>
      <w:r>
        <w:rPr>
          <w:rFonts w:ascii="Arial" w:hAnsi="Arial" w:cs="Arial"/>
          <w:color w:val="000000"/>
          <w:sz w:val="20"/>
        </w:rPr>
        <w:t>Boston University</w:t>
      </w:r>
    </w:p>
    <w:p w14:paraId="45F12C18" w14:textId="2756DA0D" w:rsidR="00CF0FE2" w:rsidRPr="00CF0FE2" w:rsidRDefault="00CF0FE2" w:rsidP="001A5B61">
      <w:pPr>
        <w:widowControl w:val="0"/>
        <w:rPr>
          <w:rFonts w:ascii="Arial" w:hAnsi="Arial" w:cs="Arial"/>
          <w:color w:val="000000"/>
          <w:sz w:val="20"/>
        </w:rPr>
      </w:pPr>
      <w:r>
        <w:rPr>
          <w:rFonts w:ascii="Arial" w:hAnsi="Arial" w:cs="Arial"/>
          <w:color w:val="000000"/>
          <w:sz w:val="20"/>
        </w:rPr>
        <w:t>Trauma; Refugee &amp; Immigrant Mental Health</w:t>
      </w:r>
    </w:p>
    <w:p w14:paraId="4957CFB9" w14:textId="77777777" w:rsidR="00CF0FE2" w:rsidRDefault="00CF0FE2" w:rsidP="001A5B61">
      <w:pPr>
        <w:widowControl w:val="0"/>
        <w:rPr>
          <w:rFonts w:ascii="Arial" w:hAnsi="Arial" w:cs="Arial"/>
          <w:b/>
          <w:bCs/>
          <w:color w:val="000000"/>
          <w:sz w:val="20"/>
        </w:rPr>
      </w:pPr>
    </w:p>
    <w:p w14:paraId="00B38F42" w14:textId="504D8799" w:rsidR="0022658F" w:rsidRPr="0022658F" w:rsidRDefault="0022658F" w:rsidP="001A5B61">
      <w:pPr>
        <w:widowControl w:val="0"/>
        <w:rPr>
          <w:rFonts w:ascii="Arial" w:hAnsi="Arial" w:cs="Arial"/>
          <w:b/>
          <w:bCs/>
          <w:color w:val="000000"/>
          <w:sz w:val="20"/>
        </w:rPr>
      </w:pPr>
      <w:proofErr w:type="spellStart"/>
      <w:r w:rsidRPr="0022658F">
        <w:rPr>
          <w:rFonts w:ascii="Arial" w:hAnsi="Arial" w:cs="Arial"/>
          <w:b/>
          <w:bCs/>
          <w:color w:val="000000"/>
          <w:sz w:val="20"/>
        </w:rPr>
        <w:t>Mrakotsky</w:t>
      </w:r>
      <w:proofErr w:type="spellEnd"/>
      <w:r w:rsidRPr="0022658F">
        <w:rPr>
          <w:rFonts w:ascii="Arial" w:hAnsi="Arial" w:cs="Arial"/>
          <w:b/>
          <w:bCs/>
          <w:color w:val="000000"/>
          <w:sz w:val="20"/>
        </w:rPr>
        <w:t xml:space="preserve">, Christine, PhD </w:t>
      </w:r>
    </w:p>
    <w:p w14:paraId="1D481EED" w14:textId="77777777" w:rsidR="0022658F" w:rsidRDefault="0022658F" w:rsidP="001A5B61">
      <w:pPr>
        <w:widowControl w:val="0"/>
        <w:rPr>
          <w:rFonts w:ascii="Arial" w:hAnsi="Arial" w:cs="Arial"/>
          <w:color w:val="000000"/>
          <w:sz w:val="20"/>
        </w:rPr>
      </w:pPr>
      <w:r w:rsidRPr="0022658F">
        <w:rPr>
          <w:rFonts w:ascii="Arial" w:hAnsi="Arial" w:cs="Arial"/>
          <w:color w:val="000000"/>
          <w:sz w:val="20"/>
        </w:rPr>
        <w:t>University of Vienna</w:t>
      </w:r>
    </w:p>
    <w:p w14:paraId="5E20C383" w14:textId="28EB27E6" w:rsidR="0022658F" w:rsidRPr="004F70BE" w:rsidRDefault="0022658F" w:rsidP="001A5B61">
      <w:pPr>
        <w:widowControl w:val="0"/>
        <w:rPr>
          <w:rFonts w:ascii="Arial" w:hAnsi="Arial" w:cs="Arial"/>
          <w:color w:val="000000"/>
          <w:sz w:val="20"/>
        </w:rPr>
      </w:pPr>
      <w:r w:rsidRPr="0022658F">
        <w:rPr>
          <w:rFonts w:ascii="Arial" w:hAnsi="Arial" w:cs="Arial"/>
          <w:color w:val="000000"/>
          <w:sz w:val="20"/>
        </w:rPr>
        <w:t>Neuropsychology</w:t>
      </w:r>
      <w:r w:rsidR="00000D68">
        <w:rPr>
          <w:rFonts w:ascii="Arial" w:hAnsi="Arial" w:cs="Arial"/>
          <w:color w:val="000000"/>
          <w:sz w:val="20"/>
        </w:rPr>
        <w:t>,</w:t>
      </w:r>
      <w:r>
        <w:rPr>
          <w:rFonts w:ascii="Arial" w:hAnsi="Arial" w:cs="Arial"/>
          <w:color w:val="000000"/>
          <w:sz w:val="20"/>
        </w:rPr>
        <w:t xml:space="preserve"> </w:t>
      </w:r>
      <w:r w:rsidRPr="0022658F">
        <w:rPr>
          <w:rFonts w:ascii="Arial" w:hAnsi="Arial" w:cs="Arial"/>
          <w:color w:val="000000"/>
          <w:sz w:val="20"/>
        </w:rPr>
        <w:t>Cerebrovascular</w:t>
      </w:r>
      <w:r>
        <w:rPr>
          <w:rFonts w:ascii="Arial" w:hAnsi="Arial" w:cs="Arial"/>
          <w:color w:val="000000"/>
          <w:sz w:val="20"/>
        </w:rPr>
        <w:t xml:space="preserve"> </w:t>
      </w:r>
      <w:r w:rsidRPr="0022658F">
        <w:rPr>
          <w:rFonts w:ascii="Arial" w:hAnsi="Arial" w:cs="Arial"/>
          <w:color w:val="000000"/>
          <w:sz w:val="20"/>
        </w:rPr>
        <w:t>Disorders</w:t>
      </w:r>
      <w:r w:rsidR="00000D68">
        <w:rPr>
          <w:rFonts w:ascii="Arial" w:hAnsi="Arial" w:cs="Arial"/>
          <w:color w:val="000000"/>
          <w:sz w:val="20"/>
        </w:rPr>
        <w:t>,</w:t>
      </w:r>
      <w:r w:rsidRPr="0022658F">
        <w:rPr>
          <w:rFonts w:ascii="Arial" w:hAnsi="Arial" w:cs="Arial"/>
          <w:color w:val="000000"/>
          <w:sz w:val="20"/>
        </w:rPr>
        <w:t xml:space="preserve"> Inflammatory Bowel Disease</w:t>
      </w:r>
    </w:p>
    <w:p w14:paraId="3EB52C95" w14:textId="77777777" w:rsidR="005B5387" w:rsidRDefault="005B5387" w:rsidP="001A5B61">
      <w:pPr>
        <w:widowControl w:val="0"/>
        <w:rPr>
          <w:rFonts w:ascii="Arial" w:hAnsi="Arial" w:cs="Arial"/>
          <w:b/>
          <w:color w:val="000000"/>
          <w:sz w:val="20"/>
        </w:rPr>
      </w:pPr>
    </w:p>
    <w:p w14:paraId="47CE646D" w14:textId="77777777" w:rsidR="00CF0FE2" w:rsidRDefault="00CF0FE2" w:rsidP="001A5B61">
      <w:pPr>
        <w:widowControl w:val="0"/>
        <w:rPr>
          <w:rFonts w:ascii="Arial" w:hAnsi="Arial" w:cs="Arial"/>
          <w:b/>
          <w:color w:val="000000"/>
          <w:sz w:val="20"/>
        </w:rPr>
      </w:pPr>
    </w:p>
    <w:p w14:paraId="283E7E17" w14:textId="77777777" w:rsidR="00CF0FE2" w:rsidRDefault="00CF0FE2" w:rsidP="001A5B61">
      <w:pPr>
        <w:widowControl w:val="0"/>
        <w:rPr>
          <w:rFonts w:ascii="Arial" w:hAnsi="Arial" w:cs="Arial"/>
          <w:b/>
          <w:color w:val="000000"/>
          <w:sz w:val="20"/>
        </w:rPr>
      </w:pPr>
    </w:p>
    <w:p w14:paraId="688D2F00" w14:textId="53EF8E9A" w:rsidR="001A5B61" w:rsidRDefault="001A5B61" w:rsidP="001A5B61">
      <w:pPr>
        <w:widowControl w:val="0"/>
        <w:rPr>
          <w:rFonts w:ascii="Arial" w:hAnsi="Arial" w:cs="Arial"/>
          <w:b/>
          <w:color w:val="000000"/>
          <w:sz w:val="20"/>
        </w:rPr>
      </w:pPr>
      <w:r w:rsidRPr="001A5B61">
        <w:rPr>
          <w:rFonts w:ascii="Arial" w:hAnsi="Arial" w:cs="Arial"/>
          <w:b/>
          <w:color w:val="000000"/>
          <w:sz w:val="20"/>
        </w:rPr>
        <w:lastRenderedPageBreak/>
        <w:t xml:space="preserve">Nelson, </w:t>
      </w:r>
      <w:r>
        <w:rPr>
          <w:rFonts w:ascii="Arial" w:hAnsi="Arial" w:cs="Arial"/>
          <w:b/>
          <w:color w:val="000000"/>
          <w:sz w:val="20"/>
        </w:rPr>
        <w:t xml:space="preserve">Sarah, </w:t>
      </w:r>
      <w:r w:rsidRPr="001A5B61">
        <w:rPr>
          <w:rFonts w:ascii="Arial" w:hAnsi="Arial" w:cs="Arial"/>
          <w:b/>
          <w:color w:val="000000"/>
          <w:sz w:val="20"/>
        </w:rPr>
        <w:t xml:space="preserve">PhD </w:t>
      </w:r>
    </w:p>
    <w:p w14:paraId="515D703A" w14:textId="1E171C92" w:rsidR="001A5B61" w:rsidRDefault="001A5B61" w:rsidP="001A5B61">
      <w:pPr>
        <w:widowControl w:val="0"/>
        <w:rPr>
          <w:rFonts w:ascii="Arial" w:hAnsi="Arial" w:cs="Arial"/>
          <w:bCs/>
          <w:color w:val="000000"/>
          <w:sz w:val="20"/>
        </w:rPr>
      </w:pPr>
      <w:r w:rsidRPr="001A5B61">
        <w:rPr>
          <w:rFonts w:ascii="Arial" w:hAnsi="Arial" w:cs="Arial"/>
          <w:bCs/>
          <w:color w:val="000000"/>
          <w:sz w:val="20"/>
        </w:rPr>
        <w:t>Nova Southeastern</w:t>
      </w:r>
    </w:p>
    <w:p w14:paraId="77AFE035" w14:textId="20A77C23" w:rsidR="001A5B61" w:rsidRPr="001A5B61" w:rsidRDefault="001A5B61" w:rsidP="001A5B61">
      <w:pPr>
        <w:widowControl w:val="0"/>
        <w:rPr>
          <w:rFonts w:ascii="Arial" w:hAnsi="Arial" w:cs="Arial"/>
          <w:bCs/>
          <w:color w:val="000000"/>
          <w:sz w:val="20"/>
        </w:rPr>
      </w:pPr>
      <w:r w:rsidRPr="001A5B61">
        <w:rPr>
          <w:rFonts w:ascii="Arial" w:hAnsi="Arial" w:cs="Arial"/>
          <w:bCs/>
          <w:color w:val="000000"/>
          <w:sz w:val="20"/>
        </w:rPr>
        <w:t>Pediatric Pain Psychology</w:t>
      </w:r>
    </w:p>
    <w:p w14:paraId="5D072306" w14:textId="77777777" w:rsidR="001A5B61" w:rsidRDefault="001A5B61" w:rsidP="001A5B61">
      <w:pPr>
        <w:widowControl w:val="0"/>
        <w:rPr>
          <w:rFonts w:ascii="Arial" w:hAnsi="Arial" w:cs="Arial"/>
          <w:b/>
          <w:color w:val="000000"/>
          <w:sz w:val="20"/>
        </w:rPr>
      </w:pPr>
    </w:p>
    <w:p w14:paraId="10C66F80" w14:textId="22492F82" w:rsidR="00AE0ABB" w:rsidRPr="004F70BE" w:rsidRDefault="003D59E4" w:rsidP="001A5B61">
      <w:pPr>
        <w:widowControl w:val="0"/>
        <w:rPr>
          <w:rFonts w:ascii="Arial" w:hAnsi="Arial" w:cs="Arial"/>
          <w:color w:val="000000"/>
          <w:sz w:val="20"/>
        </w:rPr>
      </w:pPr>
      <w:r w:rsidRPr="004F70BE">
        <w:rPr>
          <w:rFonts w:ascii="Arial" w:hAnsi="Arial" w:cs="Arial"/>
          <w:b/>
          <w:color w:val="000000"/>
          <w:sz w:val="20"/>
        </w:rPr>
        <w:t>Northman, Lisa, PhD</w:t>
      </w:r>
    </w:p>
    <w:p w14:paraId="27B049CF" w14:textId="77777777" w:rsidR="003D59E4" w:rsidRPr="004F70BE" w:rsidRDefault="003D59E4" w:rsidP="001A5B61">
      <w:pPr>
        <w:widowControl w:val="0"/>
        <w:rPr>
          <w:rFonts w:ascii="Arial" w:hAnsi="Arial" w:cs="Arial"/>
          <w:color w:val="000000"/>
          <w:sz w:val="20"/>
        </w:rPr>
      </w:pPr>
      <w:r w:rsidRPr="004F70BE">
        <w:rPr>
          <w:rFonts w:ascii="Arial" w:hAnsi="Arial" w:cs="Arial"/>
          <w:color w:val="000000"/>
          <w:sz w:val="20"/>
        </w:rPr>
        <w:t>George Mason University</w:t>
      </w:r>
    </w:p>
    <w:p w14:paraId="310C488A" w14:textId="77777777" w:rsidR="003D59E4" w:rsidRPr="004F70BE" w:rsidRDefault="003D59E4" w:rsidP="001A5B61">
      <w:pPr>
        <w:widowControl w:val="0"/>
        <w:rPr>
          <w:rFonts w:ascii="Arial" w:hAnsi="Arial" w:cs="Arial"/>
          <w:color w:val="000000"/>
          <w:sz w:val="20"/>
        </w:rPr>
      </w:pPr>
      <w:r w:rsidRPr="004F70BE">
        <w:rPr>
          <w:rFonts w:ascii="Arial" w:hAnsi="Arial" w:cs="Arial"/>
          <w:color w:val="000000"/>
          <w:sz w:val="20"/>
        </w:rPr>
        <w:t>Pediatric Psychology, School Consultation</w:t>
      </w:r>
    </w:p>
    <w:p w14:paraId="7BEB4378" w14:textId="77777777" w:rsidR="004252DD" w:rsidRDefault="004252DD" w:rsidP="001A5B61">
      <w:pPr>
        <w:widowControl w:val="0"/>
        <w:rPr>
          <w:rFonts w:ascii="Arial" w:hAnsi="Arial" w:cs="Arial"/>
          <w:b/>
          <w:color w:val="000000"/>
          <w:sz w:val="20"/>
        </w:rPr>
      </w:pPr>
    </w:p>
    <w:p w14:paraId="2C71BE8B" w14:textId="77777777" w:rsidR="009A7DED" w:rsidRPr="009A7DED" w:rsidRDefault="009A7DED" w:rsidP="009A7DED">
      <w:pPr>
        <w:widowControl w:val="0"/>
        <w:rPr>
          <w:rFonts w:ascii="Arial" w:hAnsi="Arial" w:cs="Arial"/>
          <w:b/>
          <w:color w:val="000000"/>
          <w:sz w:val="20"/>
        </w:rPr>
      </w:pPr>
      <w:r w:rsidRPr="009A7DED">
        <w:rPr>
          <w:rFonts w:ascii="Arial" w:hAnsi="Arial" w:cs="Arial"/>
          <w:b/>
          <w:color w:val="000000"/>
          <w:sz w:val="20"/>
        </w:rPr>
        <w:t xml:space="preserve">Palma, </w:t>
      </w:r>
      <w:proofErr w:type="spellStart"/>
      <w:r w:rsidRPr="009A7DED">
        <w:rPr>
          <w:rFonts w:ascii="Arial" w:hAnsi="Arial" w:cs="Arial"/>
          <w:b/>
          <w:color w:val="000000"/>
          <w:sz w:val="20"/>
        </w:rPr>
        <w:t>Imari</w:t>
      </w:r>
      <w:proofErr w:type="spellEnd"/>
      <w:r w:rsidRPr="009A7DED">
        <w:rPr>
          <w:rFonts w:ascii="Arial" w:hAnsi="Arial" w:cs="Arial"/>
          <w:b/>
          <w:color w:val="000000"/>
          <w:sz w:val="20"/>
        </w:rPr>
        <w:t>-Ashley, PhD</w:t>
      </w:r>
    </w:p>
    <w:p w14:paraId="22A7ACB2" w14:textId="77777777" w:rsidR="009A7DED" w:rsidRPr="009A7DED" w:rsidRDefault="009A7DED" w:rsidP="009A7DED">
      <w:pPr>
        <w:widowControl w:val="0"/>
        <w:rPr>
          <w:rFonts w:ascii="Arial" w:hAnsi="Arial" w:cs="Arial"/>
          <w:bCs/>
          <w:color w:val="000000"/>
          <w:sz w:val="20"/>
        </w:rPr>
      </w:pPr>
      <w:r w:rsidRPr="009A7DED">
        <w:rPr>
          <w:rFonts w:ascii="Arial" w:hAnsi="Arial" w:cs="Arial"/>
          <w:bCs/>
          <w:color w:val="000000"/>
          <w:sz w:val="20"/>
        </w:rPr>
        <w:t>Loma Linda University</w:t>
      </w:r>
    </w:p>
    <w:p w14:paraId="3CCEF1FF" w14:textId="1598E61C" w:rsidR="009A7DED" w:rsidRPr="009A7DED" w:rsidRDefault="009A7DED" w:rsidP="009A7DED">
      <w:pPr>
        <w:widowControl w:val="0"/>
        <w:rPr>
          <w:rFonts w:ascii="Arial" w:hAnsi="Arial" w:cs="Arial"/>
          <w:bCs/>
          <w:color w:val="000000"/>
          <w:sz w:val="20"/>
        </w:rPr>
      </w:pPr>
      <w:r w:rsidRPr="009A7DED">
        <w:rPr>
          <w:rFonts w:ascii="Arial" w:hAnsi="Arial" w:cs="Arial"/>
          <w:bCs/>
          <w:color w:val="000000"/>
          <w:sz w:val="20"/>
        </w:rPr>
        <w:t>Pediatric Psychology, Consultation/Liaison</w:t>
      </w:r>
    </w:p>
    <w:p w14:paraId="65B0ABC9" w14:textId="77777777" w:rsidR="009A7DED" w:rsidRDefault="009A7DED" w:rsidP="001A5B61">
      <w:pPr>
        <w:widowControl w:val="0"/>
        <w:rPr>
          <w:rFonts w:ascii="Arial" w:hAnsi="Arial" w:cs="Arial"/>
          <w:b/>
          <w:color w:val="000000"/>
          <w:sz w:val="20"/>
        </w:rPr>
      </w:pPr>
    </w:p>
    <w:p w14:paraId="170137B0" w14:textId="6A269861" w:rsidR="00113282" w:rsidRPr="00113282" w:rsidRDefault="00113282" w:rsidP="001A5B61">
      <w:pPr>
        <w:widowControl w:val="0"/>
        <w:rPr>
          <w:rFonts w:ascii="Arial" w:hAnsi="Arial" w:cs="Arial"/>
          <w:b/>
          <w:color w:val="000000"/>
          <w:sz w:val="20"/>
        </w:rPr>
      </w:pPr>
      <w:r>
        <w:rPr>
          <w:rFonts w:ascii="Arial" w:hAnsi="Arial" w:cs="Arial"/>
          <w:b/>
          <w:color w:val="000000"/>
          <w:sz w:val="20"/>
        </w:rPr>
        <w:t>Pinard, Ferne, PhD</w:t>
      </w:r>
    </w:p>
    <w:p w14:paraId="24C2135C" w14:textId="77777777" w:rsidR="00DA6B75" w:rsidRDefault="00113282" w:rsidP="001A5B61">
      <w:pPr>
        <w:widowControl w:val="0"/>
        <w:rPr>
          <w:rFonts w:ascii="Arial" w:hAnsi="Arial" w:cs="Arial"/>
          <w:color w:val="000000"/>
          <w:sz w:val="20"/>
        </w:rPr>
      </w:pPr>
      <w:r>
        <w:rPr>
          <w:rFonts w:ascii="Arial" w:hAnsi="Arial" w:cs="Arial"/>
          <w:color w:val="000000"/>
          <w:sz w:val="20"/>
        </w:rPr>
        <w:t>University of Southern Mississippi</w:t>
      </w:r>
    </w:p>
    <w:p w14:paraId="446D81A5" w14:textId="77777777" w:rsidR="00113282" w:rsidRDefault="00113282" w:rsidP="001A5B61">
      <w:pPr>
        <w:widowControl w:val="0"/>
        <w:rPr>
          <w:rFonts w:ascii="Arial" w:hAnsi="Arial" w:cs="Arial"/>
          <w:color w:val="000000"/>
          <w:sz w:val="20"/>
        </w:rPr>
      </w:pPr>
      <w:r>
        <w:rPr>
          <w:rFonts w:ascii="Arial" w:hAnsi="Arial" w:cs="Arial"/>
          <w:color w:val="000000"/>
          <w:sz w:val="20"/>
        </w:rPr>
        <w:t>Neuropsychology</w:t>
      </w:r>
    </w:p>
    <w:p w14:paraId="38136CE3" w14:textId="77777777" w:rsidR="00B840A6" w:rsidRDefault="00B840A6" w:rsidP="001A5B61">
      <w:pPr>
        <w:widowControl w:val="0"/>
        <w:rPr>
          <w:rFonts w:ascii="Arial" w:hAnsi="Arial" w:cs="Arial"/>
          <w:b/>
          <w:color w:val="000000"/>
          <w:sz w:val="20"/>
        </w:rPr>
      </w:pPr>
    </w:p>
    <w:p w14:paraId="5C45010D" w14:textId="77777777" w:rsidR="00C8119C" w:rsidRPr="00C8119C" w:rsidRDefault="00C8119C" w:rsidP="001A5B61">
      <w:pPr>
        <w:pStyle w:val="Heading2"/>
        <w:rPr>
          <w:rFonts w:ascii="Arial" w:hAnsi="Arial" w:cs="Arial"/>
        </w:rPr>
      </w:pPr>
      <w:proofErr w:type="spellStart"/>
      <w:r w:rsidRPr="00C8119C">
        <w:rPr>
          <w:rFonts w:ascii="Arial" w:hAnsi="Arial" w:cs="Arial"/>
        </w:rPr>
        <w:t>Pluhar</w:t>
      </w:r>
      <w:proofErr w:type="spellEnd"/>
      <w:r w:rsidRPr="00C8119C">
        <w:rPr>
          <w:rFonts w:ascii="Arial" w:hAnsi="Arial" w:cs="Arial"/>
        </w:rPr>
        <w:t>, Emily, PhD</w:t>
      </w:r>
    </w:p>
    <w:p w14:paraId="5E463F97" w14:textId="77777777" w:rsidR="00C8119C" w:rsidRDefault="00C8119C" w:rsidP="001A5B61">
      <w:pPr>
        <w:rPr>
          <w:rFonts w:ascii="Arial" w:hAnsi="Arial" w:cs="Arial"/>
          <w:color w:val="000000"/>
          <w:sz w:val="20"/>
        </w:rPr>
      </w:pPr>
      <w:r w:rsidRPr="00C8119C">
        <w:rPr>
          <w:rFonts w:ascii="Arial" w:hAnsi="Arial" w:cs="Arial"/>
          <w:color w:val="000000"/>
          <w:sz w:val="20"/>
        </w:rPr>
        <w:t>Albert Einstein College of Medicine and Yeshiva University</w:t>
      </w:r>
    </w:p>
    <w:p w14:paraId="480264F6" w14:textId="77777777" w:rsidR="00C8119C" w:rsidRDefault="00B253EE" w:rsidP="001A5B61">
      <w:pPr>
        <w:rPr>
          <w:rFonts w:ascii="Arial" w:hAnsi="Arial" w:cs="Arial"/>
          <w:color w:val="000000"/>
          <w:sz w:val="20"/>
        </w:rPr>
      </w:pPr>
      <w:r>
        <w:rPr>
          <w:rFonts w:ascii="Arial" w:hAnsi="Arial" w:cs="Arial"/>
          <w:color w:val="000000"/>
          <w:sz w:val="20"/>
        </w:rPr>
        <w:t>Pedia</w:t>
      </w:r>
      <w:r w:rsidR="00C8119C">
        <w:rPr>
          <w:rFonts w:ascii="Arial" w:hAnsi="Arial" w:cs="Arial"/>
          <w:color w:val="000000"/>
          <w:sz w:val="20"/>
        </w:rPr>
        <w:t>t</w:t>
      </w:r>
      <w:r>
        <w:rPr>
          <w:rFonts w:ascii="Arial" w:hAnsi="Arial" w:cs="Arial"/>
          <w:color w:val="000000"/>
          <w:sz w:val="20"/>
        </w:rPr>
        <w:t>ric</w:t>
      </w:r>
      <w:r w:rsidR="00C8119C">
        <w:rPr>
          <w:rFonts w:ascii="Arial" w:hAnsi="Arial" w:cs="Arial"/>
          <w:color w:val="000000"/>
          <w:sz w:val="20"/>
        </w:rPr>
        <w:t xml:space="preserve"> Psychology, Sp</w:t>
      </w:r>
      <w:r>
        <w:rPr>
          <w:rFonts w:ascii="Arial" w:hAnsi="Arial" w:cs="Arial"/>
          <w:color w:val="000000"/>
          <w:sz w:val="20"/>
        </w:rPr>
        <w:t>orts Medicine</w:t>
      </w:r>
    </w:p>
    <w:p w14:paraId="342F4A0F" w14:textId="14F898DA" w:rsidR="00F57CA5" w:rsidRDefault="00F57CA5" w:rsidP="001A5B61">
      <w:pPr>
        <w:pStyle w:val="Heading2"/>
        <w:rPr>
          <w:rFonts w:ascii="Arial" w:hAnsi="Arial" w:cs="Arial"/>
        </w:rPr>
      </w:pPr>
    </w:p>
    <w:p w14:paraId="4958A707" w14:textId="4E6AF634" w:rsidR="00F411A3" w:rsidRPr="004F70BE" w:rsidRDefault="00F411A3" w:rsidP="001A5B61">
      <w:pPr>
        <w:pStyle w:val="Heading2"/>
        <w:rPr>
          <w:rFonts w:ascii="Arial" w:hAnsi="Arial" w:cs="Arial"/>
        </w:rPr>
      </w:pPr>
      <w:r w:rsidRPr="004F70BE">
        <w:rPr>
          <w:rFonts w:ascii="Arial" w:hAnsi="Arial" w:cs="Arial"/>
        </w:rPr>
        <w:t>Queally, Jennifer</w:t>
      </w:r>
      <w:r w:rsidR="00C8119C">
        <w:rPr>
          <w:rFonts w:ascii="Arial" w:hAnsi="Arial" w:cs="Arial"/>
        </w:rPr>
        <w:t>,</w:t>
      </w:r>
      <w:r w:rsidRPr="004F70BE">
        <w:rPr>
          <w:rFonts w:ascii="Arial" w:hAnsi="Arial" w:cs="Arial"/>
        </w:rPr>
        <w:t xml:space="preserve"> PhD</w:t>
      </w:r>
    </w:p>
    <w:p w14:paraId="690C83BE" w14:textId="77777777" w:rsidR="00F411A3" w:rsidRPr="004F70BE" w:rsidRDefault="00F411A3" w:rsidP="001A5B61">
      <w:pPr>
        <w:widowControl w:val="0"/>
        <w:rPr>
          <w:rFonts w:ascii="Arial" w:hAnsi="Arial" w:cs="Arial"/>
          <w:color w:val="000000"/>
          <w:sz w:val="20"/>
        </w:rPr>
      </w:pPr>
      <w:r w:rsidRPr="004F70BE">
        <w:rPr>
          <w:rFonts w:ascii="Arial" w:hAnsi="Arial" w:cs="Arial"/>
          <w:color w:val="000000"/>
          <w:sz w:val="20"/>
        </w:rPr>
        <w:t>Suffolk University</w:t>
      </w:r>
    </w:p>
    <w:p w14:paraId="202705D0" w14:textId="77777777" w:rsidR="00F411A3" w:rsidRPr="004F70BE" w:rsidRDefault="00F411A3" w:rsidP="001A5B61">
      <w:pPr>
        <w:widowControl w:val="0"/>
        <w:rPr>
          <w:rFonts w:ascii="Arial" w:hAnsi="Arial" w:cs="Arial"/>
          <w:color w:val="000000"/>
          <w:sz w:val="20"/>
        </w:rPr>
      </w:pPr>
      <w:r w:rsidRPr="004F70BE">
        <w:rPr>
          <w:rFonts w:ascii="Arial" w:hAnsi="Arial" w:cs="Arial"/>
          <w:color w:val="000000"/>
          <w:sz w:val="20"/>
        </w:rPr>
        <w:t>Neuropsychology, Oncology</w:t>
      </w:r>
      <w:r w:rsidR="008E0A68">
        <w:rPr>
          <w:rFonts w:ascii="Arial" w:hAnsi="Arial" w:cs="Arial"/>
          <w:color w:val="000000"/>
          <w:sz w:val="20"/>
        </w:rPr>
        <w:t>, Spina Bifida Center</w:t>
      </w:r>
    </w:p>
    <w:p w14:paraId="1416C4B9" w14:textId="2FC7E910" w:rsidR="00F411A3" w:rsidRDefault="00F411A3" w:rsidP="001A5B61">
      <w:pPr>
        <w:widowControl w:val="0"/>
        <w:rPr>
          <w:rFonts w:ascii="Arial" w:hAnsi="Arial" w:cs="Arial"/>
          <w:b/>
          <w:color w:val="000000"/>
          <w:sz w:val="20"/>
        </w:rPr>
      </w:pPr>
    </w:p>
    <w:p w14:paraId="14FE79B8" w14:textId="16C735DF" w:rsidR="001A5B61" w:rsidRPr="001A5B61" w:rsidRDefault="001A5B61" w:rsidP="001A5B61">
      <w:pPr>
        <w:widowControl w:val="0"/>
        <w:rPr>
          <w:rFonts w:ascii="Arial" w:hAnsi="Arial" w:cs="Arial"/>
          <w:b/>
          <w:color w:val="000000"/>
          <w:sz w:val="20"/>
        </w:rPr>
      </w:pPr>
      <w:r w:rsidRPr="001A5B61">
        <w:rPr>
          <w:rFonts w:ascii="Arial" w:hAnsi="Arial" w:cs="Arial"/>
          <w:b/>
          <w:color w:val="000000"/>
          <w:sz w:val="20"/>
        </w:rPr>
        <w:t xml:space="preserve">Randall, Edin, PhD </w:t>
      </w:r>
    </w:p>
    <w:p w14:paraId="2344DAD7" w14:textId="041AD8DE" w:rsidR="001A5B61" w:rsidRPr="001A5B61" w:rsidRDefault="001A5B61" w:rsidP="001A5B61">
      <w:pPr>
        <w:widowControl w:val="0"/>
        <w:rPr>
          <w:rFonts w:ascii="Arial" w:hAnsi="Arial" w:cs="Arial"/>
          <w:bCs/>
          <w:color w:val="000000"/>
          <w:sz w:val="20"/>
        </w:rPr>
      </w:pPr>
      <w:r w:rsidRPr="001A5B61">
        <w:rPr>
          <w:rFonts w:ascii="Arial" w:hAnsi="Arial" w:cs="Arial"/>
          <w:bCs/>
          <w:color w:val="000000"/>
          <w:sz w:val="20"/>
        </w:rPr>
        <w:t>Loyola University Chicago</w:t>
      </w:r>
    </w:p>
    <w:p w14:paraId="514C2F51" w14:textId="5550785A" w:rsidR="001A5B61" w:rsidRPr="001A5B61" w:rsidRDefault="001A5B61" w:rsidP="001A5B61">
      <w:pPr>
        <w:widowControl w:val="0"/>
        <w:rPr>
          <w:rFonts w:ascii="Arial" w:hAnsi="Arial" w:cs="Arial"/>
          <w:color w:val="000000"/>
          <w:sz w:val="20"/>
        </w:rPr>
      </w:pPr>
      <w:bookmarkStart w:id="0" w:name="_Hlk15643361"/>
      <w:r w:rsidRPr="001A5B61">
        <w:rPr>
          <w:rFonts w:ascii="Arial" w:hAnsi="Arial" w:cs="Arial"/>
          <w:color w:val="000000"/>
          <w:sz w:val="20"/>
        </w:rPr>
        <w:t>Pediatric Pain Psychology</w:t>
      </w:r>
      <w:bookmarkEnd w:id="0"/>
    </w:p>
    <w:p w14:paraId="0DC7974E" w14:textId="77777777" w:rsidR="008A15FF" w:rsidRDefault="008A15FF" w:rsidP="001A5B61">
      <w:pPr>
        <w:widowControl w:val="0"/>
        <w:rPr>
          <w:rFonts w:ascii="Arial" w:hAnsi="Arial" w:cs="Arial"/>
          <w:b/>
          <w:color w:val="000000"/>
          <w:sz w:val="20"/>
        </w:rPr>
      </w:pPr>
    </w:p>
    <w:p w14:paraId="48859D9C" w14:textId="14D36B49" w:rsidR="00860456" w:rsidRPr="004F70BE" w:rsidRDefault="00860456" w:rsidP="001A5B61">
      <w:pPr>
        <w:widowControl w:val="0"/>
        <w:rPr>
          <w:rFonts w:ascii="Arial" w:hAnsi="Arial" w:cs="Arial"/>
          <w:color w:val="000000"/>
          <w:sz w:val="20"/>
        </w:rPr>
      </w:pPr>
      <w:r w:rsidRPr="004F70BE">
        <w:rPr>
          <w:rFonts w:ascii="Arial" w:hAnsi="Arial" w:cs="Arial"/>
          <w:b/>
          <w:color w:val="000000"/>
          <w:sz w:val="20"/>
        </w:rPr>
        <w:t xml:space="preserve">Rey-Casserly, </w:t>
      </w:r>
      <w:proofErr w:type="spellStart"/>
      <w:r w:rsidRPr="004F70BE">
        <w:rPr>
          <w:rFonts w:ascii="Arial" w:hAnsi="Arial" w:cs="Arial"/>
          <w:b/>
          <w:color w:val="000000"/>
          <w:sz w:val="20"/>
        </w:rPr>
        <w:t>Celiane</w:t>
      </w:r>
      <w:proofErr w:type="spellEnd"/>
      <w:r w:rsidRPr="004F70BE">
        <w:rPr>
          <w:rFonts w:ascii="Arial" w:hAnsi="Arial" w:cs="Arial"/>
          <w:b/>
          <w:color w:val="000000"/>
          <w:sz w:val="20"/>
        </w:rPr>
        <w:t>, PhD</w:t>
      </w:r>
      <w:r w:rsidR="00752EB7" w:rsidRPr="004F70BE">
        <w:rPr>
          <w:rFonts w:ascii="Arial" w:hAnsi="Arial" w:cs="Arial"/>
          <w:b/>
          <w:color w:val="000000"/>
          <w:sz w:val="20"/>
        </w:rPr>
        <w:t>, ABPP</w:t>
      </w:r>
    </w:p>
    <w:p w14:paraId="48FC508C"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Boston University</w:t>
      </w:r>
    </w:p>
    <w:p w14:paraId="12AAF3C3" w14:textId="38F2C2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Neuropsychology</w:t>
      </w:r>
      <w:r w:rsidR="00000D68">
        <w:rPr>
          <w:rFonts w:ascii="Arial" w:hAnsi="Arial" w:cs="Arial"/>
          <w:color w:val="000000"/>
          <w:sz w:val="20"/>
        </w:rPr>
        <w:t>,</w:t>
      </w:r>
      <w:r w:rsidRPr="004F70BE">
        <w:rPr>
          <w:rFonts w:ascii="Arial" w:hAnsi="Arial" w:cs="Arial"/>
          <w:color w:val="000000"/>
          <w:sz w:val="20"/>
        </w:rPr>
        <w:t xml:space="preserve"> Hispanic Services</w:t>
      </w:r>
      <w:r w:rsidR="00000D68">
        <w:rPr>
          <w:rFonts w:ascii="Arial" w:hAnsi="Arial" w:cs="Arial"/>
          <w:color w:val="000000"/>
          <w:sz w:val="20"/>
        </w:rPr>
        <w:t>,</w:t>
      </w:r>
      <w:r w:rsidR="0022658F">
        <w:rPr>
          <w:rFonts w:ascii="Arial" w:hAnsi="Arial" w:cs="Arial"/>
          <w:color w:val="000000"/>
          <w:sz w:val="20"/>
        </w:rPr>
        <w:t xml:space="preserve"> </w:t>
      </w:r>
      <w:r w:rsidR="0022658F" w:rsidRPr="0022658F">
        <w:rPr>
          <w:rFonts w:ascii="Arial" w:hAnsi="Arial" w:cs="Arial"/>
          <w:color w:val="000000"/>
          <w:sz w:val="20"/>
        </w:rPr>
        <w:t>Oncology</w:t>
      </w:r>
      <w:r w:rsidR="00000D68">
        <w:rPr>
          <w:rFonts w:ascii="Arial" w:hAnsi="Arial" w:cs="Arial"/>
          <w:color w:val="000000"/>
          <w:sz w:val="20"/>
        </w:rPr>
        <w:t>,</w:t>
      </w:r>
      <w:r w:rsidR="0022658F">
        <w:rPr>
          <w:rFonts w:ascii="Arial" w:hAnsi="Arial" w:cs="Arial"/>
          <w:color w:val="000000"/>
          <w:sz w:val="20"/>
        </w:rPr>
        <w:t xml:space="preserve"> </w:t>
      </w:r>
      <w:r w:rsidR="0022658F" w:rsidRPr="0022658F">
        <w:rPr>
          <w:rFonts w:ascii="Arial" w:hAnsi="Arial" w:cs="Arial"/>
          <w:color w:val="000000"/>
          <w:sz w:val="20"/>
        </w:rPr>
        <w:t>Latino Assessment</w:t>
      </w:r>
    </w:p>
    <w:p w14:paraId="43563EB4" w14:textId="77777777" w:rsidR="004B126C" w:rsidRPr="004F70BE" w:rsidRDefault="004B126C" w:rsidP="001A5B61">
      <w:pPr>
        <w:widowControl w:val="0"/>
        <w:rPr>
          <w:rFonts w:ascii="Arial" w:hAnsi="Arial" w:cs="Arial"/>
          <w:b/>
          <w:color w:val="000000"/>
          <w:sz w:val="20"/>
        </w:rPr>
      </w:pPr>
    </w:p>
    <w:p w14:paraId="709EACC5" w14:textId="77777777" w:rsidR="002E529C" w:rsidRPr="002E529C" w:rsidRDefault="002E529C" w:rsidP="001A5B61">
      <w:pPr>
        <w:widowControl w:val="0"/>
        <w:rPr>
          <w:rFonts w:ascii="Arial" w:hAnsi="Arial" w:cs="Arial"/>
          <w:b/>
          <w:color w:val="000000"/>
          <w:sz w:val="20"/>
        </w:rPr>
      </w:pPr>
      <w:proofErr w:type="spellStart"/>
      <w:r w:rsidRPr="002E529C">
        <w:rPr>
          <w:rFonts w:ascii="Arial" w:hAnsi="Arial" w:cs="Arial"/>
          <w:b/>
          <w:color w:val="000000"/>
          <w:sz w:val="20"/>
        </w:rPr>
        <w:t>Sadhwani</w:t>
      </w:r>
      <w:proofErr w:type="spellEnd"/>
      <w:r w:rsidRPr="002E529C">
        <w:rPr>
          <w:rFonts w:ascii="Arial" w:hAnsi="Arial" w:cs="Arial"/>
          <w:b/>
          <w:color w:val="000000"/>
          <w:sz w:val="20"/>
        </w:rPr>
        <w:t xml:space="preserve">, </w:t>
      </w:r>
      <w:r>
        <w:rPr>
          <w:rFonts w:ascii="Arial" w:hAnsi="Arial" w:cs="Arial"/>
          <w:b/>
          <w:color w:val="000000"/>
          <w:sz w:val="20"/>
        </w:rPr>
        <w:t xml:space="preserve">Anjali, </w:t>
      </w:r>
      <w:r w:rsidRPr="002E529C">
        <w:rPr>
          <w:rFonts w:ascii="Arial" w:hAnsi="Arial" w:cs="Arial"/>
          <w:b/>
          <w:color w:val="000000"/>
          <w:sz w:val="20"/>
        </w:rPr>
        <w:t>PhD</w:t>
      </w:r>
      <w:r w:rsidRPr="002E529C">
        <w:rPr>
          <w:rFonts w:ascii="Arial" w:hAnsi="Arial" w:cs="Arial"/>
          <w:b/>
          <w:color w:val="000000"/>
          <w:sz w:val="20"/>
        </w:rPr>
        <w:br/>
      </w:r>
      <w:r w:rsidRPr="002E529C">
        <w:rPr>
          <w:rFonts w:ascii="Arial" w:hAnsi="Arial" w:cs="Arial"/>
          <w:color w:val="000000"/>
          <w:sz w:val="20"/>
        </w:rPr>
        <w:t>Illinois Institute of Technology</w:t>
      </w:r>
      <w:r w:rsidRPr="002E529C">
        <w:rPr>
          <w:rFonts w:ascii="Arial" w:hAnsi="Arial" w:cs="Arial"/>
          <w:color w:val="000000"/>
          <w:sz w:val="20"/>
        </w:rPr>
        <w:br/>
        <w:t>Pediatric Psychology</w:t>
      </w:r>
      <w:r w:rsidRPr="002E529C">
        <w:rPr>
          <w:rFonts w:ascii="Arial" w:hAnsi="Arial" w:cs="Arial"/>
          <w:b/>
          <w:color w:val="000000"/>
          <w:sz w:val="20"/>
        </w:rPr>
        <w:t xml:space="preserve"> </w:t>
      </w:r>
    </w:p>
    <w:p w14:paraId="30B04D62" w14:textId="77777777" w:rsidR="0085402C" w:rsidRDefault="0085402C" w:rsidP="001A5B61">
      <w:pPr>
        <w:widowControl w:val="0"/>
        <w:rPr>
          <w:rFonts w:ascii="Arial" w:hAnsi="Arial" w:cs="Arial"/>
          <w:b/>
          <w:color w:val="000000"/>
          <w:sz w:val="20"/>
        </w:rPr>
      </w:pPr>
    </w:p>
    <w:p w14:paraId="661B5B61" w14:textId="3560BAAB" w:rsidR="00FF4E44" w:rsidRPr="00FF4E44" w:rsidRDefault="00FF4E44" w:rsidP="00FF4E44">
      <w:pPr>
        <w:widowControl w:val="0"/>
        <w:rPr>
          <w:rFonts w:ascii="Arial" w:hAnsi="Arial" w:cs="Arial"/>
          <w:b/>
          <w:color w:val="000000"/>
          <w:sz w:val="20"/>
        </w:rPr>
      </w:pPr>
      <w:r w:rsidRPr="00FF4E44">
        <w:rPr>
          <w:rFonts w:ascii="Arial" w:hAnsi="Arial" w:cs="Arial"/>
          <w:b/>
          <w:color w:val="000000"/>
          <w:sz w:val="20"/>
        </w:rPr>
        <w:t xml:space="preserve">Sinclair-McBride, </w:t>
      </w:r>
      <w:proofErr w:type="spellStart"/>
      <w:r w:rsidRPr="00FF4E44">
        <w:rPr>
          <w:rFonts w:ascii="Arial" w:hAnsi="Arial" w:cs="Arial"/>
          <w:b/>
          <w:color w:val="000000"/>
          <w:sz w:val="20"/>
        </w:rPr>
        <w:t>Keneisha</w:t>
      </w:r>
      <w:proofErr w:type="spellEnd"/>
      <w:r>
        <w:rPr>
          <w:rFonts w:ascii="Arial" w:hAnsi="Arial" w:cs="Arial"/>
          <w:b/>
          <w:color w:val="000000"/>
          <w:sz w:val="20"/>
        </w:rPr>
        <w:t xml:space="preserve">, </w:t>
      </w:r>
      <w:r w:rsidRPr="00FF4E44">
        <w:rPr>
          <w:rFonts w:ascii="Arial" w:hAnsi="Arial" w:cs="Arial"/>
          <w:b/>
          <w:color w:val="000000"/>
          <w:sz w:val="20"/>
        </w:rPr>
        <w:t>PhD</w:t>
      </w:r>
    </w:p>
    <w:p w14:paraId="428D919F" w14:textId="77777777" w:rsidR="00FF4E44" w:rsidRPr="00FF4E44" w:rsidRDefault="00FF4E44" w:rsidP="00FF4E44">
      <w:pPr>
        <w:widowControl w:val="0"/>
        <w:rPr>
          <w:rFonts w:ascii="Arial" w:hAnsi="Arial" w:cs="Arial"/>
          <w:color w:val="000000"/>
          <w:sz w:val="20"/>
        </w:rPr>
      </w:pPr>
      <w:r w:rsidRPr="00FF4E44">
        <w:rPr>
          <w:rFonts w:ascii="Arial" w:hAnsi="Arial" w:cs="Arial"/>
          <w:color w:val="000000"/>
          <w:sz w:val="20"/>
        </w:rPr>
        <w:t>Vanderbilt University</w:t>
      </w:r>
    </w:p>
    <w:p w14:paraId="739D2B36" w14:textId="2F799AEE" w:rsidR="00FF4E44" w:rsidRPr="00FF4E44" w:rsidRDefault="00FF4E44" w:rsidP="00FF4E44">
      <w:pPr>
        <w:widowControl w:val="0"/>
        <w:rPr>
          <w:rFonts w:ascii="Arial" w:hAnsi="Arial" w:cs="Arial"/>
          <w:color w:val="000000"/>
          <w:sz w:val="20"/>
        </w:rPr>
      </w:pPr>
      <w:r w:rsidRPr="00FF4E44">
        <w:rPr>
          <w:rFonts w:ascii="Arial" w:hAnsi="Arial" w:cs="Arial"/>
          <w:color w:val="000000"/>
          <w:sz w:val="20"/>
        </w:rPr>
        <w:t>Clinical Psychology</w:t>
      </w:r>
      <w:r w:rsidR="00000D68">
        <w:rPr>
          <w:rFonts w:ascii="Arial" w:hAnsi="Arial" w:cs="Arial"/>
          <w:color w:val="000000"/>
          <w:sz w:val="20"/>
        </w:rPr>
        <w:t>,</w:t>
      </w:r>
      <w:r w:rsidRPr="00FF4E44">
        <w:rPr>
          <w:rFonts w:ascii="Arial" w:hAnsi="Arial" w:cs="Arial"/>
          <w:color w:val="000000"/>
          <w:sz w:val="20"/>
        </w:rPr>
        <w:t xml:space="preserve"> Outpatient Psychiatry Service and Primary Care</w:t>
      </w:r>
    </w:p>
    <w:p w14:paraId="67F54783" w14:textId="77777777" w:rsidR="00FF4E44" w:rsidRDefault="00FF4E44" w:rsidP="001A5B61">
      <w:pPr>
        <w:widowControl w:val="0"/>
        <w:rPr>
          <w:rFonts w:ascii="Arial" w:hAnsi="Arial" w:cs="Arial"/>
          <w:b/>
          <w:color w:val="000000"/>
          <w:sz w:val="20"/>
        </w:rPr>
      </w:pPr>
    </w:p>
    <w:p w14:paraId="64D84B1F" w14:textId="7028CAB4" w:rsidR="00860456" w:rsidRPr="004F70BE" w:rsidRDefault="00860456" w:rsidP="001A5B61">
      <w:pPr>
        <w:widowControl w:val="0"/>
        <w:rPr>
          <w:rFonts w:ascii="Arial" w:hAnsi="Arial" w:cs="Arial"/>
          <w:color w:val="000000"/>
          <w:sz w:val="20"/>
        </w:rPr>
      </w:pPr>
      <w:r w:rsidRPr="004F70BE">
        <w:rPr>
          <w:rFonts w:ascii="Arial" w:hAnsi="Arial" w:cs="Arial"/>
          <w:b/>
          <w:color w:val="000000"/>
          <w:sz w:val="20"/>
        </w:rPr>
        <w:t>Singer, Jayne, PhD</w:t>
      </w:r>
    </w:p>
    <w:p w14:paraId="58C6DCF8"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St. John's University</w:t>
      </w:r>
    </w:p>
    <w:p w14:paraId="601807D5" w14:textId="38DEB7F2" w:rsidR="00860456" w:rsidRDefault="00860456" w:rsidP="001A5B61">
      <w:pPr>
        <w:widowControl w:val="0"/>
        <w:rPr>
          <w:rFonts w:ascii="Arial" w:hAnsi="Arial" w:cs="Arial"/>
          <w:color w:val="000000"/>
          <w:sz w:val="20"/>
        </w:rPr>
      </w:pPr>
      <w:r w:rsidRPr="004F70BE">
        <w:rPr>
          <w:rFonts w:ascii="Arial" w:hAnsi="Arial" w:cs="Arial"/>
          <w:color w:val="000000"/>
          <w:sz w:val="20"/>
        </w:rPr>
        <w:t>Pediatric Psychology</w:t>
      </w:r>
    </w:p>
    <w:p w14:paraId="14F16C3E" w14:textId="77777777" w:rsidR="00453E9B" w:rsidRDefault="00453E9B" w:rsidP="001A5B61">
      <w:pPr>
        <w:widowControl w:val="0"/>
        <w:rPr>
          <w:rFonts w:ascii="Arial" w:hAnsi="Arial" w:cs="Arial"/>
          <w:color w:val="000000"/>
          <w:sz w:val="20"/>
        </w:rPr>
      </w:pPr>
    </w:p>
    <w:p w14:paraId="0CD255A7" w14:textId="77777777" w:rsidR="00453E9B" w:rsidRDefault="005E2C43" w:rsidP="001A5B61">
      <w:pPr>
        <w:widowControl w:val="0"/>
        <w:rPr>
          <w:rFonts w:ascii="Arial" w:hAnsi="Arial" w:cs="Arial"/>
          <w:color w:val="000000"/>
          <w:sz w:val="20"/>
        </w:rPr>
      </w:pPr>
      <w:r>
        <w:rPr>
          <w:rFonts w:ascii="Arial" w:hAnsi="Arial" w:cs="Arial"/>
          <w:b/>
          <w:color w:val="000000"/>
          <w:sz w:val="20"/>
        </w:rPr>
        <w:t>Smith</w:t>
      </w:r>
      <w:r w:rsidR="00453E9B">
        <w:rPr>
          <w:rFonts w:ascii="Arial" w:hAnsi="Arial" w:cs="Arial"/>
          <w:b/>
          <w:color w:val="000000"/>
          <w:sz w:val="20"/>
        </w:rPr>
        <w:t>, Allison, PhD</w:t>
      </w:r>
    </w:p>
    <w:p w14:paraId="7C2C93F2" w14:textId="77777777" w:rsidR="00453E9B" w:rsidRDefault="00453E9B" w:rsidP="001A5B61">
      <w:pPr>
        <w:widowControl w:val="0"/>
        <w:rPr>
          <w:rFonts w:ascii="Arial" w:hAnsi="Arial" w:cs="Arial"/>
          <w:color w:val="000000"/>
          <w:sz w:val="20"/>
        </w:rPr>
      </w:pPr>
      <w:r>
        <w:rPr>
          <w:rFonts w:ascii="Arial" w:hAnsi="Arial" w:cs="Arial"/>
          <w:color w:val="000000"/>
          <w:sz w:val="20"/>
        </w:rPr>
        <w:t>University of Rhode Island</w:t>
      </w:r>
    </w:p>
    <w:p w14:paraId="5534B887" w14:textId="77777777" w:rsidR="00453E9B" w:rsidRPr="00453E9B" w:rsidRDefault="00453E9B" w:rsidP="001A5B61">
      <w:pPr>
        <w:widowControl w:val="0"/>
        <w:rPr>
          <w:rFonts w:ascii="Arial" w:hAnsi="Arial" w:cs="Arial"/>
          <w:color w:val="000000"/>
          <w:sz w:val="20"/>
        </w:rPr>
      </w:pPr>
      <w:r>
        <w:rPr>
          <w:rFonts w:ascii="Arial" w:hAnsi="Arial" w:cs="Arial"/>
          <w:color w:val="000000"/>
          <w:sz w:val="20"/>
        </w:rPr>
        <w:t>Pediatric Pain Psychology</w:t>
      </w:r>
    </w:p>
    <w:p w14:paraId="05F1BEA5" w14:textId="77777777" w:rsidR="008638CA" w:rsidRDefault="008638CA" w:rsidP="001A5B61">
      <w:pPr>
        <w:widowControl w:val="0"/>
        <w:rPr>
          <w:rFonts w:ascii="Arial" w:hAnsi="Arial" w:cs="Arial"/>
          <w:b/>
          <w:color w:val="000000"/>
          <w:sz w:val="20"/>
        </w:rPr>
      </w:pPr>
    </w:p>
    <w:p w14:paraId="2B27F366" w14:textId="77777777" w:rsidR="005D6043" w:rsidRDefault="005D6043" w:rsidP="001A5B61">
      <w:pPr>
        <w:widowControl w:val="0"/>
        <w:rPr>
          <w:rFonts w:ascii="Arial" w:hAnsi="Arial" w:cs="Arial"/>
          <w:b/>
          <w:color w:val="000000"/>
          <w:sz w:val="20"/>
        </w:rPr>
      </w:pPr>
    </w:p>
    <w:p w14:paraId="4A1982D6" w14:textId="77777777" w:rsidR="005D6043" w:rsidRDefault="005D6043" w:rsidP="001A5B61">
      <w:pPr>
        <w:widowControl w:val="0"/>
        <w:rPr>
          <w:rFonts w:ascii="Arial" w:hAnsi="Arial" w:cs="Arial"/>
          <w:b/>
          <w:color w:val="000000"/>
          <w:sz w:val="20"/>
        </w:rPr>
      </w:pPr>
    </w:p>
    <w:p w14:paraId="262B6987" w14:textId="36B147BA" w:rsidR="00F23FD2" w:rsidRPr="004F70BE" w:rsidRDefault="00D10073" w:rsidP="001A5B61">
      <w:pPr>
        <w:widowControl w:val="0"/>
        <w:rPr>
          <w:rFonts w:ascii="Arial" w:hAnsi="Arial" w:cs="Arial"/>
          <w:color w:val="000000"/>
          <w:sz w:val="20"/>
        </w:rPr>
      </w:pPr>
      <w:r w:rsidRPr="004F70BE">
        <w:rPr>
          <w:rFonts w:ascii="Arial" w:hAnsi="Arial" w:cs="Arial"/>
          <w:b/>
          <w:color w:val="000000"/>
          <w:sz w:val="20"/>
        </w:rPr>
        <w:t>Snyder, Julie, PsyD</w:t>
      </w:r>
    </w:p>
    <w:p w14:paraId="6A7C329D" w14:textId="77777777" w:rsidR="00D10073" w:rsidRPr="004F70BE" w:rsidRDefault="00D10073" w:rsidP="001A5B61">
      <w:pPr>
        <w:widowControl w:val="0"/>
        <w:rPr>
          <w:rFonts w:ascii="Arial" w:hAnsi="Arial" w:cs="Arial"/>
          <w:color w:val="000000"/>
          <w:sz w:val="20"/>
        </w:rPr>
      </w:pPr>
      <w:r w:rsidRPr="004F70BE">
        <w:rPr>
          <w:rFonts w:ascii="Arial" w:hAnsi="Arial" w:cs="Arial"/>
          <w:color w:val="000000"/>
          <w:sz w:val="20"/>
        </w:rPr>
        <w:t>Nova Southeastern University</w:t>
      </w:r>
    </w:p>
    <w:p w14:paraId="39AE9152" w14:textId="77777777" w:rsidR="00D10073" w:rsidRPr="004F70BE" w:rsidRDefault="00D10073" w:rsidP="001A5B61">
      <w:pPr>
        <w:widowControl w:val="0"/>
        <w:rPr>
          <w:rFonts w:ascii="Arial" w:hAnsi="Arial" w:cs="Arial"/>
          <w:color w:val="000000"/>
          <w:sz w:val="20"/>
        </w:rPr>
      </w:pPr>
      <w:r w:rsidRPr="004F70BE">
        <w:rPr>
          <w:rFonts w:ascii="Arial" w:hAnsi="Arial" w:cs="Arial"/>
          <w:color w:val="000000"/>
          <w:sz w:val="20"/>
        </w:rPr>
        <w:t>Consultation, Gastroenterology</w:t>
      </w:r>
    </w:p>
    <w:p w14:paraId="7909B9EC" w14:textId="77777777" w:rsidR="00C36B46" w:rsidRDefault="00C36B46" w:rsidP="001A5B61">
      <w:pPr>
        <w:pStyle w:val="Heading2"/>
        <w:rPr>
          <w:rFonts w:ascii="Arial" w:hAnsi="Arial" w:cs="Arial"/>
          <w:bCs w:val="0"/>
        </w:rPr>
      </w:pPr>
    </w:p>
    <w:p w14:paraId="1C642DC7" w14:textId="39601262" w:rsidR="009D03AA" w:rsidRPr="00727008" w:rsidRDefault="009D03AA" w:rsidP="001A5B61">
      <w:pPr>
        <w:pStyle w:val="xmsoplaintext"/>
        <w:shd w:val="clear" w:color="auto" w:fill="FFFFFF"/>
        <w:spacing w:before="0" w:beforeAutospacing="0" w:after="0" w:afterAutospacing="0"/>
        <w:rPr>
          <w:rFonts w:ascii="Arial" w:eastAsia="Dotum" w:hAnsi="Arial" w:cs="Arial"/>
          <w:color w:val="212121"/>
          <w:sz w:val="20"/>
          <w:szCs w:val="20"/>
        </w:rPr>
      </w:pPr>
      <w:proofErr w:type="spellStart"/>
      <w:r w:rsidRPr="009D03AA">
        <w:rPr>
          <w:rFonts w:ascii="Arial" w:eastAsia="Dotum" w:hAnsi="Arial" w:cs="Arial"/>
          <w:b/>
          <w:bCs/>
          <w:color w:val="212121"/>
          <w:sz w:val="20"/>
          <w:szCs w:val="20"/>
        </w:rPr>
        <w:t>Soccorso</w:t>
      </w:r>
      <w:proofErr w:type="spellEnd"/>
      <w:r w:rsidRPr="00727008">
        <w:rPr>
          <w:rFonts w:ascii="Arial" w:eastAsia="Dotum" w:hAnsi="Arial" w:cs="Arial"/>
          <w:b/>
          <w:bCs/>
          <w:color w:val="212121"/>
          <w:sz w:val="20"/>
          <w:szCs w:val="20"/>
        </w:rPr>
        <w:t xml:space="preserve">, </w:t>
      </w:r>
      <w:r>
        <w:rPr>
          <w:rFonts w:ascii="Arial" w:eastAsia="Dotum" w:hAnsi="Arial" w:cs="Arial"/>
          <w:b/>
          <w:bCs/>
          <w:color w:val="212121"/>
          <w:sz w:val="20"/>
          <w:szCs w:val="20"/>
        </w:rPr>
        <w:t xml:space="preserve">Cara, </w:t>
      </w:r>
      <w:r w:rsidRPr="00727008">
        <w:rPr>
          <w:rFonts w:ascii="Arial" w:eastAsia="Dotum" w:hAnsi="Arial" w:cs="Arial"/>
          <w:b/>
          <w:bCs/>
          <w:color w:val="212121"/>
          <w:sz w:val="20"/>
          <w:szCs w:val="20"/>
        </w:rPr>
        <w:t>PsyD</w:t>
      </w:r>
    </w:p>
    <w:p w14:paraId="4A3CEC1B" w14:textId="77777777" w:rsidR="009D03AA" w:rsidRPr="00727008" w:rsidRDefault="009D03AA" w:rsidP="001A5B61">
      <w:pPr>
        <w:pStyle w:val="xmsoplaintext"/>
        <w:shd w:val="clear" w:color="auto" w:fill="FFFFFF"/>
        <w:spacing w:before="0" w:beforeAutospacing="0" w:after="0" w:afterAutospacing="0"/>
        <w:rPr>
          <w:rFonts w:ascii="Arial" w:eastAsia="Dotum" w:hAnsi="Arial" w:cs="Arial"/>
          <w:color w:val="212121"/>
          <w:sz w:val="20"/>
          <w:szCs w:val="20"/>
        </w:rPr>
      </w:pPr>
      <w:r w:rsidRPr="00727008">
        <w:rPr>
          <w:rFonts w:ascii="Arial" w:eastAsia="Dotum" w:hAnsi="Arial" w:cs="Arial"/>
          <w:color w:val="212121"/>
          <w:sz w:val="20"/>
          <w:szCs w:val="20"/>
        </w:rPr>
        <w:t>William James College</w:t>
      </w:r>
    </w:p>
    <w:p w14:paraId="1E3AA638" w14:textId="77777777" w:rsidR="009D03AA" w:rsidRPr="00727008" w:rsidRDefault="009D03AA" w:rsidP="001A5B61">
      <w:pPr>
        <w:pStyle w:val="xmsoplaintext"/>
        <w:shd w:val="clear" w:color="auto" w:fill="FFFFFF"/>
        <w:spacing w:before="0" w:beforeAutospacing="0" w:after="0" w:afterAutospacing="0"/>
        <w:rPr>
          <w:rFonts w:ascii="Arial" w:eastAsia="Dotum" w:hAnsi="Arial" w:cs="Arial"/>
          <w:color w:val="212121"/>
          <w:sz w:val="20"/>
          <w:szCs w:val="20"/>
        </w:rPr>
      </w:pPr>
      <w:r w:rsidRPr="00727008">
        <w:rPr>
          <w:rFonts w:ascii="Arial" w:eastAsia="Dotum" w:hAnsi="Arial" w:cs="Arial"/>
          <w:color w:val="212121"/>
          <w:sz w:val="20"/>
          <w:szCs w:val="20"/>
        </w:rPr>
        <w:t>Pediatric Psychology</w:t>
      </w:r>
    </w:p>
    <w:p w14:paraId="6C067344" w14:textId="77777777" w:rsidR="00517854" w:rsidRDefault="00517854" w:rsidP="001A5B61">
      <w:pPr>
        <w:pStyle w:val="xmsoplaintext"/>
        <w:shd w:val="clear" w:color="auto" w:fill="FFFFFF"/>
        <w:spacing w:before="0" w:beforeAutospacing="0" w:after="0" w:afterAutospacing="0"/>
        <w:rPr>
          <w:rFonts w:ascii="Arial" w:eastAsia="Dotum" w:hAnsi="Arial" w:cs="Arial"/>
          <w:b/>
          <w:bCs/>
          <w:color w:val="212121"/>
          <w:sz w:val="20"/>
          <w:szCs w:val="20"/>
        </w:rPr>
      </w:pPr>
    </w:p>
    <w:p w14:paraId="052E895A" w14:textId="35DCA082" w:rsidR="00F35308" w:rsidRPr="00727008" w:rsidRDefault="00F35308" w:rsidP="001A5B61">
      <w:pPr>
        <w:pStyle w:val="xmsoplaintext"/>
        <w:shd w:val="clear" w:color="auto" w:fill="FFFFFF"/>
        <w:spacing w:before="0" w:beforeAutospacing="0" w:after="0" w:afterAutospacing="0"/>
        <w:rPr>
          <w:rFonts w:ascii="Arial" w:eastAsia="Dotum" w:hAnsi="Arial" w:cs="Arial"/>
          <w:color w:val="212121"/>
          <w:sz w:val="20"/>
          <w:szCs w:val="20"/>
        </w:rPr>
      </w:pPr>
      <w:r w:rsidRPr="00727008">
        <w:rPr>
          <w:rFonts w:ascii="Arial" w:eastAsia="Dotum" w:hAnsi="Arial" w:cs="Arial"/>
          <w:b/>
          <w:bCs/>
          <w:color w:val="212121"/>
          <w:sz w:val="20"/>
          <w:szCs w:val="20"/>
        </w:rPr>
        <w:t xml:space="preserve">Solomon, </w:t>
      </w:r>
      <w:r>
        <w:rPr>
          <w:rFonts w:ascii="Arial" w:eastAsia="Dotum" w:hAnsi="Arial" w:cs="Arial"/>
          <w:b/>
          <w:bCs/>
          <w:color w:val="212121"/>
          <w:sz w:val="20"/>
          <w:szCs w:val="20"/>
        </w:rPr>
        <w:t xml:space="preserve">Dasha, </w:t>
      </w:r>
      <w:r w:rsidRPr="00727008">
        <w:rPr>
          <w:rFonts w:ascii="Arial" w:eastAsia="Dotum" w:hAnsi="Arial" w:cs="Arial"/>
          <w:b/>
          <w:bCs/>
          <w:color w:val="212121"/>
          <w:sz w:val="20"/>
          <w:szCs w:val="20"/>
        </w:rPr>
        <w:t>PsyD</w:t>
      </w:r>
    </w:p>
    <w:p w14:paraId="6557E37C" w14:textId="77777777" w:rsidR="00F35308" w:rsidRPr="00727008" w:rsidRDefault="00F35308" w:rsidP="001A5B61">
      <w:pPr>
        <w:pStyle w:val="xmsoplaintext"/>
        <w:shd w:val="clear" w:color="auto" w:fill="FFFFFF"/>
        <w:spacing w:before="0" w:beforeAutospacing="0" w:after="0" w:afterAutospacing="0"/>
        <w:rPr>
          <w:rFonts w:ascii="Arial" w:eastAsia="Dotum" w:hAnsi="Arial" w:cs="Arial"/>
          <w:color w:val="212121"/>
          <w:sz w:val="20"/>
          <w:szCs w:val="20"/>
        </w:rPr>
      </w:pPr>
      <w:r w:rsidRPr="00727008">
        <w:rPr>
          <w:rFonts w:ascii="Arial" w:eastAsia="Dotum" w:hAnsi="Arial" w:cs="Arial"/>
          <w:color w:val="212121"/>
          <w:sz w:val="20"/>
          <w:szCs w:val="20"/>
        </w:rPr>
        <w:t>Chicago School of Professional Psychology</w:t>
      </w:r>
    </w:p>
    <w:p w14:paraId="77BF092D" w14:textId="77777777" w:rsidR="00F35308" w:rsidRPr="00727008" w:rsidRDefault="00F35308" w:rsidP="001A5B61">
      <w:pPr>
        <w:pStyle w:val="xmsoplaintext"/>
        <w:shd w:val="clear" w:color="auto" w:fill="FFFFFF"/>
        <w:spacing w:before="0" w:beforeAutospacing="0" w:after="0" w:afterAutospacing="0"/>
        <w:rPr>
          <w:rFonts w:ascii="Arial" w:eastAsia="Dotum" w:hAnsi="Arial" w:cs="Arial"/>
          <w:color w:val="212121"/>
          <w:sz w:val="20"/>
          <w:szCs w:val="20"/>
        </w:rPr>
      </w:pPr>
      <w:r w:rsidRPr="00727008">
        <w:rPr>
          <w:rFonts w:ascii="Arial" w:eastAsia="Dotum" w:hAnsi="Arial" w:cs="Arial"/>
          <w:color w:val="212121"/>
          <w:sz w:val="20"/>
          <w:szCs w:val="20"/>
        </w:rPr>
        <w:t>Pediatric Psychology</w:t>
      </w:r>
    </w:p>
    <w:p w14:paraId="5C42CD3C" w14:textId="77777777" w:rsidR="004252DD" w:rsidRPr="00275A61" w:rsidRDefault="004252DD" w:rsidP="00275A61">
      <w:pPr>
        <w:rPr>
          <w:bCs/>
        </w:rPr>
      </w:pPr>
    </w:p>
    <w:p w14:paraId="215975AF" w14:textId="77777777" w:rsidR="00860456" w:rsidRPr="004F70BE" w:rsidRDefault="00860456" w:rsidP="001A5B61">
      <w:pPr>
        <w:pStyle w:val="Heading2"/>
        <w:rPr>
          <w:rFonts w:ascii="Arial" w:hAnsi="Arial" w:cs="Arial"/>
          <w:bCs w:val="0"/>
        </w:rPr>
      </w:pPr>
      <w:r w:rsidRPr="004F70BE">
        <w:rPr>
          <w:rFonts w:ascii="Arial" w:hAnsi="Arial" w:cs="Arial"/>
          <w:bCs w:val="0"/>
        </w:rPr>
        <w:t>Sullivan, Nancy, PhD</w:t>
      </w:r>
    </w:p>
    <w:p w14:paraId="0004807D" w14:textId="77777777" w:rsidR="00860456" w:rsidRPr="004F70BE" w:rsidRDefault="00860456" w:rsidP="001A5B61">
      <w:pPr>
        <w:widowControl w:val="0"/>
        <w:rPr>
          <w:rFonts w:ascii="Arial" w:hAnsi="Arial" w:cs="Arial"/>
          <w:bCs/>
          <w:color w:val="000000"/>
          <w:sz w:val="20"/>
        </w:rPr>
      </w:pPr>
      <w:r w:rsidRPr="004F70BE">
        <w:rPr>
          <w:rFonts w:ascii="Arial" w:hAnsi="Arial" w:cs="Arial"/>
          <w:bCs/>
          <w:color w:val="000000"/>
          <w:sz w:val="20"/>
        </w:rPr>
        <w:t>California School of Professional Psychology</w:t>
      </w:r>
    </w:p>
    <w:p w14:paraId="47C1DA95" w14:textId="77777777" w:rsidR="00860456" w:rsidRPr="004F70BE" w:rsidRDefault="00860456" w:rsidP="001A5B61">
      <w:pPr>
        <w:widowControl w:val="0"/>
        <w:rPr>
          <w:rFonts w:ascii="Arial" w:hAnsi="Arial" w:cs="Arial"/>
          <w:bCs/>
          <w:color w:val="000000"/>
          <w:sz w:val="20"/>
        </w:rPr>
      </w:pPr>
      <w:r w:rsidRPr="004F70BE">
        <w:rPr>
          <w:rFonts w:ascii="Arial" w:hAnsi="Arial" w:cs="Arial"/>
          <w:bCs/>
          <w:color w:val="000000"/>
          <w:sz w:val="20"/>
        </w:rPr>
        <w:t>Pediatric Psychology</w:t>
      </w:r>
    </w:p>
    <w:p w14:paraId="64CA5CE9" w14:textId="77777777" w:rsidR="007A1DC8" w:rsidRDefault="007A1DC8" w:rsidP="001A5B61">
      <w:pPr>
        <w:widowControl w:val="0"/>
        <w:rPr>
          <w:rFonts w:ascii="Arial" w:hAnsi="Arial" w:cs="Arial"/>
          <w:b/>
          <w:bCs/>
          <w:color w:val="000000"/>
          <w:sz w:val="20"/>
        </w:rPr>
      </w:pPr>
    </w:p>
    <w:p w14:paraId="425B5619" w14:textId="77777777" w:rsidR="00DA6B75" w:rsidRPr="004F70BE" w:rsidRDefault="00DA6B75" w:rsidP="001A5B61">
      <w:pPr>
        <w:widowControl w:val="0"/>
        <w:rPr>
          <w:rFonts w:ascii="Arial" w:hAnsi="Arial" w:cs="Arial"/>
          <w:b/>
          <w:bCs/>
          <w:color w:val="000000"/>
          <w:sz w:val="20"/>
        </w:rPr>
      </w:pPr>
      <w:r w:rsidRPr="004F70BE">
        <w:rPr>
          <w:rFonts w:ascii="Arial" w:hAnsi="Arial" w:cs="Arial"/>
          <w:b/>
          <w:bCs/>
          <w:color w:val="000000"/>
          <w:sz w:val="20"/>
        </w:rPr>
        <w:t>Taylor, Alex, PsyD</w:t>
      </w:r>
    </w:p>
    <w:p w14:paraId="4502D5CC" w14:textId="77777777" w:rsidR="00DA6B75" w:rsidRPr="004F70BE" w:rsidRDefault="00DA6B75" w:rsidP="001A5B61">
      <w:pPr>
        <w:widowControl w:val="0"/>
        <w:rPr>
          <w:rFonts w:ascii="Arial" w:hAnsi="Arial" w:cs="Arial"/>
          <w:bCs/>
          <w:color w:val="000000"/>
          <w:sz w:val="20"/>
        </w:rPr>
      </w:pPr>
      <w:r w:rsidRPr="004F70BE">
        <w:rPr>
          <w:rFonts w:ascii="Arial" w:hAnsi="Arial" w:cs="Arial"/>
          <w:bCs/>
          <w:color w:val="000000"/>
          <w:sz w:val="20"/>
        </w:rPr>
        <w:t>California School of Professional Psychology</w:t>
      </w:r>
    </w:p>
    <w:p w14:paraId="18D0CF59" w14:textId="77777777" w:rsidR="00DA6B75" w:rsidRDefault="00306FAD" w:rsidP="001A5B61">
      <w:pPr>
        <w:widowControl w:val="0"/>
        <w:rPr>
          <w:rFonts w:ascii="Arial" w:hAnsi="Arial" w:cs="Arial"/>
          <w:bCs/>
          <w:color w:val="000000"/>
          <w:sz w:val="20"/>
        </w:rPr>
      </w:pPr>
      <w:r w:rsidRPr="004F70BE">
        <w:rPr>
          <w:rFonts w:ascii="Arial" w:hAnsi="Arial" w:cs="Arial"/>
          <w:bCs/>
          <w:color w:val="000000"/>
          <w:sz w:val="20"/>
        </w:rPr>
        <w:t>Neuropsychology</w:t>
      </w:r>
    </w:p>
    <w:p w14:paraId="43F94F7B" w14:textId="77777777" w:rsidR="00F57CA5" w:rsidRDefault="00F57CA5" w:rsidP="001A5B61">
      <w:pPr>
        <w:widowControl w:val="0"/>
        <w:rPr>
          <w:rFonts w:ascii="Arial" w:hAnsi="Arial" w:cs="Arial"/>
          <w:b/>
          <w:bCs/>
          <w:color w:val="000000"/>
          <w:sz w:val="20"/>
        </w:rPr>
      </w:pPr>
    </w:p>
    <w:p w14:paraId="088523DB" w14:textId="1E0895A4" w:rsidR="004C1799" w:rsidRDefault="004C1799" w:rsidP="001A5B61">
      <w:pPr>
        <w:widowControl w:val="0"/>
        <w:rPr>
          <w:rFonts w:ascii="Arial" w:hAnsi="Arial" w:cs="Arial"/>
          <w:color w:val="000000"/>
          <w:sz w:val="20"/>
        </w:rPr>
      </w:pPr>
      <w:r>
        <w:rPr>
          <w:rFonts w:ascii="Arial" w:hAnsi="Arial" w:cs="Arial"/>
          <w:b/>
          <w:color w:val="000000"/>
          <w:sz w:val="20"/>
        </w:rPr>
        <w:t>Tsang, Kevin, PsyD</w:t>
      </w:r>
    </w:p>
    <w:p w14:paraId="76BD355D" w14:textId="77777777" w:rsidR="004C1799" w:rsidRDefault="004C1799" w:rsidP="001A5B61">
      <w:pPr>
        <w:widowControl w:val="0"/>
        <w:rPr>
          <w:rFonts w:ascii="Arial" w:hAnsi="Arial" w:cs="Arial"/>
          <w:color w:val="000000"/>
          <w:sz w:val="20"/>
        </w:rPr>
      </w:pPr>
      <w:r>
        <w:rPr>
          <w:rFonts w:ascii="Arial" w:hAnsi="Arial" w:cs="Arial"/>
          <w:color w:val="000000"/>
          <w:sz w:val="20"/>
        </w:rPr>
        <w:t>Virginia Consortium Program in Clinical Psychology</w:t>
      </w:r>
    </w:p>
    <w:p w14:paraId="66F784BE" w14:textId="09BD6CEA" w:rsidR="004C1799" w:rsidRPr="004C1799" w:rsidRDefault="004C1799" w:rsidP="001A5B61">
      <w:pPr>
        <w:widowControl w:val="0"/>
        <w:rPr>
          <w:rFonts w:ascii="Arial" w:hAnsi="Arial" w:cs="Arial"/>
          <w:color w:val="000000"/>
          <w:sz w:val="20"/>
        </w:rPr>
      </w:pPr>
      <w:r>
        <w:rPr>
          <w:rFonts w:ascii="Arial" w:hAnsi="Arial" w:cs="Arial"/>
          <w:color w:val="000000"/>
          <w:sz w:val="20"/>
        </w:rPr>
        <w:t>Pediatric Psychology, Consultation/Liaison</w:t>
      </w:r>
    </w:p>
    <w:p w14:paraId="3E9EFA3C" w14:textId="77777777" w:rsidR="0085402C" w:rsidRDefault="0085402C" w:rsidP="001A5B61">
      <w:pPr>
        <w:widowControl w:val="0"/>
        <w:rPr>
          <w:rFonts w:ascii="Arial" w:hAnsi="Arial" w:cs="Arial"/>
          <w:b/>
          <w:color w:val="000000"/>
          <w:sz w:val="20"/>
        </w:rPr>
      </w:pPr>
    </w:p>
    <w:p w14:paraId="594F7D47" w14:textId="0A39D580" w:rsidR="006B48F2" w:rsidRDefault="006B48F2" w:rsidP="001A5B61">
      <w:pPr>
        <w:widowControl w:val="0"/>
        <w:rPr>
          <w:rFonts w:ascii="Arial" w:hAnsi="Arial" w:cs="Arial"/>
          <w:b/>
          <w:color w:val="000000"/>
          <w:sz w:val="20"/>
        </w:rPr>
      </w:pPr>
      <w:proofErr w:type="spellStart"/>
      <w:r>
        <w:rPr>
          <w:rFonts w:ascii="Arial" w:hAnsi="Arial" w:cs="Arial"/>
          <w:b/>
          <w:color w:val="000000"/>
          <w:sz w:val="20"/>
        </w:rPr>
        <w:t>Tunick</w:t>
      </w:r>
      <w:proofErr w:type="spellEnd"/>
      <w:r>
        <w:rPr>
          <w:rFonts w:ascii="Arial" w:hAnsi="Arial" w:cs="Arial"/>
          <w:b/>
          <w:color w:val="000000"/>
          <w:sz w:val="20"/>
        </w:rPr>
        <w:t>, Rachel, PhD</w:t>
      </w:r>
    </w:p>
    <w:p w14:paraId="67C0539C" w14:textId="7D94C1F6" w:rsidR="006B48F2" w:rsidRDefault="006B48F2" w:rsidP="001A5B61">
      <w:pPr>
        <w:widowControl w:val="0"/>
        <w:rPr>
          <w:rFonts w:ascii="Arial" w:hAnsi="Arial" w:cs="Arial"/>
          <w:bCs/>
          <w:color w:val="000000"/>
          <w:sz w:val="20"/>
        </w:rPr>
      </w:pPr>
      <w:r>
        <w:rPr>
          <w:rFonts w:ascii="Arial" w:hAnsi="Arial" w:cs="Arial"/>
          <w:bCs/>
          <w:color w:val="000000"/>
          <w:sz w:val="20"/>
        </w:rPr>
        <w:t>University of Denver</w:t>
      </w:r>
    </w:p>
    <w:p w14:paraId="4EE1F9F8" w14:textId="4592B1A7" w:rsidR="006B48F2" w:rsidRPr="00275A61" w:rsidRDefault="006B48F2" w:rsidP="001A5B61">
      <w:pPr>
        <w:widowControl w:val="0"/>
        <w:rPr>
          <w:rFonts w:ascii="Arial" w:hAnsi="Arial" w:cs="Arial"/>
          <w:bCs/>
          <w:color w:val="000000"/>
          <w:sz w:val="20"/>
        </w:rPr>
      </w:pPr>
      <w:r w:rsidRPr="006B48F2">
        <w:rPr>
          <w:rFonts w:ascii="Arial" w:hAnsi="Arial" w:cs="Arial"/>
          <w:bCs/>
          <w:color w:val="000000"/>
          <w:sz w:val="20"/>
        </w:rPr>
        <w:t>Integrated Behavioral Health, Primary Care</w:t>
      </w:r>
    </w:p>
    <w:p w14:paraId="00A5C9C3" w14:textId="77777777" w:rsidR="006B48F2" w:rsidRDefault="006B48F2" w:rsidP="001A5B61">
      <w:pPr>
        <w:widowControl w:val="0"/>
        <w:rPr>
          <w:rFonts w:ascii="Arial" w:hAnsi="Arial" w:cs="Arial"/>
          <w:b/>
          <w:color w:val="000000"/>
          <w:sz w:val="20"/>
        </w:rPr>
      </w:pPr>
    </w:p>
    <w:p w14:paraId="73F293AE" w14:textId="5985E4C2" w:rsidR="00860456" w:rsidRPr="004F70BE" w:rsidRDefault="00860456" w:rsidP="001A5B61">
      <w:pPr>
        <w:widowControl w:val="0"/>
        <w:rPr>
          <w:rFonts w:ascii="Arial" w:hAnsi="Arial" w:cs="Arial"/>
          <w:color w:val="000000"/>
          <w:sz w:val="20"/>
        </w:rPr>
      </w:pPr>
      <w:proofErr w:type="spellStart"/>
      <w:r w:rsidRPr="004F70BE">
        <w:rPr>
          <w:rFonts w:ascii="Arial" w:hAnsi="Arial" w:cs="Arial"/>
          <w:b/>
          <w:color w:val="000000"/>
          <w:sz w:val="20"/>
        </w:rPr>
        <w:t>Waber</w:t>
      </w:r>
      <w:proofErr w:type="spellEnd"/>
      <w:r w:rsidRPr="004F70BE">
        <w:rPr>
          <w:rFonts w:ascii="Arial" w:hAnsi="Arial" w:cs="Arial"/>
          <w:b/>
          <w:color w:val="000000"/>
          <w:sz w:val="20"/>
        </w:rPr>
        <w:t>, Deborah, PhD</w:t>
      </w:r>
    </w:p>
    <w:p w14:paraId="3C1869C8"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Yale University</w:t>
      </w:r>
    </w:p>
    <w:p w14:paraId="0F9EE2F8" w14:textId="6A2C647C"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Neuropsychology</w:t>
      </w:r>
      <w:r w:rsidR="00000D68">
        <w:rPr>
          <w:rFonts w:ascii="Arial" w:hAnsi="Arial" w:cs="Arial"/>
          <w:color w:val="000000"/>
          <w:sz w:val="20"/>
        </w:rPr>
        <w:t>,</w:t>
      </w:r>
      <w:r w:rsidRPr="004F70BE">
        <w:rPr>
          <w:rFonts w:ascii="Arial" w:hAnsi="Arial" w:cs="Arial"/>
          <w:color w:val="000000"/>
          <w:sz w:val="20"/>
        </w:rPr>
        <w:t xml:space="preserve"> Sex Differences</w:t>
      </w:r>
    </w:p>
    <w:p w14:paraId="5D75F83E" w14:textId="32F3B890" w:rsidR="0085402C" w:rsidRDefault="0085402C" w:rsidP="001A5B61">
      <w:pPr>
        <w:widowControl w:val="0"/>
        <w:rPr>
          <w:rFonts w:ascii="Arial" w:hAnsi="Arial" w:cs="Arial"/>
          <w:b/>
          <w:color w:val="000000"/>
          <w:sz w:val="20"/>
        </w:rPr>
      </w:pPr>
    </w:p>
    <w:p w14:paraId="04F46E16" w14:textId="3842AE21" w:rsidR="0022658F" w:rsidRDefault="0022658F" w:rsidP="001A5B61">
      <w:pPr>
        <w:widowControl w:val="0"/>
        <w:rPr>
          <w:rFonts w:ascii="Arial" w:hAnsi="Arial" w:cs="Arial"/>
          <w:b/>
          <w:color w:val="000000"/>
          <w:sz w:val="20"/>
        </w:rPr>
      </w:pPr>
      <w:r>
        <w:rPr>
          <w:rFonts w:ascii="Arial" w:hAnsi="Arial" w:cs="Arial"/>
          <w:b/>
          <w:color w:val="000000"/>
          <w:sz w:val="20"/>
        </w:rPr>
        <w:t xml:space="preserve">Vega, </w:t>
      </w:r>
      <w:r w:rsidRPr="0022658F">
        <w:rPr>
          <w:rFonts w:ascii="Arial" w:hAnsi="Arial" w:cs="Arial"/>
          <w:b/>
          <w:color w:val="000000"/>
          <w:sz w:val="20"/>
        </w:rPr>
        <w:t>Clemente</w:t>
      </w:r>
      <w:r>
        <w:rPr>
          <w:rFonts w:ascii="Arial" w:hAnsi="Arial" w:cs="Arial"/>
          <w:b/>
          <w:color w:val="000000"/>
          <w:sz w:val="20"/>
        </w:rPr>
        <w:t xml:space="preserve">, </w:t>
      </w:r>
      <w:r w:rsidR="004A1A50">
        <w:rPr>
          <w:rFonts w:ascii="Arial" w:hAnsi="Arial" w:cs="Arial"/>
          <w:b/>
          <w:color w:val="000000"/>
          <w:sz w:val="20"/>
        </w:rPr>
        <w:t>PsyD, ABBP</w:t>
      </w:r>
    </w:p>
    <w:p w14:paraId="38EC0528" w14:textId="70DFAEAB" w:rsidR="0022658F" w:rsidRPr="0022658F" w:rsidRDefault="0022658F" w:rsidP="001A5B61">
      <w:pPr>
        <w:widowControl w:val="0"/>
        <w:rPr>
          <w:rFonts w:ascii="Arial" w:hAnsi="Arial" w:cs="Arial"/>
          <w:bCs/>
          <w:color w:val="000000"/>
          <w:sz w:val="20"/>
        </w:rPr>
      </w:pPr>
      <w:r w:rsidRPr="0022658F">
        <w:rPr>
          <w:rFonts w:ascii="Arial" w:hAnsi="Arial" w:cs="Arial"/>
          <w:bCs/>
          <w:color w:val="000000"/>
          <w:sz w:val="20"/>
        </w:rPr>
        <w:t xml:space="preserve">Carlos Albizu University </w:t>
      </w:r>
    </w:p>
    <w:p w14:paraId="4AFC2868" w14:textId="4269A555" w:rsidR="0022658F" w:rsidRPr="0022658F" w:rsidRDefault="0022658F" w:rsidP="001A5B61">
      <w:pPr>
        <w:widowControl w:val="0"/>
        <w:rPr>
          <w:rFonts w:ascii="Arial" w:hAnsi="Arial" w:cs="Arial"/>
          <w:bCs/>
          <w:color w:val="000000"/>
          <w:sz w:val="20"/>
        </w:rPr>
      </w:pPr>
      <w:r w:rsidRPr="0022658F">
        <w:rPr>
          <w:rFonts w:ascii="Arial" w:hAnsi="Arial" w:cs="Arial"/>
          <w:bCs/>
          <w:color w:val="000000"/>
          <w:sz w:val="20"/>
        </w:rPr>
        <w:t>Neuropsychology</w:t>
      </w:r>
      <w:r w:rsidR="00000D68">
        <w:rPr>
          <w:rFonts w:ascii="Arial" w:hAnsi="Arial" w:cs="Arial"/>
          <w:bCs/>
          <w:color w:val="000000"/>
          <w:sz w:val="20"/>
        </w:rPr>
        <w:t>,</w:t>
      </w:r>
      <w:r w:rsidRPr="0022658F">
        <w:rPr>
          <w:rFonts w:ascii="Arial" w:hAnsi="Arial" w:cs="Arial"/>
          <w:bCs/>
          <w:color w:val="000000"/>
          <w:sz w:val="20"/>
        </w:rPr>
        <w:t xml:space="preserve"> Epilepsy</w:t>
      </w:r>
      <w:r w:rsidR="00000D68">
        <w:rPr>
          <w:rFonts w:ascii="Arial" w:hAnsi="Arial" w:cs="Arial"/>
          <w:bCs/>
          <w:color w:val="000000"/>
          <w:sz w:val="20"/>
        </w:rPr>
        <w:t>,</w:t>
      </w:r>
      <w:r>
        <w:rPr>
          <w:rFonts w:ascii="Arial" w:hAnsi="Arial" w:cs="Arial"/>
          <w:bCs/>
          <w:color w:val="000000"/>
          <w:sz w:val="20"/>
        </w:rPr>
        <w:t xml:space="preserve"> </w:t>
      </w:r>
      <w:r w:rsidRPr="0022658F">
        <w:rPr>
          <w:rFonts w:ascii="Arial" w:hAnsi="Arial" w:cs="Arial"/>
          <w:bCs/>
          <w:color w:val="000000"/>
          <w:sz w:val="20"/>
        </w:rPr>
        <w:t>Latino Assessment</w:t>
      </w:r>
    </w:p>
    <w:p w14:paraId="0B26BD38" w14:textId="77777777" w:rsidR="00860456" w:rsidRPr="0022658F" w:rsidRDefault="00860456" w:rsidP="001A5B61">
      <w:pPr>
        <w:widowControl w:val="0"/>
        <w:rPr>
          <w:rFonts w:ascii="Arial" w:hAnsi="Arial" w:cs="Arial"/>
          <w:bCs/>
          <w:color w:val="000000"/>
          <w:sz w:val="20"/>
        </w:rPr>
      </w:pPr>
    </w:p>
    <w:p w14:paraId="6835B953" w14:textId="77777777" w:rsidR="00860456" w:rsidRPr="004F70BE" w:rsidRDefault="00860456" w:rsidP="001A5B61">
      <w:pPr>
        <w:widowControl w:val="0"/>
        <w:rPr>
          <w:rFonts w:ascii="Arial" w:hAnsi="Arial" w:cs="Arial"/>
          <w:color w:val="000000"/>
          <w:sz w:val="20"/>
        </w:rPr>
      </w:pPr>
      <w:r w:rsidRPr="004F70BE">
        <w:rPr>
          <w:rFonts w:ascii="Arial" w:hAnsi="Arial" w:cs="Arial"/>
          <w:b/>
          <w:color w:val="000000"/>
          <w:sz w:val="20"/>
        </w:rPr>
        <w:t>Ware, Janice, PhD</w:t>
      </w:r>
    </w:p>
    <w:p w14:paraId="701396E4"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University of Maryland</w:t>
      </w:r>
    </w:p>
    <w:p w14:paraId="3A909EB1" w14:textId="77777777" w:rsidR="00860456" w:rsidRPr="004F70BE" w:rsidRDefault="00860456" w:rsidP="001A5B61">
      <w:pPr>
        <w:widowControl w:val="0"/>
        <w:rPr>
          <w:rFonts w:ascii="Arial" w:hAnsi="Arial" w:cs="Arial"/>
          <w:color w:val="000000"/>
          <w:sz w:val="20"/>
        </w:rPr>
      </w:pPr>
      <w:r w:rsidRPr="004F70BE">
        <w:rPr>
          <w:rFonts w:ascii="Arial" w:hAnsi="Arial" w:cs="Arial"/>
          <w:color w:val="000000"/>
          <w:sz w:val="20"/>
        </w:rPr>
        <w:t xml:space="preserve">High Risk Infancy, Pediatric Psychology </w:t>
      </w:r>
    </w:p>
    <w:p w14:paraId="5924BB80" w14:textId="3D55A51A" w:rsidR="00113282" w:rsidRDefault="00113282" w:rsidP="001A5B61">
      <w:pPr>
        <w:widowControl w:val="0"/>
        <w:rPr>
          <w:rFonts w:ascii="Arial" w:hAnsi="Arial" w:cs="Arial"/>
          <w:color w:val="000000"/>
          <w:sz w:val="20"/>
        </w:rPr>
      </w:pPr>
    </w:p>
    <w:p w14:paraId="0E369985" w14:textId="74C1B8A9" w:rsidR="002468C6" w:rsidRPr="002468C6" w:rsidRDefault="002468C6" w:rsidP="002468C6">
      <w:pPr>
        <w:widowControl w:val="0"/>
        <w:rPr>
          <w:rFonts w:ascii="Arial" w:hAnsi="Arial" w:cs="Arial"/>
          <w:b/>
          <w:bCs/>
          <w:color w:val="000000"/>
          <w:sz w:val="20"/>
        </w:rPr>
      </w:pPr>
      <w:r w:rsidRPr="002468C6">
        <w:rPr>
          <w:rFonts w:ascii="Arial" w:hAnsi="Arial" w:cs="Arial"/>
          <w:b/>
          <w:bCs/>
          <w:color w:val="000000"/>
          <w:sz w:val="20"/>
        </w:rPr>
        <w:t>Williams, Coleen R., PsyD</w:t>
      </w:r>
    </w:p>
    <w:p w14:paraId="5FAC4E65" w14:textId="77777777" w:rsidR="002468C6" w:rsidRPr="002468C6" w:rsidRDefault="002468C6" w:rsidP="002468C6">
      <w:pPr>
        <w:widowControl w:val="0"/>
        <w:rPr>
          <w:rFonts w:ascii="Arial" w:hAnsi="Arial" w:cs="Arial"/>
          <w:color w:val="000000"/>
          <w:sz w:val="20"/>
        </w:rPr>
      </w:pPr>
      <w:r w:rsidRPr="002468C6">
        <w:rPr>
          <w:rFonts w:ascii="Arial" w:hAnsi="Arial" w:cs="Arial"/>
          <w:color w:val="000000"/>
          <w:sz w:val="20"/>
        </w:rPr>
        <w:t>They/Them/Theirs</w:t>
      </w:r>
    </w:p>
    <w:p w14:paraId="704852AD" w14:textId="77777777" w:rsidR="002468C6" w:rsidRPr="002468C6" w:rsidRDefault="002468C6" w:rsidP="002468C6">
      <w:pPr>
        <w:widowControl w:val="0"/>
        <w:rPr>
          <w:rFonts w:ascii="Arial" w:hAnsi="Arial" w:cs="Arial"/>
          <w:color w:val="000000"/>
          <w:sz w:val="20"/>
        </w:rPr>
      </w:pPr>
      <w:r w:rsidRPr="002468C6">
        <w:rPr>
          <w:rFonts w:ascii="Arial" w:hAnsi="Arial" w:cs="Arial"/>
          <w:color w:val="000000"/>
          <w:sz w:val="20"/>
        </w:rPr>
        <w:t>University of Hartford</w:t>
      </w:r>
    </w:p>
    <w:p w14:paraId="19AB9DB4" w14:textId="2198BCD2" w:rsidR="002468C6" w:rsidRDefault="002468C6" w:rsidP="002468C6">
      <w:pPr>
        <w:widowControl w:val="0"/>
        <w:rPr>
          <w:rFonts w:ascii="Arial" w:hAnsi="Arial" w:cs="Arial"/>
          <w:color w:val="000000"/>
          <w:sz w:val="20"/>
        </w:rPr>
      </w:pPr>
      <w:r w:rsidRPr="002468C6">
        <w:rPr>
          <w:rFonts w:ascii="Arial" w:hAnsi="Arial" w:cs="Arial"/>
          <w:color w:val="000000"/>
          <w:sz w:val="20"/>
        </w:rPr>
        <w:t>Gender Affirming Care/LGBTQ Interdisciplinary Care</w:t>
      </w:r>
    </w:p>
    <w:sectPr w:rsidR="002468C6" w:rsidSect="00BC4BAC">
      <w:headerReference w:type="even" r:id="rId39"/>
      <w:headerReference w:type="default" r:id="rId40"/>
      <w:footnotePr>
        <w:numFmt w:val="lowerLetter"/>
      </w:footnotePr>
      <w:endnotePr>
        <w:numFmt w:val="lowerLetter"/>
      </w:endnotePr>
      <w:type w:val="continuous"/>
      <w:pgSz w:w="12240" w:h="15840"/>
      <w:pgMar w:top="1920" w:right="1440" w:bottom="1440" w:left="1440" w:header="432" w:footer="1440" w:gutter="0"/>
      <w:cols w:num="2" w:space="720" w:equalWidth="0">
        <w:col w:w="4860" w:space="720"/>
        <w:col w:w="432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07DDB" w14:textId="77777777" w:rsidR="002C5574" w:rsidRDefault="002C5574">
      <w:r>
        <w:separator/>
      </w:r>
    </w:p>
  </w:endnote>
  <w:endnote w:type="continuationSeparator" w:id="0">
    <w:p w14:paraId="38A22AE2" w14:textId="77777777" w:rsidR="002C5574" w:rsidRDefault="002C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0EFF" w:usb1="0000785B" w:usb2="00000001" w:usb3="00000000" w:csb0="000001B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50F07" w14:textId="77777777" w:rsidR="002C5574" w:rsidRPr="00724CF4" w:rsidRDefault="002C5574" w:rsidP="009C385B">
    <w:pPr>
      <w:pStyle w:val="Footer"/>
      <w:framePr w:wrap="around" w:vAnchor="text" w:hAnchor="margin" w:xAlign="right" w:y="1"/>
      <w:rPr>
        <w:rStyle w:val="PageNumber"/>
        <w:rFonts w:ascii="Arial" w:hAnsi="Arial" w:cs="Arial"/>
        <w:sz w:val="20"/>
      </w:rPr>
    </w:pPr>
    <w:r w:rsidRPr="00724CF4">
      <w:rPr>
        <w:rStyle w:val="PageNumber"/>
        <w:rFonts w:ascii="Arial" w:hAnsi="Arial" w:cs="Arial"/>
        <w:sz w:val="20"/>
      </w:rPr>
      <w:fldChar w:fldCharType="begin"/>
    </w:r>
    <w:r w:rsidRPr="00724CF4">
      <w:rPr>
        <w:rStyle w:val="PageNumber"/>
        <w:rFonts w:ascii="Arial" w:hAnsi="Arial" w:cs="Arial"/>
        <w:sz w:val="20"/>
      </w:rPr>
      <w:instrText xml:space="preserve">PAGE  </w:instrText>
    </w:r>
    <w:r w:rsidRPr="00724CF4">
      <w:rPr>
        <w:rStyle w:val="PageNumber"/>
        <w:rFonts w:ascii="Arial" w:hAnsi="Arial" w:cs="Arial"/>
        <w:sz w:val="20"/>
      </w:rPr>
      <w:fldChar w:fldCharType="separate"/>
    </w:r>
    <w:r>
      <w:rPr>
        <w:rStyle w:val="PageNumber"/>
        <w:rFonts w:ascii="Arial" w:hAnsi="Arial" w:cs="Arial"/>
        <w:noProof/>
        <w:sz w:val="20"/>
      </w:rPr>
      <w:t>2</w:t>
    </w:r>
    <w:r w:rsidRPr="00724CF4">
      <w:rPr>
        <w:rStyle w:val="PageNumber"/>
        <w:rFonts w:ascii="Arial" w:hAnsi="Arial" w:cs="Arial"/>
        <w:sz w:val="20"/>
      </w:rPr>
      <w:fldChar w:fldCharType="end"/>
    </w:r>
  </w:p>
  <w:p w14:paraId="669E37D0" w14:textId="77777777" w:rsidR="002C5574" w:rsidRDefault="002C5574" w:rsidP="00E978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AC5CD" w14:textId="36B2E96B" w:rsidR="002C5574" w:rsidRPr="00E42F95" w:rsidRDefault="002C5574" w:rsidP="009C385B">
    <w:pPr>
      <w:pStyle w:val="Footer"/>
      <w:framePr w:wrap="around" w:vAnchor="text" w:hAnchor="margin" w:xAlign="right" w:y="1"/>
      <w:rPr>
        <w:rStyle w:val="PageNumber"/>
        <w:rFonts w:ascii="Arial" w:hAnsi="Arial" w:cs="Arial"/>
        <w:sz w:val="20"/>
      </w:rPr>
    </w:pPr>
    <w:r w:rsidRPr="00E42F95">
      <w:rPr>
        <w:rStyle w:val="PageNumber"/>
        <w:rFonts w:ascii="Arial" w:hAnsi="Arial" w:cs="Arial"/>
        <w:sz w:val="20"/>
      </w:rPr>
      <w:fldChar w:fldCharType="begin"/>
    </w:r>
    <w:r w:rsidRPr="00E42F95">
      <w:rPr>
        <w:rStyle w:val="PageNumber"/>
        <w:rFonts w:ascii="Arial" w:hAnsi="Arial" w:cs="Arial"/>
        <w:sz w:val="20"/>
      </w:rPr>
      <w:instrText xml:space="preserve">PAGE  </w:instrText>
    </w:r>
    <w:r w:rsidRPr="00E42F95">
      <w:rPr>
        <w:rStyle w:val="PageNumber"/>
        <w:rFonts w:ascii="Arial" w:hAnsi="Arial" w:cs="Arial"/>
        <w:sz w:val="20"/>
      </w:rPr>
      <w:fldChar w:fldCharType="separate"/>
    </w:r>
    <w:r>
      <w:rPr>
        <w:rStyle w:val="PageNumber"/>
        <w:rFonts w:ascii="Arial" w:hAnsi="Arial" w:cs="Arial"/>
        <w:noProof/>
        <w:sz w:val="20"/>
      </w:rPr>
      <w:t>12</w:t>
    </w:r>
    <w:r w:rsidRPr="00E42F95">
      <w:rPr>
        <w:rStyle w:val="PageNumber"/>
        <w:rFonts w:ascii="Arial" w:hAnsi="Arial" w:cs="Arial"/>
        <w:sz w:val="20"/>
      </w:rPr>
      <w:fldChar w:fldCharType="end"/>
    </w:r>
  </w:p>
  <w:p w14:paraId="0B532FAE" w14:textId="77777777" w:rsidR="002C5574" w:rsidRDefault="002C5574" w:rsidP="00E978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43ED" w14:textId="77777777" w:rsidR="002C5574" w:rsidRDefault="002C5574">
      <w:r>
        <w:separator/>
      </w:r>
    </w:p>
  </w:footnote>
  <w:footnote w:type="continuationSeparator" w:id="0">
    <w:p w14:paraId="03AF725A" w14:textId="77777777" w:rsidR="002C5574" w:rsidRDefault="002C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C4B6C" w14:textId="77777777" w:rsidR="002C5574" w:rsidRDefault="002C5574">
    <w:pPr>
      <w:framePr w:w="9000" w:h="233" w:hRule="exact" w:wrap="notBeside" w:vAnchor="page" w:hAnchor="text" w:y="1440"/>
      <w:widowControl w:val="0"/>
      <w:spacing w:line="0" w:lineRule="atLeast"/>
      <w:jc w:val="center"/>
      <w:rPr>
        <w:vanish/>
      </w:rPr>
    </w:pPr>
  </w:p>
  <w:p w14:paraId="5A262FDF" w14:textId="77777777" w:rsidR="002C5574" w:rsidRDefault="002C5574">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E901B" w14:textId="77777777" w:rsidR="002C5574" w:rsidRDefault="002C5574">
    <w:pPr>
      <w:widowControl w:val="0"/>
    </w:pPr>
    <w:r>
      <w:rPr>
        <w:b/>
        <w:noProof/>
        <w:color w:val="000000"/>
        <w:sz w:val="40"/>
      </w:rPr>
      <w:drawing>
        <wp:inline distT="0" distB="0" distL="0" distR="0" wp14:anchorId="7FC8DD2D" wp14:editId="57DA14A9">
          <wp:extent cx="2367915" cy="457200"/>
          <wp:effectExtent l="0" t="0" r="0" b="0"/>
          <wp:docPr id="7" name="Picture 9" descr="BCHlogomotto_horizontal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CHlogomotto_horizontal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915" cy="457200"/>
                  </a:xfrm>
                  <a:prstGeom prst="rect">
                    <a:avLst/>
                  </a:prstGeom>
                  <a:noFill/>
                  <a:ln>
                    <a:noFill/>
                  </a:ln>
                </pic:spPr>
              </pic:pic>
            </a:graphicData>
          </a:graphic>
        </wp:inline>
      </w:drawing>
    </w:r>
    <w:r>
      <w:rPr>
        <w:b/>
        <w:noProof/>
        <w:color w:val="000000"/>
        <w:sz w:val="40"/>
      </w:rPr>
      <w:t xml:space="preserve">                          </w:t>
    </w:r>
    <w:r>
      <w:rPr>
        <w:b/>
        <w:noProof/>
        <w:color w:val="000000"/>
        <w:sz w:val="40"/>
      </w:rPr>
      <w:drawing>
        <wp:inline distT="0" distB="0" distL="0" distR="0" wp14:anchorId="64578769" wp14:editId="0CF2B631">
          <wp:extent cx="1898015" cy="327660"/>
          <wp:effectExtent l="0" t="0" r="6985" b="0"/>
          <wp:docPr id="8" name="Picture 231" descr="HMS_Affiliate_Logo_Black_14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MS_Affiliate_Logo_Black_14_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8015" cy="3276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F96A6" w14:textId="77777777" w:rsidR="002C5574" w:rsidRDefault="002C5574">
    <w:pPr>
      <w:pStyle w:val="Header"/>
    </w:pPr>
    <w:r>
      <w:rPr>
        <w:b/>
        <w:noProof/>
        <w:color w:val="000000"/>
        <w:sz w:val="40"/>
      </w:rPr>
      <w:drawing>
        <wp:inline distT="0" distB="0" distL="0" distR="0" wp14:anchorId="5644309E" wp14:editId="110A0DCB">
          <wp:extent cx="2367915" cy="457200"/>
          <wp:effectExtent l="0" t="0" r="0" b="0"/>
          <wp:docPr id="9" name="Picture 9" descr="BCHlogomotto_horizontal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CHlogomotto_horizontal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915" cy="457200"/>
                  </a:xfrm>
                  <a:prstGeom prst="rect">
                    <a:avLst/>
                  </a:prstGeom>
                  <a:noFill/>
                  <a:ln>
                    <a:noFill/>
                  </a:ln>
                </pic:spPr>
              </pic:pic>
            </a:graphicData>
          </a:graphic>
        </wp:inline>
      </w:drawing>
    </w:r>
    <w:r>
      <w:rPr>
        <w:b/>
        <w:noProof/>
        <w:color w:val="000000"/>
        <w:sz w:val="40"/>
      </w:rPr>
      <w:t xml:space="preserve">                          </w:t>
    </w:r>
    <w:r>
      <w:rPr>
        <w:b/>
        <w:noProof/>
        <w:color w:val="000000"/>
        <w:sz w:val="40"/>
      </w:rPr>
      <w:drawing>
        <wp:inline distT="0" distB="0" distL="0" distR="0" wp14:anchorId="49BFE9E8" wp14:editId="627D35DB">
          <wp:extent cx="1898015" cy="327660"/>
          <wp:effectExtent l="0" t="0" r="6985" b="0"/>
          <wp:docPr id="10" name="Picture 231" descr="HMS_Affiliate_Logo_Black_14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MS_Affiliate_Logo_Black_14_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8015" cy="32766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22E5" w14:textId="77777777" w:rsidR="002C5574" w:rsidRDefault="002C5574">
    <w:pPr>
      <w:widowControl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548B" w14:textId="77777777" w:rsidR="002C5574" w:rsidRDefault="002C5574">
    <w:pPr>
      <w:widowControl w:val="0"/>
      <w:spacing w:line="0" w:lineRule="atLeast"/>
    </w:pPr>
    <w:r>
      <w:rPr>
        <w:b/>
        <w:noProof/>
        <w:color w:val="000000"/>
        <w:sz w:val="40"/>
      </w:rPr>
      <w:drawing>
        <wp:inline distT="0" distB="0" distL="0" distR="0" wp14:anchorId="788804D2" wp14:editId="152DEC92">
          <wp:extent cx="2367915" cy="457200"/>
          <wp:effectExtent l="0" t="0" r="0" b="0"/>
          <wp:docPr id="5" name="Picture 9" descr="BCHlogomotto_horizontal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CHlogomotto_horizontal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915" cy="457200"/>
                  </a:xfrm>
                  <a:prstGeom prst="rect">
                    <a:avLst/>
                  </a:prstGeom>
                  <a:noFill/>
                  <a:ln>
                    <a:noFill/>
                  </a:ln>
                </pic:spPr>
              </pic:pic>
            </a:graphicData>
          </a:graphic>
        </wp:inline>
      </w:drawing>
    </w:r>
    <w:r>
      <w:rPr>
        <w:b/>
        <w:noProof/>
        <w:color w:val="000000"/>
        <w:sz w:val="40"/>
      </w:rPr>
      <w:t xml:space="preserve">                          </w:t>
    </w:r>
    <w:r>
      <w:rPr>
        <w:b/>
        <w:noProof/>
        <w:color w:val="000000"/>
        <w:sz w:val="40"/>
      </w:rPr>
      <w:drawing>
        <wp:inline distT="0" distB="0" distL="0" distR="0" wp14:anchorId="1DD94F52" wp14:editId="34C4ABB2">
          <wp:extent cx="1898015" cy="327660"/>
          <wp:effectExtent l="0" t="0" r="6985" b="0"/>
          <wp:docPr id="6" name="Picture 231" descr="HMS_Affiliate_Logo_Black_14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MS_Affiliate_Logo_Black_14_3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8015" cy="327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9458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lvl w:ilvl="0">
      <w:start w:val="1"/>
      <w:numFmt w:val="decimal"/>
      <w:suff w:val="nothing"/>
      <w:lvlText w:val="%1."/>
      <w:lvlJc w:val="left"/>
    </w:lvl>
  </w:abstractNum>
  <w:abstractNum w:abstractNumId="2" w15:restartNumberingAfterBreak="0">
    <w:nsid w:val="05885184"/>
    <w:multiLevelType w:val="multilevel"/>
    <w:tmpl w:val="0A8A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753EC"/>
    <w:multiLevelType w:val="hybridMultilevel"/>
    <w:tmpl w:val="EE82768E"/>
    <w:lvl w:ilvl="0" w:tplc="FF1213F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F9773B"/>
    <w:multiLevelType w:val="hybridMultilevel"/>
    <w:tmpl w:val="4DE4B42A"/>
    <w:lvl w:ilvl="0" w:tplc="AFD2A9CA">
      <w:start w:val="1"/>
      <w:numFmt w:val="decimal"/>
      <w:lvlText w:val="%1."/>
      <w:lvlJc w:val="left"/>
      <w:pPr>
        <w:tabs>
          <w:tab w:val="num" w:pos="1080"/>
        </w:tabs>
        <w:ind w:left="1080" w:hanging="360"/>
      </w:pPr>
      <w:rPr>
        <w:rFonts w:hint="default"/>
        <w:b w:val="0"/>
        <w:sz w:val="23"/>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F671E7F"/>
    <w:multiLevelType w:val="multilevel"/>
    <w:tmpl w:val="691C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42B13"/>
    <w:multiLevelType w:val="multilevel"/>
    <w:tmpl w:val="754A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829BE"/>
    <w:multiLevelType w:val="hybridMultilevel"/>
    <w:tmpl w:val="18107C50"/>
    <w:lvl w:ilvl="0" w:tplc="FF1213F4">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A91E0A"/>
    <w:multiLevelType w:val="multilevel"/>
    <w:tmpl w:val="5758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260E8C"/>
    <w:multiLevelType w:val="hybridMultilevel"/>
    <w:tmpl w:val="783E8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C2429"/>
    <w:multiLevelType w:val="hybridMultilevel"/>
    <w:tmpl w:val="60A29FA2"/>
    <w:lvl w:ilvl="0" w:tplc="948E766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95300"/>
    <w:multiLevelType w:val="hybridMultilevel"/>
    <w:tmpl w:val="2A426EA6"/>
    <w:lvl w:ilvl="0" w:tplc="FFFFFFFF">
      <w:start w:val="1"/>
      <w:numFmt w:val="decimal"/>
      <w:lvlText w:val="%1."/>
      <w:lvlJc w:val="left"/>
      <w:pPr>
        <w:tabs>
          <w:tab w:val="num" w:pos="1095"/>
        </w:tabs>
        <w:ind w:left="1095" w:hanging="375"/>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23453CBE"/>
    <w:multiLevelType w:val="hybridMultilevel"/>
    <w:tmpl w:val="4498ED34"/>
    <w:lvl w:ilvl="0" w:tplc="28B872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C935F1"/>
    <w:multiLevelType w:val="multilevel"/>
    <w:tmpl w:val="2D56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433F21"/>
    <w:multiLevelType w:val="hybridMultilevel"/>
    <w:tmpl w:val="39C8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F69E6"/>
    <w:multiLevelType w:val="multilevel"/>
    <w:tmpl w:val="BE706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E1011B"/>
    <w:multiLevelType w:val="hybridMultilevel"/>
    <w:tmpl w:val="3F66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91011"/>
    <w:multiLevelType w:val="hybridMultilevel"/>
    <w:tmpl w:val="0F904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B5EF3"/>
    <w:multiLevelType w:val="hybridMultilevel"/>
    <w:tmpl w:val="CB587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E024B"/>
    <w:multiLevelType w:val="hybridMultilevel"/>
    <w:tmpl w:val="545A9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B104A2"/>
    <w:multiLevelType w:val="hybridMultilevel"/>
    <w:tmpl w:val="1954060E"/>
    <w:lvl w:ilvl="0" w:tplc="F664EA1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54A37"/>
    <w:multiLevelType w:val="multilevel"/>
    <w:tmpl w:val="C85E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451282"/>
    <w:multiLevelType w:val="hybridMultilevel"/>
    <w:tmpl w:val="051C6A4E"/>
    <w:lvl w:ilvl="0" w:tplc="B38C9B1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766F6129"/>
    <w:multiLevelType w:val="hybridMultilevel"/>
    <w:tmpl w:val="15F8382A"/>
    <w:lvl w:ilvl="0" w:tplc="F73EA6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A67A7B"/>
    <w:multiLevelType w:val="hybridMultilevel"/>
    <w:tmpl w:val="02327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CF6AB9"/>
    <w:multiLevelType w:val="multilevel"/>
    <w:tmpl w:val="12EC2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2"/>
  </w:num>
  <w:num w:numId="4">
    <w:abstractNumId w:val="4"/>
  </w:num>
  <w:num w:numId="5">
    <w:abstractNumId w:val="19"/>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9"/>
  </w:num>
  <w:num w:numId="11">
    <w:abstractNumId w:val="2"/>
  </w:num>
  <w:num w:numId="12">
    <w:abstractNumId w:val="16"/>
  </w:num>
  <w:num w:numId="13">
    <w:abstractNumId w:val="18"/>
  </w:num>
  <w:num w:numId="14">
    <w:abstractNumId w:val="14"/>
  </w:num>
  <w:num w:numId="15">
    <w:abstractNumId w:val="17"/>
  </w:num>
  <w:num w:numId="16">
    <w:abstractNumId w:val="20"/>
  </w:num>
  <w:num w:numId="17">
    <w:abstractNumId w:val="24"/>
  </w:num>
  <w:num w:numId="18">
    <w:abstractNumId w:val="0"/>
  </w:num>
  <w:num w:numId="19">
    <w:abstractNumId w:val="10"/>
  </w:num>
  <w:num w:numId="20">
    <w:abstractNumId w:val="23"/>
  </w:num>
  <w:num w:numId="21">
    <w:abstractNumId w:val="15"/>
  </w:num>
  <w:num w:numId="22">
    <w:abstractNumId w:val="13"/>
  </w:num>
  <w:num w:numId="23">
    <w:abstractNumId w:val="5"/>
  </w:num>
  <w:num w:numId="24">
    <w:abstractNumId w:val="21"/>
  </w:num>
  <w:num w:numId="25">
    <w:abstractNumId w:val="25"/>
  </w:num>
  <w:num w:numId="26">
    <w:abstractNumId w:val="6"/>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56"/>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8E"/>
    <w:rsid w:val="00000D68"/>
    <w:rsid w:val="00001682"/>
    <w:rsid w:val="00004BBE"/>
    <w:rsid w:val="00005A0E"/>
    <w:rsid w:val="00006D3D"/>
    <w:rsid w:val="00010D6F"/>
    <w:rsid w:val="00012B98"/>
    <w:rsid w:val="00014524"/>
    <w:rsid w:val="00015E43"/>
    <w:rsid w:val="000204A2"/>
    <w:rsid w:val="000261EE"/>
    <w:rsid w:val="00030DC5"/>
    <w:rsid w:val="00031CF7"/>
    <w:rsid w:val="0003222F"/>
    <w:rsid w:val="00035BD9"/>
    <w:rsid w:val="00035F45"/>
    <w:rsid w:val="00047860"/>
    <w:rsid w:val="00051035"/>
    <w:rsid w:val="000574D9"/>
    <w:rsid w:val="000577C9"/>
    <w:rsid w:val="00060ED8"/>
    <w:rsid w:val="000619B7"/>
    <w:rsid w:val="00062CB4"/>
    <w:rsid w:val="00064F08"/>
    <w:rsid w:val="00065B95"/>
    <w:rsid w:val="00072327"/>
    <w:rsid w:val="000766D5"/>
    <w:rsid w:val="00091268"/>
    <w:rsid w:val="00096355"/>
    <w:rsid w:val="00096419"/>
    <w:rsid w:val="000969CD"/>
    <w:rsid w:val="000A51A6"/>
    <w:rsid w:val="000A521B"/>
    <w:rsid w:val="000A5228"/>
    <w:rsid w:val="000C00E7"/>
    <w:rsid w:val="000C0680"/>
    <w:rsid w:val="000C2023"/>
    <w:rsid w:val="000C37F4"/>
    <w:rsid w:val="000C64FB"/>
    <w:rsid w:val="000C7E5B"/>
    <w:rsid w:val="000D2A59"/>
    <w:rsid w:val="000D527B"/>
    <w:rsid w:val="000D5612"/>
    <w:rsid w:val="000D7FA5"/>
    <w:rsid w:val="000E08BE"/>
    <w:rsid w:val="000E20F8"/>
    <w:rsid w:val="000F65E3"/>
    <w:rsid w:val="000F731E"/>
    <w:rsid w:val="000F77CC"/>
    <w:rsid w:val="00101F2A"/>
    <w:rsid w:val="00113282"/>
    <w:rsid w:val="00123CE2"/>
    <w:rsid w:val="00124882"/>
    <w:rsid w:val="00125803"/>
    <w:rsid w:val="00126881"/>
    <w:rsid w:val="00127E04"/>
    <w:rsid w:val="001333AC"/>
    <w:rsid w:val="00136817"/>
    <w:rsid w:val="00137AC0"/>
    <w:rsid w:val="0014367C"/>
    <w:rsid w:val="00151B46"/>
    <w:rsid w:val="001534E7"/>
    <w:rsid w:val="001562E7"/>
    <w:rsid w:val="0015657D"/>
    <w:rsid w:val="001678E7"/>
    <w:rsid w:val="00170A90"/>
    <w:rsid w:val="00170E70"/>
    <w:rsid w:val="001767B2"/>
    <w:rsid w:val="00177194"/>
    <w:rsid w:val="00177778"/>
    <w:rsid w:val="00181CD4"/>
    <w:rsid w:val="001878E8"/>
    <w:rsid w:val="001A2144"/>
    <w:rsid w:val="001A2B23"/>
    <w:rsid w:val="001A5B61"/>
    <w:rsid w:val="001B2FD7"/>
    <w:rsid w:val="001B2FFE"/>
    <w:rsid w:val="001B5822"/>
    <w:rsid w:val="001C0910"/>
    <w:rsid w:val="001C0D22"/>
    <w:rsid w:val="001C2C49"/>
    <w:rsid w:val="001C42FF"/>
    <w:rsid w:val="001C5A84"/>
    <w:rsid w:val="001C688A"/>
    <w:rsid w:val="001D143A"/>
    <w:rsid w:val="001E14CF"/>
    <w:rsid w:val="001E35F0"/>
    <w:rsid w:val="001E46FF"/>
    <w:rsid w:val="001E73B4"/>
    <w:rsid w:val="001F0261"/>
    <w:rsid w:val="001F03AB"/>
    <w:rsid w:val="001F4A83"/>
    <w:rsid w:val="001F658D"/>
    <w:rsid w:val="00210D4A"/>
    <w:rsid w:val="002112CE"/>
    <w:rsid w:val="0021180E"/>
    <w:rsid w:val="002125A6"/>
    <w:rsid w:val="0021496D"/>
    <w:rsid w:val="00215358"/>
    <w:rsid w:val="00217754"/>
    <w:rsid w:val="002235F4"/>
    <w:rsid w:val="0022658F"/>
    <w:rsid w:val="00226AC2"/>
    <w:rsid w:val="002272A0"/>
    <w:rsid w:val="00227F41"/>
    <w:rsid w:val="00230CA5"/>
    <w:rsid w:val="00237B7A"/>
    <w:rsid w:val="00241E8A"/>
    <w:rsid w:val="0024339A"/>
    <w:rsid w:val="002468C6"/>
    <w:rsid w:val="00250FD6"/>
    <w:rsid w:val="00251061"/>
    <w:rsid w:val="002511E1"/>
    <w:rsid w:val="0025149B"/>
    <w:rsid w:val="00255D60"/>
    <w:rsid w:val="0025666C"/>
    <w:rsid w:val="00262BAF"/>
    <w:rsid w:val="00265D37"/>
    <w:rsid w:val="00267E30"/>
    <w:rsid w:val="00275A61"/>
    <w:rsid w:val="002774CC"/>
    <w:rsid w:val="00281055"/>
    <w:rsid w:val="00284CC3"/>
    <w:rsid w:val="00285392"/>
    <w:rsid w:val="00286442"/>
    <w:rsid w:val="00286AD5"/>
    <w:rsid w:val="00295F69"/>
    <w:rsid w:val="002A244E"/>
    <w:rsid w:val="002A2BEB"/>
    <w:rsid w:val="002B0993"/>
    <w:rsid w:val="002B18E2"/>
    <w:rsid w:val="002B630F"/>
    <w:rsid w:val="002C122B"/>
    <w:rsid w:val="002C3FCB"/>
    <w:rsid w:val="002C5574"/>
    <w:rsid w:val="002C5737"/>
    <w:rsid w:val="002C62A0"/>
    <w:rsid w:val="002C7EC1"/>
    <w:rsid w:val="002D1C83"/>
    <w:rsid w:val="002D6066"/>
    <w:rsid w:val="002E529C"/>
    <w:rsid w:val="0030503C"/>
    <w:rsid w:val="00305411"/>
    <w:rsid w:val="003066A3"/>
    <w:rsid w:val="00306FAD"/>
    <w:rsid w:val="00310EFD"/>
    <w:rsid w:val="0031428E"/>
    <w:rsid w:val="0031749D"/>
    <w:rsid w:val="00320854"/>
    <w:rsid w:val="00321B7C"/>
    <w:rsid w:val="003232E0"/>
    <w:rsid w:val="00334498"/>
    <w:rsid w:val="003347E6"/>
    <w:rsid w:val="003374FA"/>
    <w:rsid w:val="00344873"/>
    <w:rsid w:val="003452EB"/>
    <w:rsid w:val="003452FC"/>
    <w:rsid w:val="0034742B"/>
    <w:rsid w:val="00355365"/>
    <w:rsid w:val="00356F9F"/>
    <w:rsid w:val="00357C4B"/>
    <w:rsid w:val="003600A8"/>
    <w:rsid w:val="00363D8B"/>
    <w:rsid w:val="00372754"/>
    <w:rsid w:val="0037310E"/>
    <w:rsid w:val="00373B02"/>
    <w:rsid w:val="00377D26"/>
    <w:rsid w:val="00382075"/>
    <w:rsid w:val="00385A19"/>
    <w:rsid w:val="0038767E"/>
    <w:rsid w:val="003902E1"/>
    <w:rsid w:val="00392E86"/>
    <w:rsid w:val="00395AE3"/>
    <w:rsid w:val="003979EE"/>
    <w:rsid w:val="003A1B97"/>
    <w:rsid w:val="003A38CD"/>
    <w:rsid w:val="003A63A0"/>
    <w:rsid w:val="003A72E3"/>
    <w:rsid w:val="003B3AF4"/>
    <w:rsid w:val="003B431C"/>
    <w:rsid w:val="003C0075"/>
    <w:rsid w:val="003C13F6"/>
    <w:rsid w:val="003C190B"/>
    <w:rsid w:val="003C1C8D"/>
    <w:rsid w:val="003C3A28"/>
    <w:rsid w:val="003C44A7"/>
    <w:rsid w:val="003C4802"/>
    <w:rsid w:val="003D0F92"/>
    <w:rsid w:val="003D59E4"/>
    <w:rsid w:val="003D5D3A"/>
    <w:rsid w:val="003E0057"/>
    <w:rsid w:val="003E03B1"/>
    <w:rsid w:val="003E6C6A"/>
    <w:rsid w:val="003F0208"/>
    <w:rsid w:val="003F05E2"/>
    <w:rsid w:val="003F0F77"/>
    <w:rsid w:val="0040137B"/>
    <w:rsid w:val="00403DD5"/>
    <w:rsid w:val="004046BF"/>
    <w:rsid w:val="00406664"/>
    <w:rsid w:val="004172F8"/>
    <w:rsid w:val="004222FC"/>
    <w:rsid w:val="00422578"/>
    <w:rsid w:val="00424564"/>
    <w:rsid w:val="004252DD"/>
    <w:rsid w:val="00430D74"/>
    <w:rsid w:val="004420C3"/>
    <w:rsid w:val="0044588B"/>
    <w:rsid w:val="00447DE2"/>
    <w:rsid w:val="00450591"/>
    <w:rsid w:val="00453A39"/>
    <w:rsid w:val="00453E9B"/>
    <w:rsid w:val="004560B0"/>
    <w:rsid w:val="00456CA1"/>
    <w:rsid w:val="00456E87"/>
    <w:rsid w:val="00457DCE"/>
    <w:rsid w:val="00460020"/>
    <w:rsid w:val="0046084A"/>
    <w:rsid w:val="004657ED"/>
    <w:rsid w:val="00472C92"/>
    <w:rsid w:val="0047502D"/>
    <w:rsid w:val="00480C3F"/>
    <w:rsid w:val="00480FFC"/>
    <w:rsid w:val="004833B2"/>
    <w:rsid w:val="004848D9"/>
    <w:rsid w:val="00490CC4"/>
    <w:rsid w:val="004921FE"/>
    <w:rsid w:val="00493194"/>
    <w:rsid w:val="00497319"/>
    <w:rsid w:val="004A1A50"/>
    <w:rsid w:val="004A1EEC"/>
    <w:rsid w:val="004B0BA2"/>
    <w:rsid w:val="004B126C"/>
    <w:rsid w:val="004B1898"/>
    <w:rsid w:val="004B3C74"/>
    <w:rsid w:val="004B5AB9"/>
    <w:rsid w:val="004C1799"/>
    <w:rsid w:val="004C2182"/>
    <w:rsid w:val="004C5367"/>
    <w:rsid w:val="004D03D3"/>
    <w:rsid w:val="004D05A1"/>
    <w:rsid w:val="004D38E9"/>
    <w:rsid w:val="004E4146"/>
    <w:rsid w:val="004E5FFC"/>
    <w:rsid w:val="004F307E"/>
    <w:rsid w:val="004F3124"/>
    <w:rsid w:val="004F39C6"/>
    <w:rsid w:val="004F469F"/>
    <w:rsid w:val="004F70BE"/>
    <w:rsid w:val="00504E68"/>
    <w:rsid w:val="00507F03"/>
    <w:rsid w:val="005127CC"/>
    <w:rsid w:val="00512D57"/>
    <w:rsid w:val="00517854"/>
    <w:rsid w:val="005225DE"/>
    <w:rsid w:val="00522AC9"/>
    <w:rsid w:val="00526878"/>
    <w:rsid w:val="005308E9"/>
    <w:rsid w:val="00531C07"/>
    <w:rsid w:val="0053338C"/>
    <w:rsid w:val="0054283B"/>
    <w:rsid w:val="005430DC"/>
    <w:rsid w:val="0054341A"/>
    <w:rsid w:val="00543875"/>
    <w:rsid w:val="00551FAB"/>
    <w:rsid w:val="005525F7"/>
    <w:rsid w:val="005554B2"/>
    <w:rsid w:val="00555975"/>
    <w:rsid w:val="00566602"/>
    <w:rsid w:val="005702D9"/>
    <w:rsid w:val="00570463"/>
    <w:rsid w:val="00570C5B"/>
    <w:rsid w:val="005713B4"/>
    <w:rsid w:val="005725E6"/>
    <w:rsid w:val="0057324C"/>
    <w:rsid w:val="00586611"/>
    <w:rsid w:val="00586EE4"/>
    <w:rsid w:val="00591142"/>
    <w:rsid w:val="005930FC"/>
    <w:rsid w:val="005A2FF6"/>
    <w:rsid w:val="005A30B5"/>
    <w:rsid w:val="005A47E4"/>
    <w:rsid w:val="005A7E2B"/>
    <w:rsid w:val="005B0906"/>
    <w:rsid w:val="005B2BF9"/>
    <w:rsid w:val="005B2F23"/>
    <w:rsid w:val="005B45F4"/>
    <w:rsid w:val="005B5387"/>
    <w:rsid w:val="005B5F06"/>
    <w:rsid w:val="005C105C"/>
    <w:rsid w:val="005C35A0"/>
    <w:rsid w:val="005C5CDE"/>
    <w:rsid w:val="005D135F"/>
    <w:rsid w:val="005D2584"/>
    <w:rsid w:val="005D4A89"/>
    <w:rsid w:val="005D53C4"/>
    <w:rsid w:val="005D599A"/>
    <w:rsid w:val="005D6043"/>
    <w:rsid w:val="005D66F0"/>
    <w:rsid w:val="005D7128"/>
    <w:rsid w:val="005E06DB"/>
    <w:rsid w:val="005E1E6A"/>
    <w:rsid w:val="005E2C43"/>
    <w:rsid w:val="005E4689"/>
    <w:rsid w:val="005E5D7D"/>
    <w:rsid w:val="005F14EF"/>
    <w:rsid w:val="005F251D"/>
    <w:rsid w:val="005F59BC"/>
    <w:rsid w:val="005F7CF4"/>
    <w:rsid w:val="00600137"/>
    <w:rsid w:val="00600FD9"/>
    <w:rsid w:val="00602A16"/>
    <w:rsid w:val="00616617"/>
    <w:rsid w:val="00616D85"/>
    <w:rsid w:val="00620B93"/>
    <w:rsid w:val="00620F98"/>
    <w:rsid w:val="00622495"/>
    <w:rsid w:val="00624D10"/>
    <w:rsid w:val="0063550D"/>
    <w:rsid w:val="006417D9"/>
    <w:rsid w:val="006423B3"/>
    <w:rsid w:val="0064487E"/>
    <w:rsid w:val="006451B5"/>
    <w:rsid w:val="006573A1"/>
    <w:rsid w:val="0066258F"/>
    <w:rsid w:val="006766FC"/>
    <w:rsid w:val="0068123C"/>
    <w:rsid w:val="00681703"/>
    <w:rsid w:val="00682359"/>
    <w:rsid w:val="00683A7F"/>
    <w:rsid w:val="00683C5E"/>
    <w:rsid w:val="00687D1B"/>
    <w:rsid w:val="006902F4"/>
    <w:rsid w:val="00693937"/>
    <w:rsid w:val="006A07E0"/>
    <w:rsid w:val="006A0EF2"/>
    <w:rsid w:val="006A1B03"/>
    <w:rsid w:val="006A1DAE"/>
    <w:rsid w:val="006A7142"/>
    <w:rsid w:val="006B48F2"/>
    <w:rsid w:val="006B6329"/>
    <w:rsid w:val="006B699C"/>
    <w:rsid w:val="006B6EB7"/>
    <w:rsid w:val="006C7751"/>
    <w:rsid w:val="006E0254"/>
    <w:rsid w:val="006F2215"/>
    <w:rsid w:val="006F2F3F"/>
    <w:rsid w:val="006F3F83"/>
    <w:rsid w:val="006F4FB1"/>
    <w:rsid w:val="006F6B0A"/>
    <w:rsid w:val="00703461"/>
    <w:rsid w:val="00705C81"/>
    <w:rsid w:val="00706234"/>
    <w:rsid w:val="00706ED7"/>
    <w:rsid w:val="00710103"/>
    <w:rsid w:val="00710FD8"/>
    <w:rsid w:val="00711288"/>
    <w:rsid w:val="007118CD"/>
    <w:rsid w:val="007159AC"/>
    <w:rsid w:val="0071672D"/>
    <w:rsid w:val="007205CE"/>
    <w:rsid w:val="00724CF4"/>
    <w:rsid w:val="007265F9"/>
    <w:rsid w:val="00734F1D"/>
    <w:rsid w:val="00736AC9"/>
    <w:rsid w:val="00737CDB"/>
    <w:rsid w:val="007400FC"/>
    <w:rsid w:val="0075161B"/>
    <w:rsid w:val="00752EB7"/>
    <w:rsid w:val="0076449C"/>
    <w:rsid w:val="00764943"/>
    <w:rsid w:val="00780B7C"/>
    <w:rsid w:val="00784642"/>
    <w:rsid w:val="007A0059"/>
    <w:rsid w:val="007A1DC8"/>
    <w:rsid w:val="007A2F8D"/>
    <w:rsid w:val="007A38AC"/>
    <w:rsid w:val="007A3CD1"/>
    <w:rsid w:val="007A5EB5"/>
    <w:rsid w:val="007A7273"/>
    <w:rsid w:val="007B34A4"/>
    <w:rsid w:val="007B6CA1"/>
    <w:rsid w:val="007B7A03"/>
    <w:rsid w:val="007C090D"/>
    <w:rsid w:val="007C0BDD"/>
    <w:rsid w:val="007C488A"/>
    <w:rsid w:val="007C4CBF"/>
    <w:rsid w:val="007C7E6F"/>
    <w:rsid w:val="007E3071"/>
    <w:rsid w:val="007F141D"/>
    <w:rsid w:val="007F4FA2"/>
    <w:rsid w:val="007F5F6A"/>
    <w:rsid w:val="008024BC"/>
    <w:rsid w:val="00803930"/>
    <w:rsid w:val="00810946"/>
    <w:rsid w:val="00811978"/>
    <w:rsid w:val="008142CA"/>
    <w:rsid w:val="00816455"/>
    <w:rsid w:val="00821BE4"/>
    <w:rsid w:val="0082509A"/>
    <w:rsid w:val="00825820"/>
    <w:rsid w:val="008268EA"/>
    <w:rsid w:val="00826CD6"/>
    <w:rsid w:val="00827E95"/>
    <w:rsid w:val="00833A60"/>
    <w:rsid w:val="008342B5"/>
    <w:rsid w:val="00835E9D"/>
    <w:rsid w:val="00840AAB"/>
    <w:rsid w:val="00842163"/>
    <w:rsid w:val="008434EF"/>
    <w:rsid w:val="008515B9"/>
    <w:rsid w:val="008530E4"/>
    <w:rsid w:val="0085402C"/>
    <w:rsid w:val="008540AA"/>
    <w:rsid w:val="00860456"/>
    <w:rsid w:val="00861E5F"/>
    <w:rsid w:val="008638CA"/>
    <w:rsid w:val="0086610C"/>
    <w:rsid w:val="00873039"/>
    <w:rsid w:val="00874B05"/>
    <w:rsid w:val="00876C9A"/>
    <w:rsid w:val="008771F2"/>
    <w:rsid w:val="00881442"/>
    <w:rsid w:val="00883757"/>
    <w:rsid w:val="008838C7"/>
    <w:rsid w:val="00884450"/>
    <w:rsid w:val="00886BA0"/>
    <w:rsid w:val="008973A1"/>
    <w:rsid w:val="008A1071"/>
    <w:rsid w:val="008A144C"/>
    <w:rsid w:val="008A15FF"/>
    <w:rsid w:val="008A2080"/>
    <w:rsid w:val="008B240D"/>
    <w:rsid w:val="008B3807"/>
    <w:rsid w:val="008B5C07"/>
    <w:rsid w:val="008C32E1"/>
    <w:rsid w:val="008D5CAF"/>
    <w:rsid w:val="008D5E8B"/>
    <w:rsid w:val="008D6752"/>
    <w:rsid w:val="008E0A68"/>
    <w:rsid w:val="008E6F33"/>
    <w:rsid w:val="008E7813"/>
    <w:rsid w:val="008F1607"/>
    <w:rsid w:val="008F5EC3"/>
    <w:rsid w:val="008F6691"/>
    <w:rsid w:val="008F6940"/>
    <w:rsid w:val="008F6B5D"/>
    <w:rsid w:val="008F6DF7"/>
    <w:rsid w:val="0090400B"/>
    <w:rsid w:val="00906C36"/>
    <w:rsid w:val="00912120"/>
    <w:rsid w:val="00917825"/>
    <w:rsid w:val="00922B66"/>
    <w:rsid w:val="00940781"/>
    <w:rsid w:val="00941473"/>
    <w:rsid w:val="00944629"/>
    <w:rsid w:val="00946CE9"/>
    <w:rsid w:val="0095214A"/>
    <w:rsid w:val="009534C6"/>
    <w:rsid w:val="00960AF7"/>
    <w:rsid w:val="009616EB"/>
    <w:rsid w:val="00961A19"/>
    <w:rsid w:val="00966C1D"/>
    <w:rsid w:val="00972C5F"/>
    <w:rsid w:val="009747EA"/>
    <w:rsid w:val="0097511D"/>
    <w:rsid w:val="0097741B"/>
    <w:rsid w:val="0097755C"/>
    <w:rsid w:val="009851EB"/>
    <w:rsid w:val="009853CA"/>
    <w:rsid w:val="0098616D"/>
    <w:rsid w:val="009923E3"/>
    <w:rsid w:val="009925AB"/>
    <w:rsid w:val="00996BEB"/>
    <w:rsid w:val="009A221D"/>
    <w:rsid w:val="009A4688"/>
    <w:rsid w:val="009A53DD"/>
    <w:rsid w:val="009A7DED"/>
    <w:rsid w:val="009B23EE"/>
    <w:rsid w:val="009B2464"/>
    <w:rsid w:val="009B4471"/>
    <w:rsid w:val="009B74DC"/>
    <w:rsid w:val="009B7E65"/>
    <w:rsid w:val="009C0C57"/>
    <w:rsid w:val="009C385B"/>
    <w:rsid w:val="009C6C7A"/>
    <w:rsid w:val="009C7482"/>
    <w:rsid w:val="009D03AA"/>
    <w:rsid w:val="009D0D61"/>
    <w:rsid w:val="009D1EF8"/>
    <w:rsid w:val="009D5A60"/>
    <w:rsid w:val="009E25AE"/>
    <w:rsid w:val="009E4B03"/>
    <w:rsid w:val="009E6048"/>
    <w:rsid w:val="009E6DCC"/>
    <w:rsid w:val="009F1217"/>
    <w:rsid w:val="009F2C75"/>
    <w:rsid w:val="009F3306"/>
    <w:rsid w:val="00A01DBC"/>
    <w:rsid w:val="00A06CA3"/>
    <w:rsid w:val="00A10139"/>
    <w:rsid w:val="00A1298F"/>
    <w:rsid w:val="00A301DB"/>
    <w:rsid w:val="00A30260"/>
    <w:rsid w:val="00A30907"/>
    <w:rsid w:val="00A30D12"/>
    <w:rsid w:val="00A400E1"/>
    <w:rsid w:val="00A43593"/>
    <w:rsid w:val="00A43A47"/>
    <w:rsid w:val="00A44C40"/>
    <w:rsid w:val="00A477DA"/>
    <w:rsid w:val="00A50CEA"/>
    <w:rsid w:val="00A54A71"/>
    <w:rsid w:val="00A56995"/>
    <w:rsid w:val="00A64765"/>
    <w:rsid w:val="00A65A88"/>
    <w:rsid w:val="00A74F7A"/>
    <w:rsid w:val="00A77770"/>
    <w:rsid w:val="00A80FC4"/>
    <w:rsid w:val="00A81843"/>
    <w:rsid w:val="00A82106"/>
    <w:rsid w:val="00A8405D"/>
    <w:rsid w:val="00A847E7"/>
    <w:rsid w:val="00A857E3"/>
    <w:rsid w:val="00A94690"/>
    <w:rsid w:val="00A94966"/>
    <w:rsid w:val="00AA28A2"/>
    <w:rsid w:val="00AA2DC2"/>
    <w:rsid w:val="00AA2FFA"/>
    <w:rsid w:val="00AA5451"/>
    <w:rsid w:val="00AB0E77"/>
    <w:rsid w:val="00AB2A02"/>
    <w:rsid w:val="00AB3D2B"/>
    <w:rsid w:val="00AB7838"/>
    <w:rsid w:val="00AC0188"/>
    <w:rsid w:val="00AC2BAA"/>
    <w:rsid w:val="00AC5D64"/>
    <w:rsid w:val="00AD3004"/>
    <w:rsid w:val="00AD4C93"/>
    <w:rsid w:val="00AD66F7"/>
    <w:rsid w:val="00AE0ABB"/>
    <w:rsid w:val="00AE557F"/>
    <w:rsid w:val="00AF6527"/>
    <w:rsid w:val="00AF6ECF"/>
    <w:rsid w:val="00AF7A6E"/>
    <w:rsid w:val="00AF7E40"/>
    <w:rsid w:val="00B00050"/>
    <w:rsid w:val="00B00130"/>
    <w:rsid w:val="00B03F73"/>
    <w:rsid w:val="00B04253"/>
    <w:rsid w:val="00B071DB"/>
    <w:rsid w:val="00B075EF"/>
    <w:rsid w:val="00B1300B"/>
    <w:rsid w:val="00B13EBB"/>
    <w:rsid w:val="00B14CBC"/>
    <w:rsid w:val="00B21DBB"/>
    <w:rsid w:val="00B23B7E"/>
    <w:rsid w:val="00B253EE"/>
    <w:rsid w:val="00B269A2"/>
    <w:rsid w:val="00B320F2"/>
    <w:rsid w:val="00B323C8"/>
    <w:rsid w:val="00B34BEF"/>
    <w:rsid w:val="00B36B6B"/>
    <w:rsid w:val="00B448D7"/>
    <w:rsid w:val="00B452E6"/>
    <w:rsid w:val="00B467AF"/>
    <w:rsid w:val="00B50C79"/>
    <w:rsid w:val="00B51E43"/>
    <w:rsid w:val="00B51F86"/>
    <w:rsid w:val="00B53A85"/>
    <w:rsid w:val="00B53C92"/>
    <w:rsid w:val="00B61599"/>
    <w:rsid w:val="00B63367"/>
    <w:rsid w:val="00B66D9D"/>
    <w:rsid w:val="00B71C09"/>
    <w:rsid w:val="00B7362C"/>
    <w:rsid w:val="00B76582"/>
    <w:rsid w:val="00B840A6"/>
    <w:rsid w:val="00B84FF5"/>
    <w:rsid w:val="00B85AD8"/>
    <w:rsid w:val="00B90101"/>
    <w:rsid w:val="00B9238B"/>
    <w:rsid w:val="00B92724"/>
    <w:rsid w:val="00B942AF"/>
    <w:rsid w:val="00B97DE2"/>
    <w:rsid w:val="00BA1A52"/>
    <w:rsid w:val="00BA42FA"/>
    <w:rsid w:val="00BA4716"/>
    <w:rsid w:val="00BA78FC"/>
    <w:rsid w:val="00BB06A3"/>
    <w:rsid w:val="00BC1058"/>
    <w:rsid w:val="00BC4104"/>
    <w:rsid w:val="00BC4BAC"/>
    <w:rsid w:val="00BC56CA"/>
    <w:rsid w:val="00BC5EDD"/>
    <w:rsid w:val="00BC7BD0"/>
    <w:rsid w:val="00BD5E31"/>
    <w:rsid w:val="00BE0AF4"/>
    <w:rsid w:val="00BE671F"/>
    <w:rsid w:val="00BE7787"/>
    <w:rsid w:val="00BF008D"/>
    <w:rsid w:val="00BF0ABE"/>
    <w:rsid w:val="00BF3516"/>
    <w:rsid w:val="00C00150"/>
    <w:rsid w:val="00C00E1F"/>
    <w:rsid w:val="00C00F51"/>
    <w:rsid w:val="00C04686"/>
    <w:rsid w:val="00C071A3"/>
    <w:rsid w:val="00C10043"/>
    <w:rsid w:val="00C14799"/>
    <w:rsid w:val="00C1660C"/>
    <w:rsid w:val="00C223F2"/>
    <w:rsid w:val="00C30A77"/>
    <w:rsid w:val="00C318CF"/>
    <w:rsid w:val="00C31A40"/>
    <w:rsid w:val="00C33BFF"/>
    <w:rsid w:val="00C36B46"/>
    <w:rsid w:val="00C40AA3"/>
    <w:rsid w:val="00C45EF8"/>
    <w:rsid w:val="00C46E84"/>
    <w:rsid w:val="00C473BD"/>
    <w:rsid w:val="00C52032"/>
    <w:rsid w:val="00C5777B"/>
    <w:rsid w:val="00C63923"/>
    <w:rsid w:val="00C65F5B"/>
    <w:rsid w:val="00C67DDA"/>
    <w:rsid w:val="00C7311E"/>
    <w:rsid w:val="00C75E48"/>
    <w:rsid w:val="00C8079E"/>
    <w:rsid w:val="00C8119C"/>
    <w:rsid w:val="00C821E4"/>
    <w:rsid w:val="00C87D49"/>
    <w:rsid w:val="00C91B8F"/>
    <w:rsid w:val="00C922CE"/>
    <w:rsid w:val="00C96FEB"/>
    <w:rsid w:val="00CA0B19"/>
    <w:rsid w:val="00CA1B70"/>
    <w:rsid w:val="00CA20D0"/>
    <w:rsid w:val="00CA2BCD"/>
    <w:rsid w:val="00CA2C92"/>
    <w:rsid w:val="00CA31A2"/>
    <w:rsid w:val="00CA3367"/>
    <w:rsid w:val="00CA54D6"/>
    <w:rsid w:val="00CA7435"/>
    <w:rsid w:val="00CB687C"/>
    <w:rsid w:val="00CB76F5"/>
    <w:rsid w:val="00CC0134"/>
    <w:rsid w:val="00CC21B5"/>
    <w:rsid w:val="00CC2379"/>
    <w:rsid w:val="00CC493A"/>
    <w:rsid w:val="00CC53FC"/>
    <w:rsid w:val="00CC5AA5"/>
    <w:rsid w:val="00CC5E64"/>
    <w:rsid w:val="00CC6F0A"/>
    <w:rsid w:val="00CC7563"/>
    <w:rsid w:val="00CD3F4D"/>
    <w:rsid w:val="00CD44D7"/>
    <w:rsid w:val="00CD6A18"/>
    <w:rsid w:val="00CF0FE2"/>
    <w:rsid w:val="00D021E9"/>
    <w:rsid w:val="00D02A36"/>
    <w:rsid w:val="00D05362"/>
    <w:rsid w:val="00D10073"/>
    <w:rsid w:val="00D11106"/>
    <w:rsid w:val="00D112C5"/>
    <w:rsid w:val="00D1344A"/>
    <w:rsid w:val="00D1379D"/>
    <w:rsid w:val="00D1762F"/>
    <w:rsid w:val="00D26C1C"/>
    <w:rsid w:val="00D30BAF"/>
    <w:rsid w:val="00D33917"/>
    <w:rsid w:val="00D366F5"/>
    <w:rsid w:val="00D52049"/>
    <w:rsid w:val="00D53079"/>
    <w:rsid w:val="00D53BE9"/>
    <w:rsid w:val="00D54037"/>
    <w:rsid w:val="00D57525"/>
    <w:rsid w:val="00D608B1"/>
    <w:rsid w:val="00D629C5"/>
    <w:rsid w:val="00D65667"/>
    <w:rsid w:val="00D6573D"/>
    <w:rsid w:val="00D664C9"/>
    <w:rsid w:val="00D66FD5"/>
    <w:rsid w:val="00D73348"/>
    <w:rsid w:val="00D733FC"/>
    <w:rsid w:val="00D76857"/>
    <w:rsid w:val="00D77D7C"/>
    <w:rsid w:val="00D81633"/>
    <w:rsid w:val="00D8665A"/>
    <w:rsid w:val="00D90A61"/>
    <w:rsid w:val="00D92B1C"/>
    <w:rsid w:val="00D97008"/>
    <w:rsid w:val="00DA3BCD"/>
    <w:rsid w:val="00DA6B75"/>
    <w:rsid w:val="00DA6FBB"/>
    <w:rsid w:val="00DB0DBC"/>
    <w:rsid w:val="00DB1B2D"/>
    <w:rsid w:val="00DC3F00"/>
    <w:rsid w:val="00DD3457"/>
    <w:rsid w:val="00DD5986"/>
    <w:rsid w:val="00DE307C"/>
    <w:rsid w:val="00DF0482"/>
    <w:rsid w:val="00DF3E11"/>
    <w:rsid w:val="00DF45F2"/>
    <w:rsid w:val="00DF5E2C"/>
    <w:rsid w:val="00DF6D87"/>
    <w:rsid w:val="00E010C8"/>
    <w:rsid w:val="00E011EE"/>
    <w:rsid w:val="00E05409"/>
    <w:rsid w:val="00E05456"/>
    <w:rsid w:val="00E11FF7"/>
    <w:rsid w:val="00E16A79"/>
    <w:rsid w:val="00E17E1E"/>
    <w:rsid w:val="00E23596"/>
    <w:rsid w:val="00E3053B"/>
    <w:rsid w:val="00E341EB"/>
    <w:rsid w:val="00E347DD"/>
    <w:rsid w:val="00E35DDC"/>
    <w:rsid w:val="00E36247"/>
    <w:rsid w:val="00E40B96"/>
    <w:rsid w:val="00E42F95"/>
    <w:rsid w:val="00E46D34"/>
    <w:rsid w:val="00E477BD"/>
    <w:rsid w:val="00E608B3"/>
    <w:rsid w:val="00E63B70"/>
    <w:rsid w:val="00E64372"/>
    <w:rsid w:val="00E64EC9"/>
    <w:rsid w:val="00E6680D"/>
    <w:rsid w:val="00E72158"/>
    <w:rsid w:val="00E77EC6"/>
    <w:rsid w:val="00E8025C"/>
    <w:rsid w:val="00E82321"/>
    <w:rsid w:val="00E82A30"/>
    <w:rsid w:val="00E840B9"/>
    <w:rsid w:val="00E85067"/>
    <w:rsid w:val="00E86ECC"/>
    <w:rsid w:val="00E87AE4"/>
    <w:rsid w:val="00E90BC4"/>
    <w:rsid w:val="00E91ADB"/>
    <w:rsid w:val="00E97824"/>
    <w:rsid w:val="00EA426E"/>
    <w:rsid w:val="00EA4962"/>
    <w:rsid w:val="00EA5308"/>
    <w:rsid w:val="00EB4264"/>
    <w:rsid w:val="00EB46A1"/>
    <w:rsid w:val="00EC4ED8"/>
    <w:rsid w:val="00ED1069"/>
    <w:rsid w:val="00ED2257"/>
    <w:rsid w:val="00ED331B"/>
    <w:rsid w:val="00ED59FA"/>
    <w:rsid w:val="00ED6291"/>
    <w:rsid w:val="00ED7AAA"/>
    <w:rsid w:val="00EE4475"/>
    <w:rsid w:val="00EE4964"/>
    <w:rsid w:val="00EF2DE1"/>
    <w:rsid w:val="00F00D7D"/>
    <w:rsid w:val="00F03ECE"/>
    <w:rsid w:val="00F0515E"/>
    <w:rsid w:val="00F11D30"/>
    <w:rsid w:val="00F12DB1"/>
    <w:rsid w:val="00F13826"/>
    <w:rsid w:val="00F144F9"/>
    <w:rsid w:val="00F160AA"/>
    <w:rsid w:val="00F208E0"/>
    <w:rsid w:val="00F22EF2"/>
    <w:rsid w:val="00F23FD2"/>
    <w:rsid w:val="00F24835"/>
    <w:rsid w:val="00F26CFC"/>
    <w:rsid w:val="00F31549"/>
    <w:rsid w:val="00F35308"/>
    <w:rsid w:val="00F3605B"/>
    <w:rsid w:val="00F40604"/>
    <w:rsid w:val="00F40D05"/>
    <w:rsid w:val="00F411A3"/>
    <w:rsid w:val="00F41476"/>
    <w:rsid w:val="00F41E61"/>
    <w:rsid w:val="00F462AB"/>
    <w:rsid w:val="00F5212D"/>
    <w:rsid w:val="00F5598E"/>
    <w:rsid w:val="00F559B7"/>
    <w:rsid w:val="00F57CA5"/>
    <w:rsid w:val="00F67C6F"/>
    <w:rsid w:val="00F7197E"/>
    <w:rsid w:val="00F72919"/>
    <w:rsid w:val="00F77E10"/>
    <w:rsid w:val="00F815DC"/>
    <w:rsid w:val="00F828CB"/>
    <w:rsid w:val="00F853B0"/>
    <w:rsid w:val="00F87378"/>
    <w:rsid w:val="00F92D88"/>
    <w:rsid w:val="00F96D1C"/>
    <w:rsid w:val="00F96F48"/>
    <w:rsid w:val="00FA1854"/>
    <w:rsid w:val="00FA28FB"/>
    <w:rsid w:val="00FA4C32"/>
    <w:rsid w:val="00FA6690"/>
    <w:rsid w:val="00FA7DFB"/>
    <w:rsid w:val="00FC2675"/>
    <w:rsid w:val="00FC406E"/>
    <w:rsid w:val="00FC4E18"/>
    <w:rsid w:val="00FC65C6"/>
    <w:rsid w:val="00FC7131"/>
    <w:rsid w:val="00FD3B24"/>
    <w:rsid w:val="00FD449E"/>
    <w:rsid w:val="00FE073D"/>
    <w:rsid w:val="00FE0E31"/>
    <w:rsid w:val="00FE1F80"/>
    <w:rsid w:val="00FE2CE6"/>
    <w:rsid w:val="00FE4242"/>
    <w:rsid w:val="00FE5A04"/>
    <w:rsid w:val="00FF4E44"/>
    <w:rsid w:val="00FF595D"/>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0A59EAF0"/>
  <w15:docId w15:val="{34CC1407-8469-42D6-860C-EA70D0508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widowControl w:val="0"/>
      <w:jc w:val="center"/>
      <w:outlineLvl w:val="0"/>
    </w:pPr>
    <w:rPr>
      <w:rFonts w:ascii="Arial" w:hAnsi="Arial"/>
      <w:b/>
      <w:sz w:val="20"/>
    </w:rPr>
  </w:style>
  <w:style w:type="paragraph" w:styleId="Heading2">
    <w:name w:val="heading 2"/>
    <w:basedOn w:val="Normal"/>
    <w:next w:val="Normal"/>
    <w:qFormat/>
    <w:pPr>
      <w:keepNext/>
      <w:widowControl w:val="0"/>
      <w:outlineLvl w:val="1"/>
    </w:pPr>
    <w:rPr>
      <w:rFonts w:ascii="Helvetica" w:hAnsi="Helvetica"/>
      <w:b/>
      <w:bCs/>
      <w:color w:val="000000"/>
      <w:sz w:val="20"/>
    </w:rPr>
  </w:style>
  <w:style w:type="paragraph" w:styleId="Heading3">
    <w:name w:val="heading 3"/>
    <w:basedOn w:val="Normal"/>
    <w:next w:val="Normal"/>
    <w:qFormat/>
    <w:pPr>
      <w:keepNext/>
      <w:jc w:val="center"/>
      <w:outlineLvl w:val="2"/>
    </w:pPr>
    <w:rPr>
      <w:rFonts w:ascii="Arial" w:hAnsi="Arial" w:cs="Arial"/>
      <w:bCs/>
      <w:sz w:val="20"/>
      <w:u w:val="single"/>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outlineLvl w:val="3"/>
    </w:pPr>
    <w:rPr>
      <w:rFonts w:ascii="Arial" w:hAnsi="Arial" w:cs="Arial"/>
      <w:b/>
      <w:iCs/>
      <w:sz w:val="20"/>
    </w:rPr>
  </w:style>
  <w:style w:type="paragraph" w:styleId="Heading5">
    <w:name w:val="heading 5"/>
    <w:basedOn w:val="Normal"/>
    <w:next w:val="Normal"/>
    <w:link w:val="Heading5Char"/>
    <w:qFormat/>
    <w:pPr>
      <w:keepNext/>
      <w:ind w:hanging="720"/>
      <w:jc w:val="center"/>
      <w:outlineLvl w:val="4"/>
    </w:pPr>
    <w:rPr>
      <w:rFonts w:ascii="Lucida Sans Unicode" w:hAnsi="Lucida Sans Unicode" w:cs="Lucida Sans Unicode"/>
      <w:b/>
      <w:sz w:val="23"/>
      <w:szCs w:val="24"/>
    </w:rPr>
  </w:style>
  <w:style w:type="paragraph" w:styleId="Heading6">
    <w:name w:val="heading 6"/>
    <w:basedOn w:val="Normal"/>
    <w:next w:val="Normal"/>
    <w:qFormat/>
    <w:pPr>
      <w:keepNext/>
      <w:jc w:val="center"/>
      <w:outlineLvl w:val="5"/>
    </w:pPr>
    <w:rPr>
      <w:b/>
      <w:bCs/>
      <w:szCs w:val="24"/>
    </w:rPr>
  </w:style>
  <w:style w:type="paragraph" w:styleId="Heading7">
    <w:name w:val="heading 7"/>
    <w:basedOn w:val="Normal"/>
    <w:next w:val="Normal"/>
    <w:qFormat/>
    <w:pPr>
      <w:keepNext/>
      <w:widowControl w:val="0"/>
      <w:outlineLvl w:val="6"/>
    </w:pPr>
    <w:rPr>
      <w:rFonts w:ascii="Arial" w:hAnsi="Arial"/>
      <w:sz w:val="20"/>
      <w:u w:val="single"/>
    </w:rPr>
  </w:style>
  <w:style w:type="paragraph" w:styleId="Heading8">
    <w:name w:val="heading 8"/>
    <w:basedOn w:val="Normal"/>
    <w:qFormat/>
    <w:pPr>
      <w:spacing w:before="100" w:beforeAutospacing="1" w:after="100" w:afterAutospacing="1"/>
      <w:outlineLvl w:val="7"/>
    </w:pPr>
    <w:rPr>
      <w:rFonts w:ascii="Arial Unicode MS" w:eastAsia="Arial Unicode MS" w:hAnsi="Arial Unicode MS" w:cs="Arial Unicode MS"/>
      <w:szCs w:val="24"/>
    </w:rPr>
  </w:style>
  <w:style w:type="paragraph" w:styleId="Heading9">
    <w:name w:val="heading 9"/>
    <w:basedOn w:val="Normal"/>
    <w:next w:val="Normal"/>
    <w:qFormat/>
    <w:pPr>
      <w:keepNext/>
      <w:outlineLvl w:val="8"/>
    </w:pPr>
    <w:rPr>
      <w:rFonts w:ascii="Arial" w:hAnsi="Arial" w:cs="Arial"/>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Helvetica" w:hAnsi="Helvetica"/>
      <w:sz w:val="20"/>
    </w:rPr>
  </w:style>
  <w:style w:type="paragraph" w:customStyle="1" w:styleId="Level1">
    <w:name w:val="Level 1"/>
    <w:basedOn w:val="Normal"/>
    <w:pPr>
      <w:widowControl w:val="0"/>
    </w:pPr>
  </w:style>
  <w:style w:type="paragraph" w:customStyle="1" w:styleId="WP9BodyText">
    <w:name w:val="WP9_Body Text"/>
    <w:basedOn w:val="Normal"/>
    <w:pPr>
      <w:widowControl w:val="0"/>
      <w:jc w:val="both"/>
    </w:pPr>
    <w:rPr>
      <w:rFonts w:ascii="Arial" w:hAnsi="Arial"/>
      <w:sz w:val="20"/>
    </w:rPr>
  </w:style>
  <w:style w:type="paragraph" w:customStyle="1" w:styleId="Heading11">
    <w:name w:val="Heading 11"/>
    <w:basedOn w:val="Normal"/>
    <w:rPr>
      <w:u w:val="single"/>
    </w:rPr>
  </w:style>
  <w:style w:type="paragraph" w:customStyle="1" w:styleId="WP9Title">
    <w:name w:val="WP9_Title"/>
    <w:basedOn w:val="Normal"/>
    <w:pPr>
      <w:jc w:val="center"/>
    </w:pPr>
    <w:rPr>
      <w:b/>
    </w:rPr>
  </w:style>
  <w:style w:type="paragraph" w:customStyle="1" w:styleId="Heading41">
    <w:name w:val="Heading 41"/>
    <w:basedOn w:val="Normal"/>
    <w:rPr>
      <w:u w:val="single"/>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SYSHYPERTEXT">
    <w:name w:val="SYS_HYPERTEXT"/>
    <w:rPr>
      <w:color w:val="0000FF"/>
      <w:u w:val="single"/>
    </w:rPr>
  </w:style>
  <w:style w:type="paragraph" w:styleId="BodyTextIndent">
    <w:name w:val="Body Text Indent"/>
    <w:basedOn w:val="Normal"/>
    <w:pPr>
      <w:ind w:left="1440" w:firstLine="15"/>
    </w:pPr>
    <w:rPr>
      <w:rFonts w:ascii="Lucida Sans Unicode" w:hAnsi="Lucida Sans Unicode"/>
      <w:sz w:val="23"/>
    </w:rPr>
  </w:style>
  <w:style w:type="paragraph" w:styleId="Title">
    <w:name w:val="Title"/>
    <w:basedOn w:val="Normal"/>
    <w:qFormat/>
    <w:pPr>
      <w:jc w:val="center"/>
    </w:pPr>
    <w:rPr>
      <w:b/>
    </w:rPr>
  </w:style>
  <w:style w:type="character" w:styleId="Strong">
    <w:name w:val="Strong"/>
    <w:uiPriority w:val="22"/>
    <w:qFormat/>
    <w:rPr>
      <w:b/>
      <w:bCs/>
    </w:rPr>
  </w:style>
  <w:style w:type="paragraph" w:styleId="BodyTextIndent2">
    <w:name w:val="Body Text Indent 2"/>
    <w:basedOn w:val="Normal"/>
    <w:pPr>
      <w:spacing w:before="100" w:beforeAutospacing="1" w:after="100" w:afterAutospacing="1"/>
      <w:ind w:left="720"/>
    </w:pPr>
    <w:rPr>
      <w:rFonts w:ascii="Arial" w:hAnsi="Arial" w:cs="Arial"/>
      <w:sz w:val="20"/>
      <w:szCs w:val="23"/>
    </w:rPr>
  </w:style>
  <w:style w:type="paragraph" w:styleId="BodyTextIndent3">
    <w:name w:val="Body Text Indent 3"/>
    <w:basedOn w:val="Normal"/>
    <w:pPr>
      <w:spacing w:before="100" w:beforeAutospacing="1" w:after="100" w:afterAutospacing="1"/>
      <w:ind w:left="720"/>
      <w:jc w:val="both"/>
    </w:pPr>
    <w:rPr>
      <w:rFonts w:ascii="Arial" w:hAnsi="Arial" w:cs="Arial"/>
      <w:sz w:val="20"/>
    </w:rPr>
  </w:style>
  <w:style w:type="character" w:styleId="FollowedHyperlink">
    <w:name w:val="FollowedHyperlink"/>
    <w:rPr>
      <w:color w:val="800080"/>
      <w:u w:val="single"/>
    </w:rPr>
  </w:style>
  <w:style w:type="paragraph" w:styleId="BalloonText">
    <w:name w:val="Balloon Text"/>
    <w:basedOn w:val="Normal"/>
    <w:semiHidden/>
    <w:rsid w:val="00B04253"/>
    <w:rPr>
      <w:rFonts w:ascii="Tahoma" w:hAnsi="Tahoma" w:cs="Tahoma"/>
      <w:sz w:val="16"/>
      <w:szCs w:val="16"/>
    </w:rPr>
  </w:style>
  <w:style w:type="paragraph" w:customStyle="1" w:styleId="heading10">
    <w:name w:val="heading1"/>
    <w:basedOn w:val="Normal"/>
    <w:rsid w:val="00F40D05"/>
    <w:rPr>
      <w:szCs w:val="24"/>
      <w:u w:val="single"/>
    </w:rPr>
  </w:style>
  <w:style w:type="paragraph" w:customStyle="1" w:styleId="wp9title0">
    <w:name w:val="wp9title"/>
    <w:basedOn w:val="Normal"/>
    <w:rsid w:val="00F40D05"/>
    <w:pPr>
      <w:jc w:val="center"/>
    </w:pPr>
    <w:rPr>
      <w:b/>
      <w:bCs/>
      <w:szCs w:val="24"/>
    </w:rPr>
  </w:style>
  <w:style w:type="paragraph" w:customStyle="1" w:styleId="ColorfulList-Accent11">
    <w:name w:val="Colorful List - Accent 11"/>
    <w:basedOn w:val="Normal"/>
    <w:uiPriority w:val="34"/>
    <w:qFormat/>
    <w:rsid w:val="00C922CE"/>
    <w:pPr>
      <w:ind w:left="720"/>
      <w:contextualSpacing/>
    </w:pPr>
    <w:rPr>
      <w:rFonts w:ascii="Cambria" w:eastAsia="Cambria" w:hAnsi="Cambria"/>
      <w:szCs w:val="24"/>
    </w:rPr>
  </w:style>
  <w:style w:type="paragraph" w:styleId="NormalWeb">
    <w:name w:val="Normal (Web)"/>
    <w:basedOn w:val="Normal"/>
    <w:uiPriority w:val="99"/>
    <w:rsid w:val="003A72E3"/>
    <w:pPr>
      <w:spacing w:before="100" w:beforeAutospacing="1" w:after="100" w:afterAutospacing="1"/>
    </w:pPr>
    <w:rPr>
      <w:szCs w:val="24"/>
    </w:rPr>
  </w:style>
  <w:style w:type="character" w:customStyle="1" w:styleId="Heading5Char">
    <w:name w:val="Heading 5 Char"/>
    <w:link w:val="Heading5"/>
    <w:locked/>
    <w:rsid w:val="00B21DBB"/>
    <w:rPr>
      <w:rFonts w:ascii="Lucida Sans Unicode" w:hAnsi="Lucida Sans Unicode" w:cs="Lucida Sans Unicode"/>
      <w:b/>
      <w:sz w:val="23"/>
      <w:szCs w:val="24"/>
      <w:lang w:val="en-US" w:eastAsia="en-US" w:bidi="ar-SA"/>
    </w:rPr>
  </w:style>
  <w:style w:type="character" w:customStyle="1" w:styleId="BodyTextChar">
    <w:name w:val="Body Text Char"/>
    <w:link w:val="BodyText"/>
    <w:locked/>
    <w:rsid w:val="00B21DBB"/>
    <w:rPr>
      <w:rFonts w:ascii="Helvetica" w:hAnsi="Helvetica"/>
      <w:lang w:val="en-US" w:eastAsia="en-US" w:bidi="ar-SA"/>
    </w:rPr>
  </w:style>
  <w:style w:type="paragraph" w:customStyle="1" w:styleId="wp9title00">
    <w:name w:val="wp9title0"/>
    <w:basedOn w:val="Normal"/>
    <w:rsid w:val="0068123C"/>
    <w:rPr>
      <w:rFonts w:eastAsia="Calibri"/>
      <w:szCs w:val="24"/>
    </w:rPr>
  </w:style>
  <w:style w:type="paragraph" w:customStyle="1" w:styleId="chnpbodytext">
    <w:name w:val="chnp body text"/>
    <w:basedOn w:val="ColorfulList-Accent11"/>
    <w:qFormat/>
    <w:rsid w:val="00F144F9"/>
    <w:pPr>
      <w:spacing w:after="180"/>
      <w:ind w:left="0"/>
      <w:contextualSpacing w:val="0"/>
      <w:jc w:val="both"/>
    </w:pPr>
    <w:rPr>
      <w:sz w:val="22"/>
      <w:szCs w:val="22"/>
    </w:rPr>
  </w:style>
  <w:style w:type="paragraph" w:customStyle="1" w:styleId="Heading110">
    <w:name w:val="Heading 11"/>
    <w:basedOn w:val="Normal"/>
    <w:rsid w:val="00CC7563"/>
    <w:rPr>
      <w:u w:val="single"/>
    </w:rPr>
  </w:style>
  <w:style w:type="character" w:styleId="CommentReference">
    <w:name w:val="annotation reference"/>
    <w:rsid w:val="00406664"/>
    <w:rPr>
      <w:sz w:val="18"/>
      <w:szCs w:val="18"/>
    </w:rPr>
  </w:style>
  <w:style w:type="paragraph" w:styleId="CommentText">
    <w:name w:val="annotation text"/>
    <w:basedOn w:val="Normal"/>
    <w:link w:val="CommentTextChar"/>
    <w:rsid w:val="00406664"/>
    <w:rPr>
      <w:szCs w:val="24"/>
      <w:lang w:eastAsia="zh-HK"/>
    </w:rPr>
  </w:style>
  <w:style w:type="character" w:customStyle="1" w:styleId="CommentTextChar">
    <w:name w:val="Comment Text Char"/>
    <w:link w:val="CommentText"/>
    <w:rsid w:val="00406664"/>
    <w:rPr>
      <w:sz w:val="24"/>
      <w:szCs w:val="24"/>
      <w:lang w:eastAsia="zh-HK"/>
    </w:rPr>
  </w:style>
  <w:style w:type="paragraph" w:styleId="PlainText">
    <w:name w:val="Plain Text"/>
    <w:basedOn w:val="Normal"/>
    <w:link w:val="PlainTextChar"/>
    <w:uiPriority w:val="99"/>
    <w:unhideWhenUsed/>
    <w:rsid w:val="00012B98"/>
    <w:rPr>
      <w:rFonts w:ascii="Consolas" w:eastAsia="Calibri" w:hAnsi="Consolas" w:cs="Consolas"/>
      <w:sz w:val="21"/>
      <w:szCs w:val="21"/>
    </w:rPr>
  </w:style>
  <w:style w:type="character" w:customStyle="1" w:styleId="PlainTextChar">
    <w:name w:val="Plain Text Char"/>
    <w:link w:val="PlainText"/>
    <w:uiPriority w:val="99"/>
    <w:rsid w:val="00012B98"/>
    <w:rPr>
      <w:rFonts w:ascii="Consolas" w:eastAsia="Calibri" w:hAnsi="Consolas" w:cs="Consolas"/>
      <w:sz w:val="21"/>
      <w:szCs w:val="21"/>
    </w:rPr>
  </w:style>
  <w:style w:type="paragraph" w:styleId="CommentSubject">
    <w:name w:val="annotation subject"/>
    <w:basedOn w:val="CommentText"/>
    <w:next w:val="CommentText"/>
    <w:link w:val="CommentSubjectChar"/>
    <w:rsid w:val="00286442"/>
    <w:rPr>
      <w:b/>
      <w:bCs/>
      <w:sz w:val="20"/>
      <w:szCs w:val="20"/>
      <w:lang w:eastAsia="en-US"/>
    </w:rPr>
  </w:style>
  <w:style w:type="character" w:customStyle="1" w:styleId="CommentSubjectChar">
    <w:name w:val="Comment Subject Char"/>
    <w:link w:val="CommentSubject"/>
    <w:rsid w:val="00286442"/>
    <w:rPr>
      <w:b/>
      <w:bCs/>
      <w:sz w:val="24"/>
      <w:szCs w:val="24"/>
      <w:lang w:eastAsia="zh-HK"/>
    </w:rPr>
  </w:style>
  <w:style w:type="paragraph" w:customStyle="1" w:styleId="Default">
    <w:name w:val="Default"/>
    <w:rsid w:val="00AB3D2B"/>
    <w:pPr>
      <w:autoSpaceDE w:val="0"/>
      <w:autoSpaceDN w:val="0"/>
      <w:adjustRightInd w:val="0"/>
    </w:pPr>
    <w:rPr>
      <w:rFonts w:ascii="Arial" w:eastAsia="Calibri" w:hAnsi="Arial" w:cs="Arial"/>
      <w:color w:val="000000"/>
      <w:sz w:val="24"/>
      <w:szCs w:val="24"/>
    </w:rPr>
  </w:style>
  <w:style w:type="character" w:customStyle="1" w:styleId="links1">
    <w:name w:val="links1"/>
    <w:rsid w:val="00AB3D2B"/>
    <w:rPr>
      <w:rFonts w:ascii="Verdana" w:hAnsi="Verdana" w:hint="default"/>
    </w:rPr>
  </w:style>
  <w:style w:type="paragraph" w:customStyle="1" w:styleId="xxmsonormal">
    <w:name w:val="x_x_msonormal"/>
    <w:basedOn w:val="Normal"/>
    <w:rsid w:val="00A01DBC"/>
    <w:pPr>
      <w:spacing w:before="100" w:beforeAutospacing="1" w:after="100" w:afterAutospacing="1"/>
    </w:pPr>
    <w:rPr>
      <w:szCs w:val="24"/>
    </w:rPr>
  </w:style>
  <w:style w:type="paragraph" w:customStyle="1" w:styleId="xxmsolistparagraph">
    <w:name w:val="x_x_msolistparagraph"/>
    <w:basedOn w:val="Normal"/>
    <w:rsid w:val="00A01DBC"/>
    <w:pPr>
      <w:spacing w:before="100" w:beforeAutospacing="1" w:after="100" w:afterAutospacing="1"/>
    </w:pPr>
    <w:rPr>
      <w:szCs w:val="24"/>
    </w:rPr>
  </w:style>
  <w:style w:type="character" w:customStyle="1" w:styleId="UnresolvedMention1">
    <w:name w:val="Unresolved Mention1"/>
    <w:uiPriority w:val="99"/>
    <w:semiHidden/>
    <w:unhideWhenUsed/>
    <w:rsid w:val="00A01DBC"/>
    <w:rPr>
      <w:color w:val="605E5C"/>
      <w:shd w:val="clear" w:color="auto" w:fill="E1DFDD"/>
    </w:rPr>
  </w:style>
  <w:style w:type="paragraph" w:customStyle="1" w:styleId="xmsoplaintext">
    <w:name w:val="x_msoplaintext"/>
    <w:basedOn w:val="Normal"/>
    <w:rsid w:val="00F35308"/>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C31A40"/>
    <w:rPr>
      <w:color w:val="605E5C"/>
      <w:shd w:val="clear" w:color="auto" w:fill="E1DFDD"/>
    </w:rPr>
  </w:style>
  <w:style w:type="paragraph" w:styleId="ListParagraph">
    <w:name w:val="List Paragraph"/>
    <w:basedOn w:val="Normal"/>
    <w:uiPriority w:val="34"/>
    <w:qFormat/>
    <w:rsid w:val="00295F69"/>
    <w:pPr>
      <w:ind w:left="720"/>
      <w:contextualSpacing/>
    </w:pPr>
  </w:style>
  <w:style w:type="paragraph" w:customStyle="1" w:styleId="xmsonormal">
    <w:name w:val="x_msonormal"/>
    <w:basedOn w:val="Normal"/>
    <w:rsid w:val="001A5B61"/>
    <w:pPr>
      <w:spacing w:before="100" w:beforeAutospacing="1" w:after="100" w:afterAutospacing="1"/>
    </w:pPr>
    <w:rPr>
      <w:szCs w:val="24"/>
    </w:rPr>
  </w:style>
  <w:style w:type="character" w:customStyle="1" w:styleId="UnresolvedMention3">
    <w:name w:val="Unresolved Mention3"/>
    <w:basedOn w:val="DefaultParagraphFont"/>
    <w:uiPriority w:val="99"/>
    <w:semiHidden/>
    <w:unhideWhenUsed/>
    <w:rsid w:val="00AC5D64"/>
    <w:rPr>
      <w:color w:val="605E5C"/>
      <w:shd w:val="clear" w:color="auto" w:fill="E1DFDD"/>
    </w:rPr>
  </w:style>
  <w:style w:type="paragraph" w:styleId="Revision">
    <w:name w:val="Revision"/>
    <w:hidden/>
    <w:uiPriority w:val="99"/>
    <w:semiHidden/>
    <w:rsid w:val="00BF008D"/>
    <w:rPr>
      <w:sz w:val="24"/>
    </w:rPr>
  </w:style>
  <w:style w:type="character" w:customStyle="1" w:styleId="Heading1Char">
    <w:name w:val="Heading 1 Char"/>
    <w:basedOn w:val="DefaultParagraphFont"/>
    <w:link w:val="Heading1"/>
    <w:rsid w:val="008B5C07"/>
    <w:rPr>
      <w:rFonts w:ascii="Arial" w:hAnsi="Arial"/>
      <w:b/>
    </w:rPr>
  </w:style>
  <w:style w:type="character" w:styleId="UnresolvedMention">
    <w:name w:val="Unresolved Mention"/>
    <w:basedOn w:val="DefaultParagraphFont"/>
    <w:uiPriority w:val="99"/>
    <w:semiHidden/>
    <w:unhideWhenUsed/>
    <w:rsid w:val="00CA3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4470">
      <w:bodyDiv w:val="1"/>
      <w:marLeft w:val="0"/>
      <w:marRight w:val="0"/>
      <w:marTop w:val="0"/>
      <w:marBottom w:val="0"/>
      <w:divBdr>
        <w:top w:val="none" w:sz="0" w:space="0" w:color="auto"/>
        <w:left w:val="none" w:sz="0" w:space="0" w:color="auto"/>
        <w:bottom w:val="none" w:sz="0" w:space="0" w:color="auto"/>
        <w:right w:val="none" w:sz="0" w:space="0" w:color="auto"/>
      </w:divBdr>
    </w:div>
    <w:div w:id="283073996">
      <w:bodyDiv w:val="1"/>
      <w:marLeft w:val="0"/>
      <w:marRight w:val="0"/>
      <w:marTop w:val="0"/>
      <w:marBottom w:val="0"/>
      <w:divBdr>
        <w:top w:val="none" w:sz="0" w:space="0" w:color="auto"/>
        <w:left w:val="none" w:sz="0" w:space="0" w:color="auto"/>
        <w:bottom w:val="none" w:sz="0" w:space="0" w:color="auto"/>
        <w:right w:val="none" w:sz="0" w:space="0" w:color="auto"/>
      </w:divBdr>
    </w:div>
    <w:div w:id="287316441">
      <w:bodyDiv w:val="1"/>
      <w:marLeft w:val="0"/>
      <w:marRight w:val="0"/>
      <w:marTop w:val="0"/>
      <w:marBottom w:val="0"/>
      <w:divBdr>
        <w:top w:val="none" w:sz="0" w:space="0" w:color="auto"/>
        <w:left w:val="none" w:sz="0" w:space="0" w:color="auto"/>
        <w:bottom w:val="none" w:sz="0" w:space="0" w:color="auto"/>
        <w:right w:val="none" w:sz="0" w:space="0" w:color="auto"/>
      </w:divBdr>
    </w:div>
    <w:div w:id="528641013">
      <w:bodyDiv w:val="1"/>
      <w:marLeft w:val="0"/>
      <w:marRight w:val="0"/>
      <w:marTop w:val="0"/>
      <w:marBottom w:val="0"/>
      <w:divBdr>
        <w:top w:val="none" w:sz="0" w:space="0" w:color="auto"/>
        <w:left w:val="none" w:sz="0" w:space="0" w:color="auto"/>
        <w:bottom w:val="none" w:sz="0" w:space="0" w:color="auto"/>
        <w:right w:val="none" w:sz="0" w:space="0" w:color="auto"/>
      </w:divBdr>
    </w:div>
    <w:div w:id="1042559514">
      <w:bodyDiv w:val="1"/>
      <w:marLeft w:val="0"/>
      <w:marRight w:val="0"/>
      <w:marTop w:val="0"/>
      <w:marBottom w:val="0"/>
      <w:divBdr>
        <w:top w:val="none" w:sz="0" w:space="0" w:color="auto"/>
        <w:left w:val="none" w:sz="0" w:space="0" w:color="auto"/>
        <w:bottom w:val="none" w:sz="0" w:space="0" w:color="auto"/>
        <w:right w:val="none" w:sz="0" w:space="0" w:color="auto"/>
      </w:divBdr>
    </w:div>
    <w:div w:id="1300645625">
      <w:bodyDiv w:val="1"/>
      <w:marLeft w:val="0"/>
      <w:marRight w:val="0"/>
      <w:marTop w:val="0"/>
      <w:marBottom w:val="0"/>
      <w:divBdr>
        <w:top w:val="none" w:sz="0" w:space="0" w:color="auto"/>
        <w:left w:val="none" w:sz="0" w:space="0" w:color="auto"/>
        <w:bottom w:val="none" w:sz="0" w:space="0" w:color="auto"/>
        <w:right w:val="none" w:sz="0" w:space="0" w:color="auto"/>
      </w:divBdr>
    </w:div>
    <w:div w:id="1451247550">
      <w:bodyDiv w:val="1"/>
      <w:marLeft w:val="0"/>
      <w:marRight w:val="0"/>
      <w:marTop w:val="0"/>
      <w:marBottom w:val="0"/>
      <w:divBdr>
        <w:top w:val="none" w:sz="0" w:space="0" w:color="auto"/>
        <w:left w:val="none" w:sz="0" w:space="0" w:color="auto"/>
        <w:bottom w:val="none" w:sz="0" w:space="0" w:color="auto"/>
        <w:right w:val="none" w:sz="0" w:space="0" w:color="auto"/>
      </w:divBdr>
    </w:div>
    <w:div w:id="1700007825">
      <w:bodyDiv w:val="1"/>
      <w:marLeft w:val="0"/>
      <w:marRight w:val="0"/>
      <w:marTop w:val="0"/>
      <w:marBottom w:val="0"/>
      <w:divBdr>
        <w:top w:val="none" w:sz="0" w:space="0" w:color="auto"/>
        <w:left w:val="none" w:sz="0" w:space="0" w:color="auto"/>
        <w:bottom w:val="none" w:sz="0" w:space="0" w:color="auto"/>
        <w:right w:val="none" w:sz="0" w:space="0" w:color="auto"/>
      </w:divBdr>
      <w:divsChild>
        <w:div w:id="510409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ebvpn.childrens.harvard.edu/owa/,DanaInfo=email.tch.harvard.edu,SSL+redir.aspx?REF=iB1ftD57EqVjzt1NPffs64E9yMnJ7hRzfbEUKw3xANlwPdd_4evUCAFodHRwOi8vd3d3LmNoaWxkcmVuc2hvc3BpdGFsLm9yZy9jZW50ZXJzLWFuZC1zZXJ2aWNlcy9kZXBhcnRtZW50cy1hbmQtZGl2aXNpb25zL2RlcGFydG1lbnQtb2YtcHN5Y2hpYXRyeS90cmFpbmluZy1wcm9ncmFtcy9wc3ljaG9sb2d5LWZlbGxvd3NoaXAtcHJvZ3JhbQ.." TargetMode="External"/><Relationship Id="rId18" Type="http://schemas.openxmlformats.org/officeDocument/2006/relationships/hyperlink" Target="http://www.appcn.org" TargetMode="External"/><Relationship Id="rId26" Type="http://schemas.openxmlformats.org/officeDocument/2006/relationships/hyperlink" Target="mailto:kate.linnea@childrens.harvard.edu" TargetMode="External"/><Relationship Id="rId39" Type="http://schemas.openxmlformats.org/officeDocument/2006/relationships/header" Target="header4.xml"/><Relationship Id="rId21" Type="http://schemas.openxmlformats.org/officeDocument/2006/relationships/hyperlink" Target="http://www.natmatch.com/appcnmat" TargetMode="External"/><Relationship Id="rId34" Type="http://schemas.openxmlformats.org/officeDocument/2006/relationships/hyperlink" Target="mailto:jean.emans@childrens.harvard.edu"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eliane.rey-casserly@childrens.harvard.edu" TargetMode="External"/><Relationship Id="rId20" Type="http://schemas.openxmlformats.org/officeDocument/2006/relationships/hyperlink" Target="http://www.childrenshospital.org/NeuropsychologyFellowship" TargetMode="External"/><Relationship Id="rId29" Type="http://schemas.openxmlformats.org/officeDocument/2006/relationships/hyperlink" Target="mailto:kerry.mcgregor@childrens.harvard.ed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celiane.rey-casserly@childrens.harvard.edu" TargetMode="External"/><Relationship Id="rId32" Type="http://schemas.openxmlformats.org/officeDocument/2006/relationships/hyperlink" Target="mailto:melissa.freizinger@childrens.harvard.edu" TargetMode="External"/><Relationship Id="rId37" Type="http://schemas.openxmlformats.org/officeDocument/2006/relationships/hyperlink" Target="mailto:kevin.tsang@childrens.harvard.edu" TargetMode="External"/><Relationship Id="rId40"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courtney.kellogg@childrens.harvard.edu" TargetMode="External"/><Relationship Id="rId23" Type="http://schemas.openxmlformats.org/officeDocument/2006/relationships/hyperlink" Target="http://www.appcn.org" TargetMode="External"/><Relationship Id="rId28" Type="http://schemas.openxmlformats.org/officeDocument/2006/relationships/hyperlink" Target="mailto:kate.linnea@childrens.harvard.edu" TargetMode="External"/><Relationship Id="rId36" Type="http://schemas.openxmlformats.org/officeDocument/2006/relationships/hyperlink" Target="mailto:rachel.tunick@childrens.harvard.edu" TargetMode="External"/><Relationship Id="rId10" Type="http://schemas.openxmlformats.org/officeDocument/2006/relationships/footer" Target="footer1.xml"/><Relationship Id="rId19" Type="http://schemas.openxmlformats.org/officeDocument/2006/relationships/hyperlink" Target="mailto:janice.ware@childrens.harvard.edu" TargetMode="External"/><Relationship Id="rId31" Type="http://schemas.openxmlformats.org/officeDocument/2006/relationships/hyperlink" Target="mailto:emily.pluhar@childrens.harvard.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appic.org/Postdocs/Universal-Psychology-Postdoctoral-Directory" TargetMode="External"/><Relationship Id="rId22" Type="http://schemas.openxmlformats.org/officeDocument/2006/relationships/hyperlink" Target="http://www.appcn.org" TargetMode="External"/><Relationship Id="rId27" Type="http://schemas.openxmlformats.org/officeDocument/2006/relationships/hyperlink" Target="http://www.childrenshospital.org/research-and-innovation/research/divisions/developmental-medicine" TargetMode="External"/><Relationship Id="rId30" Type="http://schemas.openxmlformats.org/officeDocument/2006/relationships/hyperlink" Target="mailto:julie.snyder@childrens.harvard.edu" TargetMode="External"/><Relationship Id="rId35" Type="http://schemas.openxmlformats.org/officeDocument/2006/relationships/hyperlink" Target="mailto:deirdre.logan@childrens.harvard.edu" TargetMode="Externa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natmatch.com" TargetMode="External"/><Relationship Id="rId25" Type="http://schemas.openxmlformats.org/officeDocument/2006/relationships/hyperlink" Target="mailto:Rachel.Landsman@childrens.harvard.edu" TargetMode="External"/><Relationship Id="rId33" Type="http://schemas.openxmlformats.org/officeDocument/2006/relationships/hyperlink" Target="mailto:Jennifer.LiuGoluszka@childrens.harvard.edu" TargetMode="External"/><Relationship Id="rId38" Type="http://schemas.openxmlformats.org/officeDocument/2006/relationships/hyperlink" Target="mailto:Imari-Ashley"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C70147-9A72-4AE5-90A5-40683F54E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33</Pages>
  <Words>14365</Words>
  <Characters>97465</Characters>
  <Application>Microsoft Office Word</Application>
  <DocSecurity>2</DocSecurity>
  <Lines>812</Lines>
  <Paragraphs>223</Paragraphs>
  <ScaleCrop>false</ScaleCrop>
  <HeadingPairs>
    <vt:vector size="2" baseType="variant">
      <vt:variant>
        <vt:lpstr>Title</vt:lpstr>
      </vt:variant>
      <vt:variant>
        <vt:i4>1</vt:i4>
      </vt:variant>
    </vt:vector>
  </HeadingPairs>
  <TitlesOfParts>
    <vt:vector size="1" baseType="lpstr">
      <vt:lpstr/>
    </vt:vector>
  </TitlesOfParts>
  <Company>Children's Hospital, Boston</Company>
  <LinksUpToDate>false</LinksUpToDate>
  <CharactersWithSpaces>111607</CharactersWithSpaces>
  <SharedDoc>false</SharedDoc>
  <HLinks>
    <vt:vector size="102" baseType="variant">
      <vt:variant>
        <vt:i4>2752529</vt:i4>
      </vt:variant>
      <vt:variant>
        <vt:i4>48</vt:i4>
      </vt:variant>
      <vt:variant>
        <vt:i4>0</vt:i4>
      </vt:variant>
      <vt:variant>
        <vt:i4>5</vt:i4>
      </vt:variant>
      <vt:variant>
        <vt:lpwstr>mailto:emily.pluhar@childrens.harvard.edu</vt:lpwstr>
      </vt:variant>
      <vt:variant>
        <vt:lpwstr/>
      </vt:variant>
      <vt:variant>
        <vt:i4>4522103</vt:i4>
      </vt:variant>
      <vt:variant>
        <vt:i4>45</vt:i4>
      </vt:variant>
      <vt:variant>
        <vt:i4>0</vt:i4>
      </vt:variant>
      <vt:variant>
        <vt:i4>5</vt:i4>
      </vt:variant>
      <vt:variant>
        <vt:lpwstr>mailto:jessica.daniel@childrens.harvard.edu</vt:lpwstr>
      </vt:variant>
      <vt:variant>
        <vt:lpwstr/>
      </vt:variant>
      <vt:variant>
        <vt:i4>4325488</vt:i4>
      </vt:variant>
      <vt:variant>
        <vt:i4>42</vt:i4>
      </vt:variant>
      <vt:variant>
        <vt:i4>0</vt:i4>
      </vt:variant>
      <vt:variant>
        <vt:i4>5</vt:i4>
      </vt:variant>
      <vt:variant>
        <vt:lpwstr>mailto:kate.linnea@childrens.harvard.edu</vt:lpwstr>
      </vt:variant>
      <vt:variant>
        <vt:lpwstr/>
      </vt:variant>
      <vt:variant>
        <vt:i4>7471202</vt:i4>
      </vt:variant>
      <vt:variant>
        <vt:i4>39</vt:i4>
      </vt:variant>
      <vt:variant>
        <vt:i4>0</vt:i4>
      </vt:variant>
      <vt:variant>
        <vt:i4>5</vt:i4>
      </vt:variant>
      <vt:variant>
        <vt:lpwstr>http://www.childrenshospital.org/research-and-innovation/research/divisions/developmental-medicine</vt:lpwstr>
      </vt:variant>
      <vt:variant>
        <vt:lpwstr/>
      </vt:variant>
      <vt:variant>
        <vt:i4>4325488</vt:i4>
      </vt:variant>
      <vt:variant>
        <vt:i4>36</vt:i4>
      </vt:variant>
      <vt:variant>
        <vt:i4>0</vt:i4>
      </vt:variant>
      <vt:variant>
        <vt:i4>5</vt:i4>
      </vt:variant>
      <vt:variant>
        <vt:lpwstr>mailto:kate.linnea@childrens.harvard.edu</vt:lpwstr>
      </vt:variant>
      <vt:variant>
        <vt:lpwstr/>
      </vt:variant>
      <vt:variant>
        <vt:i4>7471202</vt:i4>
      </vt:variant>
      <vt:variant>
        <vt:i4>33</vt:i4>
      </vt:variant>
      <vt:variant>
        <vt:i4>0</vt:i4>
      </vt:variant>
      <vt:variant>
        <vt:i4>5</vt:i4>
      </vt:variant>
      <vt:variant>
        <vt:lpwstr>http://www.childrenshospital.org/research-and-innovation/research/divisions/developmental-medicine</vt:lpwstr>
      </vt:variant>
      <vt:variant>
        <vt:lpwstr/>
      </vt:variant>
      <vt:variant>
        <vt:i4>7536728</vt:i4>
      </vt:variant>
      <vt:variant>
        <vt:i4>30</vt:i4>
      </vt:variant>
      <vt:variant>
        <vt:i4>0</vt:i4>
      </vt:variant>
      <vt:variant>
        <vt:i4>5</vt:i4>
      </vt:variant>
      <vt:variant>
        <vt:lpwstr>mailto:Terrell.Clark@childrens.harvard.edu</vt:lpwstr>
      </vt:variant>
      <vt:variant>
        <vt:lpwstr/>
      </vt:variant>
      <vt:variant>
        <vt:i4>2228309</vt:i4>
      </vt:variant>
      <vt:variant>
        <vt:i4>27</vt:i4>
      </vt:variant>
      <vt:variant>
        <vt:i4>0</vt:i4>
      </vt:variant>
      <vt:variant>
        <vt:i4>5</vt:i4>
      </vt:variant>
      <vt:variant>
        <vt:lpwstr>mailto:celiane.rey-casserly@childrens.harvard.edu</vt:lpwstr>
      </vt:variant>
      <vt:variant>
        <vt:lpwstr/>
      </vt:variant>
      <vt:variant>
        <vt:i4>6029343</vt:i4>
      </vt:variant>
      <vt:variant>
        <vt:i4>24</vt:i4>
      </vt:variant>
      <vt:variant>
        <vt:i4>0</vt:i4>
      </vt:variant>
      <vt:variant>
        <vt:i4>5</vt:i4>
      </vt:variant>
      <vt:variant>
        <vt:lpwstr>http://www.appcn.org/</vt:lpwstr>
      </vt:variant>
      <vt:variant>
        <vt:lpwstr/>
      </vt:variant>
      <vt:variant>
        <vt:i4>6029343</vt:i4>
      </vt:variant>
      <vt:variant>
        <vt:i4>21</vt:i4>
      </vt:variant>
      <vt:variant>
        <vt:i4>0</vt:i4>
      </vt:variant>
      <vt:variant>
        <vt:i4>5</vt:i4>
      </vt:variant>
      <vt:variant>
        <vt:lpwstr>http://www.appcn.org/</vt:lpwstr>
      </vt:variant>
      <vt:variant>
        <vt:lpwstr/>
      </vt:variant>
      <vt:variant>
        <vt:i4>5701712</vt:i4>
      </vt:variant>
      <vt:variant>
        <vt:i4>18</vt:i4>
      </vt:variant>
      <vt:variant>
        <vt:i4>0</vt:i4>
      </vt:variant>
      <vt:variant>
        <vt:i4>5</vt:i4>
      </vt:variant>
      <vt:variant>
        <vt:lpwstr>http://www.natmatch.com/appcnmat</vt:lpwstr>
      </vt:variant>
      <vt:variant>
        <vt:lpwstr/>
      </vt:variant>
      <vt:variant>
        <vt:i4>2555946</vt:i4>
      </vt:variant>
      <vt:variant>
        <vt:i4>15</vt:i4>
      </vt:variant>
      <vt:variant>
        <vt:i4>0</vt:i4>
      </vt:variant>
      <vt:variant>
        <vt:i4>5</vt:i4>
      </vt:variant>
      <vt:variant>
        <vt:lpwstr>http://www.childrenshospital.org/NeuropsychologyFellowship</vt:lpwstr>
      </vt:variant>
      <vt:variant>
        <vt:lpwstr/>
      </vt:variant>
      <vt:variant>
        <vt:i4>7274526</vt:i4>
      </vt:variant>
      <vt:variant>
        <vt:i4>12</vt:i4>
      </vt:variant>
      <vt:variant>
        <vt:i4>0</vt:i4>
      </vt:variant>
      <vt:variant>
        <vt:i4>5</vt:i4>
      </vt:variant>
      <vt:variant>
        <vt:lpwstr>mailto:BCHNP@childrens.harvard.edu</vt:lpwstr>
      </vt:variant>
      <vt:variant>
        <vt:lpwstr/>
      </vt:variant>
      <vt:variant>
        <vt:i4>6029343</vt:i4>
      </vt:variant>
      <vt:variant>
        <vt:i4>9</vt:i4>
      </vt:variant>
      <vt:variant>
        <vt:i4>0</vt:i4>
      </vt:variant>
      <vt:variant>
        <vt:i4>5</vt:i4>
      </vt:variant>
      <vt:variant>
        <vt:lpwstr>http://www.appcn.org/</vt:lpwstr>
      </vt:variant>
      <vt:variant>
        <vt:lpwstr/>
      </vt:variant>
      <vt:variant>
        <vt:i4>6094926</vt:i4>
      </vt:variant>
      <vt:variant>
        <vt:i4>6</vt:i4>
      </vt:variant>
      <vt:variant>
        <vt:i4>0</vt:i4>
      </vt:variant>
      <vt:variant>
        <vt:i4>5</vt:i4>
      </vt:variant>
      <vt:variant>
        <vt:lpwstr>http://www.natmatch.com/</vt:lpwstr>
      </vt:variant>
      <vt:variant>
        <vt:lpwstr/>
      </vt:variant>
      <vt:variant>
        <vt:i4>7929971</vt:i4>
      </vt:variant>
      <vt:variant>
        <vt:i4>3</vt:i4>
      </vt:variant>
      <vt:variant>
        <vt:i4>0</vt:i4>
      </vt:variant>
      <vt:variant>
        <vt:i4>5</vt:i4>
      </vt:variant>
      <vt:variant>
        <vt:lpwstr>https://www.appic.org/Postdocs/Universal-Psychology-Postdoctoral-Directory</vt:lpwstr>
      </vt:variant>
      <vt:variant>
        <vt:lpwstr/>
      </vt:variant>
      <vt:variant>
        <vt:i4>6029344</vt:i4>
      </vt:variant>
      <vt:variant>
        <vt:i4>0</vt:i4>
      </vt:variant>
      <vt:variant>
        <vt:i4>0</vt:i4>
      </vt:variant>
      <vt:variant>
        <vt:i4>5</vt:i4>
      </vt:variant>
      <vt:variant>
        <vt:lpwstr>https://webvpn.childrens.harvard.edu/owa/,DanaInfo=email.tch.harvard.edu,SSL+redir.aspx?REF=iB1ftD57EqVjzt1NPffs64E9yMnJ7hRzfbEUKw3xANlwPdd_4evUCAFodHRwOi8vd3d3LmNoaWxkcmVuc2hvc3BpdGFsLm9yZy9jZW50ZXJzLWFuZC1zZXJ2aWNlcy9kZXBhcnRtZW50cy1hbmQtZGl2aXNpb25zL2RlcGFydG1lbnQtb2YtcHN5Y2hpYXRyeS90cmFpbmluZy1wcm9ncmFtcy9wc3ljaG9sb2d5LWZlbGxvd3NoaXAtcHJvZ3JhbQ..</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Berne</dc:creator>
  <cp:lastModifiedBy>Michelle Bosquet Enlow</cp:lastModifiedBy>
  <cp:revision>59</cp:revision>
  <cp:lastPrinted>2015-10-22T17:47:00Z</cp:lastPrinted>
  <dcterms:created xsi:type="dcterms:W3CDTF">2020-09-11T16:58:00Z</dcterms:created>
  <dcterms:modified xsi:type="dcterms:W3CDTF">2021-11-11T18:54:00Z</dcterms:modified>
</cp:coreProperties>
</file>