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96341" w14:textId="20012099" w:rsidR="00AD6F5E" w:rsidRDefault="00AD6F5E" w:rsidP="00646E2D">
      <w:pPr>
        <w:spacing w:before="0"/>
      </w:pPr>
    </w:p>
    <w:p w14:paraId="73015D7B" w14:textId="77777777" w:rsidR="00AD6F5E" w:rsidRDefault="00AD6F5E" w:rsidP="00646E2D">
      <w:pPr>
        <w:spacing w:before="0"/>
        <w:sectPr w:rsidR="00AD6F5E" w:rsidSect="00060264">
          <w:headerReference w:type="even" r:id="rId8"/>
          <w:headerReference w:type="default" r:id="rId9"/>
          <w:footerReference w:type="default" r:id="rId10"/>
          <w:headerReference w:type="first" r:id="rId11"/>
          <w:footerReference w:type="first" r:id="rId12"/>
          <w:pgSz w:w="12240" w:h="15840"/>
          <w:pgMar w:top="990" w:right="720" w:bottom="900" w:left="720" w:header="450" w:footer="130" w:gutter="0"/>
          <w:cols w:sep="1" w:space="720"/>
          <w:titlePg/>
          <w:docGrid w:linePitch="360"/>
        </w:sectPr>
      </w:pPr>
    </w:p>
    <w:p w14:paraId="197D40EF" w14:textId="3FABA870" w:rsidR="00FA0E19" w:rsidRPr="00565B1F" w:rsidRDefault="005A0538" w:rsidP="00060264">
      <w:pPr>
        <w:spacing w:before="200" w:line="320" w:lineRule="exact"/>
        <w:rPr>
          <w:color w:val="003087"/>
          <w:sz w:val="26"/>
          <w:szCs w:val="26"/>
        </w:rPr>
      </w:pPr>
      <w:r w:rsidRPr="005A0538">
        <w:rPr>
          <w:color w:val="003087"/>
          <w:sz w:val="26"/>
          <w:szCs w:val="26"/>
        </w:rPr>
        <w:t>What is dental traum</w:t>
      </w:r>
      <w:bookmarkStart w:id="0" w:name="_GoBack"/>
      <w:bookmarkEnd w:id="0"/>
      <w:r w:rsidRPr="005A0538">
        <w:rPr>
          <w:color w:val="003087"/>
          <w:sz w:val="26"/>
          <w:szCs w:val="26"/>
        </w:rPr>
        <w:t>a</w:t>
      </w:r>
      <w:r w:rsidR="00FA0E19" w:rsidRPr="00565B1F">
        <w:rPr>
          <w:color w:val="003087"/>
          <w:sz w:val="26"/>
          <w:szCs w:val="26"/>
        </w:rPr>
        <w:t>?</w:t>
      </w:r>
    </w:p>
    <w:p w14:paraId="21FBCA2E" w14:textId="5CDC497B" w:rsidR="007912C0" w:rsidRPr="007912C0" w:rsidRDefault="005A0538" w:rsidP="005A0538">
      <w:pPr>
        <w:pStyle w:val="ListBullet"/>
        <w:numPr>
          <w:ilvl w:val="0"/>
          <w:numId w:val="0"/>
        </w:numPr>
        <w:rPr>
          <w:bCs/>
          <w:iCs/>
        </w:rPr>
      </w:pPr>
      <w:r w:rsidRPr="005A0538">
        <w:rPr>
          <w:szCs w:val="24"/>
        </w:rPr>
        <w:t>Dental trauma is a common kind of injury. By adulthood, almost 1 out of 3 people have had some form of trauma to their teeth and/or jaw</w:t>
      </w:r>
      <w:r w:rsidR="007912C0" w:rsidRPr="005A0538">
        <w:rPr>
          <w:szCs w:val="24"/>
        </w:rPr>
        <w:t xml:space="preserve">. </w:t>
      </w:r>
    </w:p>
    <w:p w14:paraId="43EA73E6" w14:textId="1C1C1965" w:rsidR="00FA0E19" w:rsidRPr="00565B1F" w:rsidRDefault="005A0538" w:rsidP="007912C0">
      <w:pPr>
        <w:spacing w:before="200" w:line="320" w:lineRule="exact"/>
        <w:rPr>
          <w:color w:val="003087"/>
          <w:sz w:val="26"/>
          <w:szCs w:val="26"/>
        </w:rPr>
      </w:pPr>
      <w:r w:rsidRPr="005A0538">
        <w:rPr>
          <w:color w:val="003087"/>
          <w:sz w:val="26"/>
          <w:szCs w:val="26"/>
        </w:rPr>
        <w:t>Who is at most risk for a dental injury</w:t>
      </w:r>
      <w:r w:rsidR="00FA0E19" w:rsidRPr="00565B1F">
        <w:rPr>
          <w:color w:val="003087"/>
          <w:sz w:val="26"/>
          <w:szCs w:val="26"/>
        </w:rPr>
        <w:t>?</w:t>
      </w:r>
    </w:p>
    <w:p w14:paraId="146D0B22" w14:textId="76E9DB8B" w:rsidR="006B26EE" w:rsidRDefault="00B55407" w:rsidP="005A0538">
      <w:pPr>
        <w:spacing w:line="240" w:lineRule="exact"/>
      </w:pPr>
      <w:r>
        <w:t xml:space="preserve">Your </w:t>
      </w:r>
      <w:r w:rsidR="005A0538" w:rsidRPr="005A0538">
        <w:t>child is at the highest risk for having these injuries when they are:</w:t>
      </w:r>
    </w:p>
    <w:p w14:paraId="583FED0A" w14:textId="77777777" w:rsidR="005A0538" w:rsidRPr="005A0538" w:rsidRDefault="005A0538" w:rsidP="005A0538">
      <w:pPr>
        <w:pStyle w:val="ListBullet"/>
      </w:pPr>
      <w:r w:rsidRPr="005A0538">
        <w:t>Toddlers learning to walk</w:t>
      </w:r>
    </w:p>
    <w:p w14:paraId="27758162" w14:textId="77777777" w:rsidR="005A0538" w:rsidRPr="005A0538" w:rsidRDefault="005A0538" w:rsidP="005A0538">
      <w:pPr>
        <w:pStyle w:val="ListBullet"/>
        <w:rPr>
          <w:szCs w:val="24"/>
        </w:rPr>
      </w:pPr>
      <w:r w:rsidRPr="005A0538">
        <w:t>Between</w:t>
      </w:r>
      <w:r w:rsidRPr="005A0538">
        <w:rPr>
          <w:szCs w:val="24"/>
        </w:rPr>
        <w:t xml:space="preserve"> 8-10 years old and getting their adult teeth</w:t>
      </w:r>
    </w:p>
    <w:p w14:paraId="61F163E4" w14:textId="77777777" w:rsidR="005A0538" w:rsidRPr="005A0538" w:rsidRDefault="005A0538" w:rsidP="005A0538">
      <w:pPr>
        <w:spacing w:line="240" w:lineRule="exact"/>
      </w:pPr>
      <w:r w:rsidRPr="005A0538">
        <w:t>Your child is also at a higher risk if they:</w:t>
      </w:r>
    </w:p>
    <w:p w14:paraId="04921320" w14:textId="77777777" w:rsidR="005A0538" w:rsidRPr="005A0538" w:rsidRDefault="005A0538" w:rsidP="005A0538">
      <w:pPr>
        <w:pStyle w:val="ListBullet"/>
      </w:pPr>
      <w:r w:rsidRPr="005A0538">
        <w:t>Have special needs</w:t>
      </w:r>
    </w:p>
    <w:p w14:paraId="72F45850" w14:textId="77777777" w:rsidR="005A0538" w:rsidRPr="005A0538" w:rsidRDefault="005A0538" w:rsidP="005A0538">
      <w:pPr>
        <w:pStyle w:val="ListBullet"/>
      </w:pPr>
      <w:r w:rsidRPr="005A0538">
        <w:t>Have poor movement coordination</w:t>
      </w:r>
    </w:p>
    <w:p w14:paraId="22ECDCEA" w14:textId="2E1FB363" w:rsidR="005A0538" w:rsidRPr="005A0538" w:rsidRDefault="00CA61DF" w:rsidP="005A0538">
      <w:pPr>
        <w:pStyle w:val="ListBullet"/>
      </w:pPr>
      <w:r>
        <w:t>Play</w:t>
      </w:r>
      <w:r w:rsidR="005A0538" w:rsidRPr="005A0538">
        <w:t xml:space="preserve"> sports (structured competitive or even just in the backyard)</w:t>
      </w:r>
    </w:p>
    <w:p w14:paraId="73E3CD8E" w14:textId="77777777" w:rsidR="005A0538" w:rsidRPr="005A0538" w:rsidRDefault="005A0538" w:rsidP="005A0538">
      <w:pPr>
        <w:pStyle w:val="ListBullet"/>
      </w:pPr>
      <w:r w:rsidRPr="005A0538">
        <w:t>Have orthodontic issues, like their top front teeth stick out</w:t>
      </w:r>
    </w:p>
    <w:p w14:paraId="0551A48B" w14:textId="6EDD365A" w:rsidR="005A0538" w:rsidRPr="005A0538" w:rsidRDefault="00B55407" w:rsidP="005A0538">
      <w:pPr>
        <w:spacing w:line="240" w:lineRule="exact"/>
      </w:pPr>
      <w:r>
        <w:t>If your</w:t>
      </w:r>
      <w:r w:rsidR="005A0538" w:rsidRPr="005A0538">
        <w:t xml:space="preserve"> child has had dental trauma in the past</w:t>
      </w:r>
      <w:r>
        <w:t>, they’re</w:t>
      </w:r>
      <w:r w:rsidR="005A0538" w:rsidRPr="005A0538">
        <w:t xml:space="preserve"> 5 times more likely to re-injure the same tooth, especially if they</w:t>
      </w:r>
      <w:r>
        <w:t>’</w:t>
      </w:r>
      <w:r w:rsidR="005A0538" w:rsidRPr="005A0538">
        <w:t>re younger than age 9.</w:t>
      </w:r>
    </w:p>
    <w:p w14:paraId="60BD4654" w14:textId="11C01F13" w:rsidR="005A0538" w:rsidRPr="00155339" w:rsidRDefault="005A0538" w:rsidP="005A0538">
      <w:pPr>
        <w:spacing w:line="240" w:lineRule="exact"/>
      </w:pPr>
      <w:r w:rsidRPr="005A0538">
        <w:t>Please talk with your child’s dentist if you think that your child may be at increased risk.</w:t>
      </w:r>
    </w:p>
    <w:p w14:paraId="3650E341" w14:textId="397C5504" w:rsidR="00EA20D7" w:rsidRPr="00565B1F" w:rsidRDefault="005A0538" w:rsidP="00155339">
      <w:pPr>
        <w:spacing w:before="200" w:line="320" w:lineRule="exact"/>
        <w:rPr>
          <w:color w:val="003087"/>
          <w:sz w:val="26"/>
          <w:szCs w:val="26"/>
        </w:rPr>
      </w:pPr>
      <w:r w:rsidRPr="005A0538">
        <w:rPr>
          <w:color w:val="003087"/>
          <w:sz w:val="26"/>
          <w:szCs w:val="26"/>
        </w:rPr>
        <w:t>What are common dental injuries</w:t>
      </w:r>
      <w:r w:rsidR="00EA20D7" w:rsidRPr="00565B1F">
        <w:rPr>
          <w:color w:val="003087"/>
          <w:sz w:val="26"/>
          <w:szCs w:val="26"/>
        </w:rPr>
        <w:t>?</w:t>
      </w:r>
    </w:p>
    <w:p w14:paraId="18F489DE" w14:textId="2BFA2BD5" w:rsidR="007912C0" w:rsidRPr="005A0538" w:rsidRDefault="005A0538" w:rsidP="005A0538">
      <w:pPr>
        <w:pStyle w:val="ListBullet"/>
        <w:numPr>
          <w:ilvl w:val="0"/>
          <w:numId w:val="0"/>
        </w:numPr>
        <w:rPr>
          <w:color w:val="41B6E6"/>
          <w:sz w:val="22"/>
          <w:szCs w:val="22"/>
        </w:rPr>
      </w:pPr>
      <w:r w:rsidRPr="005A0538">
        <w:rPr>
          <w:color w:val="41B6E6"/>
          <w:sz w:val="22"/>
          <w:szCs w:val="22"/>
        </w:rPr>
        <w:t>Knocked-out tooth</w:t>
      </w:r>
    </w:p>
    <w:p w14:paraId="6FEC4E36" w14:textId="49E9874B" w:rsidR="007912C0" w:rsidRPr="005A0538" w:rsidRDefault="005A0538" w:rsidP="005A0538">
      <w:pPr>
        <w:pStyle w:val="ListBullet"/>
        <w:numPr>
          <w:ilvl w:val="0"/>
          <w:numId w:val="0"/>
        </w:numPr>
        <w:rPr>
          <w:szCs w:val="24"/>
        </w:rPr>
      </w:pPr>
      <w:r w:rsidRPr="005A0538">
        <w:rPr>
          <w:szCs w:val="24"/>
        </w:rPr>
        <w:t>Try to tell if it’s a baby tooth or an adult tooth. If it is an adult tooth, replace it back into your child’s mouth and see your dentist as soon as possible!</w:t>
      </w:r>
      <w:r w:rsidR="007912C0" w:rsidRPr="005A0538">
        <w:rPr>
          <w:szCs w:val="24"/>
        </w:rPr>
        <w:t xml:space="preserve"> </w:t>
      </w:r>
    </w:p>
    <w:p w14:paraId="6D0318B7" w14:textId="1EF81CD8" w:rsidR="005A0538" w:rsidRPr="005A0538" w:rsidRDefault="00F316B7" w:rsidP="005A0538">
      <w:pPr>
        <w:pStyle w:val="ListBullet"/>
      </w:pPr>
      <w:r>
        <w:rPr>
          <w:noProof/>
        </w:rPr>
        <w:pict w14:anchorId="5B933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 style="position:absolute;left:0;text-align:left;margin-left:180pt;margin-top:10pt;width:65.25pt;height:104.3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16386 155 6703 621 1737 1398 993 3884 993 4972 1489 5905 2731 7458 -248 9634 -248 11343 0 12431 2234 14917 3227 17559 1737 20046 1737 20512 2979 21133 3724 21133 16137 21133 16386 21133 17379 20046 15393 17559 14648 12431 16386 10100 17379 9945 20606 7925 21351 5128 21351 3574 20855 1087 19613 155 17627 155 16386 155">
            <v:imagedata r:id="rId13" o:title=""/>
            <w10:wrap type="tight"/>
          </v:shape>
        </w:pict>
      </w:r>
      <w:r w:rsidR="005A0538" w:rsidRPr="005A0538">
        <w:t>Hold the tooth by the crown and gently rinse it with water if it’s dirty.</w:t>
      </w:r>
    </w:p>
    <w:p w14:paraId="2AD804D7" w14:textId="77777777" w:rsidR="005A0538" w:rsidRPr="005A0538" w:rsidRDefault="005A0538" w:rsidP="005A0538">
      <w:pPr>
        <w:pStyle w:val="ListBullet"/>
      </w:pPr>
      <w:r w:rsidRPr="005A0538">
        <w:t>Try your best not to touch the root of the tooth and don’t scrub the tooth.</w:t>
      </w:r>
    </w:p>
    <w:p w14:paraId="4AF48C38" w14:textId="77777777" w:rsidR="005A0538" w:rsidRDefault="005A0538" w:rsidP="005A0538">
      <w:pPr>
        <w:pStyle w:val="ListBullet"/>
      </w:pPr>
      <w:r w:rsidRPr="005A0538">
        <w:t>Gently place the tooth back into the hole it fell out of while you head to the dentist.</w:t>
      </w:r>
    </w:p>
    <w:p w14:paraId="4A13A857" w14:textId="390AA3E2" w:rsidR="005A0538" w:rsidRPr="005A0538" w:rsidRDefault="005A0538" w:rsidP="005A0538">
      <w:pPr>
        <w:pStyle w:val="ListBullet"/>
      </w:pPr>
      <w:r w:rsidRPr="005A0538">
        <w:rPr>
          <w:szCs w:val="24"/>
        </w:rPr>
        <w:t>If you can’t do this, place the tooth in milk (not water) and bring it to the dentist.</w:t>
      </w:r>
      <w:r w:rsidRPr="005A0538">
        <w:rPr>
          <w:sz w:val="24"/>
          <w:szCs w:val="24"/>
        </w:rPr>
        <w:t xml:space="preserve"> </w:t>
      </w:r>
    </w:p>
    <w:p w14:paraId="449FF000" w14:textId="6F2DEA78" w:rsidR="005A0538" w:rsidRPr="005A0538" w:rsidRDefault="005A0538" w:rsidP="005A0538">
      <w:pPr>
        <w:pStyle w:val="Heading4"/>
        <w:rPr>
          <w:rFonts w:ascii="Verdana" w:hAnsi="Verdana"/>
          <w:b w:val="0"/>
          <w:bCs w:val="0"/>
          <w:color w:val="41B6E6"/>
          <w:sz w:val="22"/>
          <w:szCs w:val="22"/>
        </w:rPr>
      </w:pPr>
      <w:r w:rsidRPr="005A0538">
        <w:rPr>
          <w:rFonts w:ascii="Verdana" w:hAnsi="Verdana"/>
          <w:b w:val="0"/>
          <w:bCs w:val="0"/>
          <w:color w:val="41B6E6"/>
          <w:sz w:val="22"/>
          <w:szCs w:val="22"/>
        </w:rPr>
        <w:t>Broken tooth</w:t>
      </w:r>
    </w:p>
    <w:p w14:paraId="46C70066" w14:textId="77777777" w:rsidR="005A0538" w:rsidRPr="005A0538" w:rsidRDefault="005A0538" w:rsidP="005A0538">
      <w:pPr>
        <w:pStyle w:val="ListBullet"/>
      </w:pPr>
      <w:r w:rsidRPr="005A0538">
        <w:t>Try to rinse your child’s mouth with warm water to clean the area.</w:t>
      </w:r>
    </w:p>
    <w:p w14:paraId="5B671F12" w14:textId="1F2479BF" w:rsidR="005A0538" w:rsidRPr="005A0538" w:rsidRDefault="005A0538" w:rsidP="005A0538">
      <w:pPr>
        <w:pStyle w:val="ListBullet"/>
      </w:pPr>
      <w:r w:rsidRPr="005A0538">
        <w:t>If you have the broken piece of tooth, bring it to your dentist when you take your child in. It might be able to be glued back on</w:t>
      </w:r>
      <w:r w:rsidR="00982983">
        <w:t>.</w:t>
      </w:r>
    </w:p>
    <w:p w14:paraId="1E1FE376" w14:textId="77777777" w:rsidR="005A0538" w:rsidRPr="005A0538" w:rsidRDefault="005A0538" w:rsidP="005A0538">
      <w:pPr>
        <w:pStyle w:val="ListBullet"/>
      </w:pPr>
      <w:r w:rsidRPr="005A0538">
        <w:t xml:space="preserve">Use a cold compress to help with swelling. </w:t>
      </w:r>
    </w:p>
    <w:p w14:paraId="4865EB40" w14:textId="77777777" w:rsidR="005A0538" w:rsidRPr="005A0538" w:rsidRDefault="005A0538" w:rsidP="005A0538">
      <w:pPr>
        <w:pStyle w:val="Heading4"/>
        <w:rPr>
          <w:rFonts w:ascii="Verdana" w:hAnsi="Verdana"/>
          <w:b w:val="0"/>
          <w:bCs w:val="0"/>
          <w:color w:val="41B6E6"/>
          <w:sz w:val="22"/>
          <w:szCs w:val="22"/>
        </w:rPr>
      </w:pPr>
      <w:r w:rsidRPr="005A0538">
        <w:rPr>
          <w:rFonts w:ascii="Verdana" w:hAnsi="Verdana"/>
          <w:b w:val="0"/>
          <w:bCs w:val="0"/>
          <w:color w:val="41B6E6"/>
          <w:sz w:val="22"/>
          <w:szCs w:val="22"/>
        </w:rPr>
        <w:t>Objects in between the teeth</w:t>
      </w:r>
    </w:p>
    <w:p w14:paraId="08FED7BC" w14:textId="77777777" w:rsidR="005A0538" w:rsidRPr="005A0538" w:rsidRDefault="005A0538" w:rsidP="005A0538">
      <w:pPr>
        <w:pStyle w:val="ListBullet"/>
      </w:pPr>
      <w:r w:rsidRPr="005A0538">
        <w:t>Try to gently remove the object with dental floss.</w:t>
      </w:r>
    </w:p>
    <w:p w14:paraId="33A706D6" w14:textId="77777777" w:rsidR="005A0538" w:rsidRPr="005A0538" w:rsidRDefault="005A0538" w:rsidP="005A0538">
      <w:pPr>
        <w:pStyle w:val="ListBullet"/>
      </w:pPr>
      <w:r w:rsidRPr="005A0538">
        <w:t>Do not use a sharp instrument.</w:t>
      </w:r>
    </w:p>
    <w:p w14:paraId="29BE1AC8" w14:textId="77777777" w:rsidR="005A0538" w:rsidRPr="005A0538" w:rsidRDefault="005A0538" w:rsidP="005A0538">
      <w:pPr>
        <w:pStyle w:val="ListBullet"/>
      </w:pPr>
      <w:r w:rsidRPr="005A0538">
        <w:t xml:space="preserve">Call your child’s dentist with questions or if you can’t get it out. </w:t>
      </w:r>
    </w:p>
    <w:p w14:paraId="7D1638BA" w14:textId="77777777" w:rsidR="005A0538" w:rsidRPr="005A0538" w:rsidRDefault="005A0538" w:rsidP="005A0538">
      <w:pPr>
        <w:pStyle w:val="Heading4"/>
        <w:rPr>
          <w:rFonts w:ascii="Verdana" w:hAnsi="Verdana"/>
          <w:b w:val="0"/>
          <w:bCs w:val="0"/>
          <w:color w:val="41B6E6"/>
          <w:sz w:val="22"/>
          <w:szCs w:val="22"/>
        </w:rPr>
      </w:pPr>
      <w:r w:rsidRPr="005A0538">
        <w:rPr>
          <w:rFonts w:ascii="Verdana" w:hAnsi="Verdana"/>
          <w:b w:val="0"/>
          <w:bCs w:val="0"/>
          <w:color w:val="41B6E6"/>
          <w:sz w:val="22"/>
          <w:szCs w:val="22"/>
        </w:rPr>
        <w:t>Broken jaw</w:t>
      </w:r>
    </w:p>
    <w:p w14:paraId="588B421D" w14:textId="619BAF30" w:rsidR="005A0538" w:rsidRPr="005A0538" w:rsidRDefault="005A0538" w:rsidP="005A0538">
      <w:pPr>
        <w:pStyle w:val="ListBullet"/>
      </w:pPr>
      <w:r w:rsidRPr="005A0538">
        <w:t>If you think your child broke their jaw, bring them to an Emergency Room right away.</w:t>
      </w:r>
    </w:p>
    <w:p w14:paraId="5C27589F" w14:textId="3B173B6E" w:rsidR="005A0538" w:rsidRPr="005A0538" w:rsidRDefault="005A0538" w:rsidP="005A0538">
      <w:pPr>
        <w:pStyle w:val="ListBullet"/>
      </w:pPr>
      <w:r w:rsidRPr="005A0538">
        <w:t xml:space="preserve">Use cold compresses to help with swelling. </w:t>
      </w:r>
    </w:p>
    <w:p w14:paraId="60105851" w14:textId="57AB23E6" w:rsidR="00EA20D7" w:rsidRPr="00565B1F" w:rsidRDefault="005A0538" w:rsidP="005A0538">
      <w:pPr>
        <w:spacing w:before="200" w:line="320" w:lineRule="exact"/>
        <w:rPr>
          <w:color w:val="003087"/>
          <w:sz w:val="26"/>
          <w:szCs w:val="26"/>
        </w:rPr>
      </w:pPr>
      <w:r w:rsidRPr="005A0538">
        <w:rPr>
          <w:color w:val="003087"/>
          <w:sz w:val="26"/>
          <w:szCs w:val="26"/>
        </w:rPr>
        <w:t>What do I do if my child has a trauma</w:t>
      </w:r>
      <w:r w:rsidR="00EA20D7" w:rsidRPr="00565B1F">
        <w:rPr>
          <w:color w:val="003087"/>
          <w:sz w:val="26"/>
          <w:szCs w:val="26"/>
        </w:rPr>
        <w:t>?</w:t>
      </w:r>
    </w:p>
    <w:p w14:paraId="4A09D893" w14:textId="77777777" w:rsidR="005A0538" w:rsidRPr="005A0538" w:rsidRDefault="005A0538" w:rsidP="005A0538">
      <w:r w:rsidRPr="005A0538">
        <w:t>Call your child’s dentist right away for advice.</w:t>
      </w:r>
    </w:p>
    <w:p w14:paraId="6D17C6FA" w14:textId="70F2A892" w:rsidR="007912C0" w:rsidRPr="005A0538" w:rsidRDefault="005A0538" w:rsidP="005A0538">
      <w:pPr>
        <w:pStyle w:val="ListBullet"/>
        <w:numPr>
          <w:ilvl w:val="0"/>
          <w:numId w:val="0"/>
        </w:numPr>
        <w:rPr>
          <w:szCs w:val="24"/>
        </w:rPr>
      </w:pPr>
      <w:r w:rsidRPr="005A0538">
        <w:rPr>
          <w:szCs w:val="24"/>
        </w:rPr>
        <w:t>If you think your child had a head injury or lost consciousness (blacked out), they need to see a doctor. You may need to go to an Emergency Room or make a doctor’s appointment before being seen by the dentist</w:t>
      </w:r>
      <w:r w:rsidR="007912C0" w:rsidRPr="007912C0">
        <w:rPr>
          <w:szCs w:val="24"/>
        </w:rPr>
        <w:t xml:space="preserve">. </w:t>
      </w:r>
    </w:p>
    <w:p w14:paraId="56FB0FE4" w14:textId="522955E5" w:rsidR="003B35F8" w:rsidRPr="00565B1F" w:rsidRDefault="005A0538" w:rsidP="00060264">
      <w:pPr>
        <w:spacing w:before="200" w:line="320" w:lineRule="exact"/>
        <w:rPr>
          <w:color w:val="003087"/>
          <w:sz w:val="26"/>
          <w:szCs w:val="26"/>
        </w:rPr>
      </w:pPr>
      <w:r w:rsidRPr="005A0538">
        <w:rPr>
          <w:color w:val="003087"/>
          <w:sz w:val="26"/>
          <w:szCs w:val="26"/>
        </w:rPr>
        <w:t>How can I protect my child’s teeth during sports</w:t>
      </w:r>
      <w:r w:rsidR="003B35F8" w:rsidRPr="00565B1F">
        <w:rPr>
          <w:color w:val="003087"/>
          <w:sz w:val="26"/>
          <w:szCs w:val="26"/>
        </w:rPr>
        <w:t>?</w:t>
      </w:r>
    </w:p>
    <w:p w14:paraId="29DCEEA3" w14:textId="77777777" w:rsidR="005A0538" w:rsidRDefault="005A0538" w:rsidP="005A0538">
      <w:r w:rsidRPr="005A0538">
        <w:t>Encourage them to wear a mouth guard during sports.</w:t>
      </w:r>
      <w:r w:rsidRPr="005A0538" w:rsidDel="008C6577">
        <w:t xml:space="preserve"> </w:t>
      </w:r>
      <w:r w:rsidRPr="005A0538">
        <w:t>Ask your child’s dentist about the best type of mouth guard for your child.</w:t>
      </w:r>
    </w:p>
    <w:p w14:paraId="0B223098" w14:textId="3BF44759" w:rsidR="005A0538" w:rsidRPr="005A0538" w:rsidRDefault="00B55407" w:rsidP="005A0538">
      <w:pPr>
        <w:pStyle w:val="ListBullet"/>
      </w:pPr>
      <w:r>
        <w:t>Your child</w:t>
      </w:r>
      <w:r w:rsidR="005A0538" w:rsidRPr="005A0538">
        <w:t xml:space="preserve"> should wear </w:t>
      </w:r>
      <w:r>
        <w:t xml:space="preserve">a </w:t>
      </w:r>
      <w:r w:rsidR="005A0538" w:rsidRPr="005A0538">
        <w:t>mouth guard while playing every sport.</w:t>
      </w:r>
    </w:p>
    <w:p w14:paraId="39AEF88F" w14:textId="77777777" w:rsidR="005A0538" w:rsidRPr="005A0538" w:rsidRDefault="005A0538" w:rsidP="005A0538">
      <w:pPr>
        <w:pStyle w:val="ListBullet"/>
      </w:pPr>
      <w:r w:rsidRPr="005A0538">
        <w:t>A custom (specially made) mouth guard is best, but is not right for all children.</w:t>
      </w:r>
    </w:p>
    <w:p w14:paraId="420BAD40" w14:textId="0882486A" w:rsidR="007912C0" w:rsidRPr="007912C0" w:rsidRDefault="005A0538" w:rsidP="005A0538">
      <w:pPr>
        <w:pStyle w:val="ListBullet"/>
      </w:pPr>
      <w:r w:rsidRPr="005A0538">
        <w:t>An over-the-counter mouth guard can be a good option if it fits well.</w:t>
      </w:r>
    </w:p>
    <w:p w14:paraId="58E6AF10" w14:textId="3F8D5C14" w:rsidR="00AD68EB" w:rsidRDefault="00F316B7" w:rsidP="00AD68EB">
      <w:pPr>
        <w:pStyle w:val="ListNumber"/>
        <w:numPr>
          <w:ilvl w:val="0"/>
          <w:numId w:val="0"/>
        </w:numPr>
        <w:ind w:left="274" w:hanging="274"/>
      </w:pPr>
      <w:r>
        <w:rPr>
          <w:noProof/>
        </w:rPr>
        <w:pict w14:anchorId="453C0747">
          <v:roundrect id="Rounded Rectangle 13" o:spid="_x0000_s1026" alt="" style="position:absolute;left:0;text-align:left;margin-left:9pt;margin-top:26pt;width:180pt;height:1in;z-index:-2;visibility:visible;mso-wrap-edited:f;mso-width-percent:0;mso-height-percent:0;mso-width-percent:0;mso-height-percent:0;mso-height-relative:margin;v-text-anchor:middle" arcsize="5783f" fillcolor="#41b6e6" stroked="f">
            <v:path arrowok="t"/>
          </v:roundrect>
        </w:pict>
      </w:r>
    </w:p>
    <w:p w14:paraId="24D6D128" w14:textId="3A566319" w:rsidR="00AD68EB" w:rsidRPr="00DC54F9" w:rsidRDefault="007912C0" w:rsidP="00016B90">
      <w:pPr>
        <w:pStyle w:val="Heading3"/>
        <w:spacing w:before="320"/>
        <w:ind w:left="446"/>
        <w:rPr>
          <w:color w:val="003087"/>
        </w:rPr>
      </w:pPr>
      <w:r>
        <w:rPr>
          <w:color w:val="003087"/>
        </w:rPr>
        <w:t xml:space="preserve">Contact </w:t>
      </w:r>
      <w:r w:rsidR="00982983">
        <w:rPr>
          <w:color w:val="003087"/>
        </w:rPr>
        <w:t>u</w:t>
      </w:r>
      <w:r>
        <w:rPr>
          <w:color w:val="003087"/>
        </w:rPr>
        <w:t>s</w:t>
      </w:r>
    </w:p>
    <w:p w14:paraId="5FDD3B62" w14:textId="4C6418D4" w:rsidR="00AD6F5E" w:rsidRPr="00BD7DA7" w:rsidRDefault="007912C0" w:rsidP="005A0538">
      <w:pPr>
        <w:ind w:left="446"/>
      </w:pPr>
      <w:r w:rsidRPr="007912C0">
        <w:rPr>
          <w:rStyle w:val="Emphasis"/>
        </w:rPr>
        <w:t xml:space="preserve">For more information, visit </w:t>
      </w:r>
      <w:r w:rsidRPr="007912C0">
        <w:rPr>
          <w:rStyle w:val="Emphasis"/>
          <w:b/>
        </w:rPr>
        <w:t>bostonchildrens.org/dentistry</w:t>
      </w:r>
    </w:p>
    <w:sectPr w:rsidR="00AD6F5E" w:rsidRPr="00BD7DA7" w:rsidSect="005A0538">
      <w:type w:val="continuous"/>
      <w:pgSz w:w="12240" w:h="15840"/>
      <w:pgMar w:top="990" w:right="720" w:bottom="900" w:left="720" w:header="450" w:footer="416"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900DE" w14:textId="77777777" w:rsidR="00F316B7" w:rsidRDefault="00F316B7" w:rsidP="008F71D9">
      <w:r>
        <w:separator/>
      </w:r>
    </w:p>
  </w:endnote>
  <w:endnote w:type="continuationSeparator" w:id="0">
    <w:p w14:paraId="55B5F3C9" w14:textId="77777777" w:rsidR="00F316B7" w:rsidRDefault="00F316B7" w:rsidP="008F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8C866" w14:textId="0C85B050" w:rsidR="00437DEA" w:rsidRPr="006806E9" w:rsidRDefault="00437DEA" w:rsidP="00060264">
    <w:pPr>
      <w:pStyle w:val="Footer"/>
      <w:spacing w:before="0" w:line="200" w:lineRule="exact"/>
    </w:pPr>
    <w:r w:rsidRPr="008F1F3A">
      <w:t xml:space="preserve">© </w:t>
    </w:r>
    <w:r w:rsidRPr="006806E9">
      <w:t>Boston Children’s Hospital, 201</w:t>
    </w:r>
    <w:r w:rsidR="00FE7712">
      <w:t xml:space="preserve">9 </w:t>
    </w:r>
    <w:r w:rsidRPr="006806E9">
      <w:t>All right</w:t>
    </w:r>
    <w:r w:rsidR="00FE7712">
      <w:t>s reserved. Publication date 6/25</w:t>
    </w:r>
    <w:r w:rsidRPr="006806E9">
      <w:t>/201</w:t>
    </w:r>
    <w:r w:rsidR="00FE7712">
      <w:t>9</w:t>
    </w:r>
    <w:r w:rsidRPr="006806E9">
      <w:t xml:space="preserve"> </w:t>
    </w:r>
    <w:r>
      <w:t>page 2 of 2</w:t>
    </w:r>
    <w:r w:rsidRPr="006806E9">
      <w:t xml:space="preserve"> #16</w:t>
    </w:r>
    <w:r>
      <w:t>3006</w:t>
    </w:r>
    <w:r>
      <w:br/>
    </w:r>
    <w:r w:rsidRPr="00060264">
      <w:t>This Family Education Sheet is for educational purposes only. For specific medical advice, diagnoses and treatment, talk with your health care provider.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EFD7D" w14:textId="7C8F259C" w:rsidR="00437DEA" w:rsidRDefault="00437DEA" w:rsidP="00CC497B">
    <w:pPr>
      <w:pStyle w:val="Footer"/>
    </w:pPr>
    <w:r w:rsidRPr="008F1F3A">
      <w:t>© Boston Children’s Hospital, 201</w:t>
    </w:r>
    <w:r w:rsidR="00FE7712">
      <w:t>9</w:t>
    </w:r>
    <w:r w:rsidRPr="008F1F3A">
      <w:t xml:space="preserve"> All righ</w:t>
    </w:r>
    <w:r w:rsidR="00FE7712">
      <w:t xml:space="preserve">ts reserved. Publication Date </w:t>
    </w:r>
    <w:r w:rsidR="00CA61DF">
      <w:t>8</w:t>
    </w:r>
    <w:r w:rsidR="00FE7712">
      <w:t>/2</w:t>
    </w:r>
    <w:r w:rsidR="00C03074">
      <w:t>7</w:t>
    </w:r>
    <w:r>
      <w:t>/201</w:t>
    </w:r>
    <w:r w:rsidR="00FE7712">
      <w:t>9</w:t>
    </w:r>
    <w:r>
      <w:t xml:space="preserve"> page 1 of</w:t>
    </w:r>
    <w:r w:rsidR="00C03074">
      <w:t xml:space="preserve"> 1</w:t>
    </w:r>
    <w:r>
      <w:t>#163006</w:t>
    </w:r>
  </w:p>
  <w:p w14:paraId="0B3F6ED1" w14:textId="77777777" w:rsidR="00437DEA" w:rsidRPr="00060264" w:rsidRDefault="00437DEA" w:rsidP="0051057C">
    <w:pPr>
      <w:pStyle w:val="Footer"/>
      <w:spacing w:before="0" w:line="200" w:lineRule="exact"/>
    </w:pPr>
    <w:r w:rsidRPr="00060264">
      <w:t>This Family Education Sheet is for educational purposes only. For specific medical advice, diagnoses and treatment, talk with your health care provider.</w:t>
    </w:r>
  </w:p>
  <w:p w14:paraId="1B8B0991" w14:textId="77777777" w:rsidR="00437DEA" w:rsidRDefault="00437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AF5C0" w14:textId="77777777" w:rsidR="00F316B7" w:rsidRDefault="00F316B7" w:rsidP="008F71D9">
      <w:r>
        <w:separator/>
      </w:r>
    </w:p>
  </w:footnote>
  <w:footnote w:type="continuationSeparator" w:id="0">
    <w:p w14:paraId="29C4D87E" w14:textId="77777777" w:rsidR="00F316B7" w:rsidRDefault="00F316B7" w:rsidP="008F7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A1B9" w14:textId="77777777" w:rsidR="00437DEA" w:rsidRDefault="00437DEA" w:rsidP="00FA0E19">
    <w:pPr>
      <w:pStyle w:val="Header"/>
      <w:tabs>
        <w:tab w:val="clear" w:pos="4320"/>
        <w:tab w:val="clear" w:pos="8640"/>
        <w:tab w:val="center" w:pos="5445"/>
        <w:tab w:val="right" w:pos="10890"/>
      </w:tabs>
    </w:pPr>
    <w:r>
      <w:t>[Type text]</w:t>
    </w:r>
    <w:r>
      <w:tab/>
      <w:t>[Type text]</w:t>
    </w:r>
    <w:r>
      <w:tab/>
      <w:t>[Type text]</w:t>
    </w:r>
  </w:p>
  <w:p w14:paraId="276B1F55" w14:textId="77777777" w:rsidR="00437DEA" w:rsidRDefault="00437DEA" w:rsidP="00111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43DC" w14:textId="77777777" w:rsidR="00437DEA" w:rsidRPr="00182989" w:rsidRDefault="00F316B7" w:rsidP="00AD6F5E">
    <w:pPr>
      <w:pStyle w:val="Page2Title"/>
    </w:pPr>
    <w:r>
      <w:pict w14:anchorId="6D88D2EF">
        <v:group id="_x0000_s2050" alt="" style="position:absolute;margin-left:-17.9pt;margin-top:-4.4pt;width:8in;height:20.3pt;z-index:-2" coordorigin="362,362" coordsize="11520,406">
          <v:rect id="Rectangle 5" o:spid="_x0000_s2051" alt="" style="position:absolute;left:527;top:362;width:7603;height:406;visibility:visible;mso-wrap-style:square;v-text-anchor:middle" fillcolor="#1cb0ec" stroked="f">
            <v:path arrowok="t"/>
            <v:textbox style="mso-next-textbox:#Rectangle 5">
              <w:txbxContent>
                <w:p w14:paraId="6827BCAD" w14:textId="77777777" w:rsidR="00437DEA" w:rsidRDefault="00437DEA" w:rsidP="00AD6F5E">
                  <w:pPr>
                    <w:pStyle w:val="NormalWeb"/>
                    <w:spacing w:before="0" w:beforeAutospacing="0" w:after="0" w:afterAutospacing="0"/>
                    <w:ind w:left="144"/>
                  </w:pPr>
                </w:p>
              </w:txbxContent>
            </v:textbox>
          </v:rect>
          <v:rect id="Rectangle 6" o:spid="_x0000_s2052" alt="" style="position:absolute;left:8130;top:362;width:3752;height:406;visibility:visible;v-text-anchor:middle" fillcolor="#003087" stroked="f">
            <v:path arrowok="t"/>
          </v:rect>
          <v:rect id="Rectangle 7" o:spid="_x0000_s2053" alt="" style="position:absolute;left:362;top:362;width:165;height:406;visibility:visible;v-text-anchor:middle" fillcolor="#003087" stroked="f">
            <v:path arrowok="t"/>
          </v:rect>
        </v:group>
      </w:pict>
    </w:r>
    <w:r w:rsidR="00E86DC3">
      <w:rPr>
        <w:i/>
      </w:rPr>
      <w:t>Fami</w:t>
    </w:r>
    <w:r w:rsidR="00437DEA" w:rsidRPr="00182989">
      <w:rPr>
        <w:i/>
      </w:rPr>
      <w:t>ly Education Sheet</w:t>
    </w:r>
    <w:r w:rsidR="00437DEA" w:rsidRPr="00182989">
      <w:t xml:space="preserve">  </w:t>
    </w:r>
    <w:r w:rsidR="00437DEA" w:rsidRPr="00E86DC3">
      <w:rPr>
        <w:color w:val="003087"/>
      </w:rPr>
      <w:t>|</w:t>
    </w:r>
    <w:r w:rsidR="00E86DC3">
      <w:t xml:space="preserve">  Titl</w:t>
    </w:r>
    <w:r w:rsidR="00437DEA" w:rsidRPr="00182989">
      <w:t>e of Sheet</w:t>
    </w:r>
  </w:p>
  <w:p w14:paraId="18C83F18" w14:textId="77777777" w:rsidR="00437DEA" w:rsidRDefault="00437DEA" w:rsidP="00111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BEDB" w14:textId="77777777" w:rsidR="00437DEA" w:rsidRDefault="00F316B7" w:rsidP="00E86DC3">
    <w:pPr>
      <w:pStyle w:val="LongTitle"/>
      <w:tabs>
        <w:tab w:val="clear" w:pos="4320"/>
        <w:tab w:val="clear" w:pos="8640"/>
        <w:tab w:val="center" w:pos="5400"/>
      </w:tabs>
      <w:spacing w:before="40" w:line="310" w:lineRule="exact"/>
    </w:pPr>
    <w:r>
      <w:pict w14:anchorId="3510F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Family Education Sheet_Header" style="position:absolute;margin-left:-18pt;margin-top:-9pt;width:8in;height:81pt;z-index:-1;mso-wrap-edited:f;mso-width-percent:0;mso-height-percent:0;mso-position-horizontal-relative:text;mso-position-vertical-relative:text;mso-width-percent:0;mso-height-percent:0;mso-width-relative:page;mso-height-relative:page" wrapcoords="-28 0 -28 21188 21600 21188 21600 0 -28 0">
          <v:imagedata r:id="rId1" o:title="Family Education Sheet_Header"/>
          <w10:wrap type="through"/>
        </v:shape>
      </w:pict>
    </w:r>
    <w:r w:rsidR="00E86DC3">
      <w:tab/>
    </w:r>
  </w:p>
  <w:p w14:paraId="4B2CC7A7" w14:textId="0EDEC0A1" w:rsidR="00437DEA" w:rsidRDefault="005A0538" w:rsidP="00646E2D">
    <w:pPr>
      <w:pStyle w:val="LongTitle"/>
      <w:spacing w:before="280" w:line="310" w:lineRule="exact"/>
    </w:pPr>
    <w:r>
      <w:t>Dental Trauma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D23C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4AE3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F075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7043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B433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7A2D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5A37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C8A9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CC5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945F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63AB1"/>
    <w:multiLevelType w:val="hybridMultilevel"/>
    <w:tmpl w:val="CBAAE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B144CC"/>
    <w:multiLevelType w:val="hybridMultilevel"/>
    <w:tmpl w:val="FF02A0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61574"/>
    <w:multiLevelType w:val="hybridMultilevel"/>
    <w:tmpl w:val="614283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8C62B7"/>
    <w:multiLevelType w:val="multilevel"/>
    <w:tmpl w:val="815C1482"/>
    <w:lvl w:ilvl="0">
      <w:start w:val="1"/>
      <w:numFmt w:val="bullet"/>
      <w:pStyle w:val="bullet"/>
      <w:lvlText w:val=""/>
      <w:lvlJc w:val="left"/>
      <w:pPr>
        <w:ind w:left="360" w:hanging="180"/>
      </w:pPr>
      <w:rPr>
        <w:rFonts w:ascii="Symbol" w:hAnsi="Symbol" w:hint="default"/>
        <w:b w:val="0"/>
        <w:i w:val="0"/>
        <w:color w:val="0096D7"/>
        <w:sz w:val="16"/>
      </w:rPr>
    </w:lvl>
    <w:lvl w:ilvl="1">
      <w:start w:val="1"/>
      <w:numFmt w:val="bullet"/>
      <w:lvlText w:val=""/>
      <w:lvlJc w:val="left"/>
      <w:pPr>
        <w:ind w:left="540" w:hanging="180"/>
      </w:pPr>
      <w:rPr>
        <w:rFonts w:ascii="Wingdings" w:hAnsi="Wingdings" w:hint="default"/>
        <w:color w:val="0096D7"/>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6044727"/>
    <w:multiLevelType w:val="hybridMultilevel"/>
    <w:tmpl w:val="D8DE4318"/>
    <w:lvl w:ilvl="0" w:tplc="09EC02A8">
      <w:start w:val="1"/>
      <w:numFmt w:val="bullet"/>
      <w:lvlText w:val=""/>
      <w:lvlJc w:val="left"/>
      <w:pPr>
        <w:ind w:left="720" w:hanging="360"/>
      </w:pPr>
      <w:rPr>
        <w:rFonts w:ascii="Symbol" w:hAnsi="Symbol" w:hint="default"/>
        <w:color w:val="28A9D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8D0288"/>
    <w:multiLevelType w:val="hybridMultilevel"/>
    <w:tmpl w:val="8F308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97CC8"/>
    <w:multiLevelType w:val="hybridMultilevel"/>
    <w:tmpl w:val="5AF010C8"/>
    <w:lvl w:ilvl="0" w:tplc="2342ECCC">
      <w:start w:val="1"/>
      <w:numFmt w:val="decimal"/>
      <w:pStyle w:val="Call-OutOrderedList"/>
      <w:lvlText w:val="%1"/>
      <w:lvlJc w:val="left"/>
      <w:pPr>
        <w:ind w:left="720" w:hanging="360"/>
      </w:pPr>
      <w:rPr>
        <w:rFonts w:hint="default"/>
        <w:color w:val="FFFFFF"/>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26356BC6"/>
    <w:multiLevelType w:val="hybridMultilevel"/>
    <w:tmpl w:val="A440B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504504"/>
    <w:multiLevelType w:val="hybridMultilevel"/>
    <w:tmpl w:val="BC8A7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77273D"/>
    <w:multiLevelType w:val="hybridMultilevel"/>
    <w:tmpl w:val="1542CD16"/>
    <w:lvl w:ilvl="0" w:tplc="E008524A">
      <w:start w:val="1"/>
      <w:numFmt w:val="bullet"/>
      <w:pStyle w:val="ListBullet"/>
      <w:lvlText w:val=""/>
      <w:lvlJc w:val="left"/>
      <w:pPr>
        <w:ind w:left="288" w:hanging="288"/>
      </w:pPr>
      <w:rPr>
        <w:rFonts w:ascii="Symbol" w:hAnsi="Symbol" w:hint="default"/>
        <w:color w:val="28A9D7"/>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5495B"/>
    <w:multiLevelType w:val="multilevel"/>
    <w:tmpl w:val="25CA1CB4"/>
    <w:lvl w:ilvl="0">
      <w:start w:val="1"/>
      <w:numFmt w:val="bullet"/>
      <w:lvlText w:val=""/>
      <w:lvlJc w:val="left"/>
      <w:pPr>
        <w:tabs>
          <w:tab w:val="num" w:pos="288"/>
        </w:tabs>
        <w:ind w:left="288" w:hanging="259"/>
      </w:pPr>
      <w:rPr>
        <w:rFonts w:ascii="Symbol" w:hAnsi="Symbol" w:hint="default"/>
        <w:color w:val="0096D7"/>
        <w:sz w:val="16"/>
      </w:rPr>
    </w:lvl>
    <w:lvl w:ilvl="1">
      <w:start w:val="1"/>
      <w:numFmt w:val="bullet"/>
      <w:lvlText w:val=""/>
      <w:lvlJc w:val="left"/>
      <w:pPr>
        <w:tabs>
          <w:tab w:val="num" w:pos="216"/>
        </w:tabs>
        <w:ind w:left="504" w:hanging="216"/>
      </w:pPr>
      <w:rPr>
        <w:rFonts w:ascii="Wingdings" w:hAnsi="Wingdings" w:hint="default"/>
        <w:color w:val="0096D7"/>
      </w:rPr>
    </w:lvl>
    <w:lvl w:ilvl="2">
      <w:start w:val="1"/>
      <w:numFmt w:val="bullet"/>
      <w:lvlText w:val=""/>
      <w:lvlJc w:val="left"/>
      <w:pPr>
        <w:tabs>
          <w:tab w:val="num" w:pos="216"/>
        </w:tabs>
        <w:ind w:left="720" w:hanging="216"/>
      </w:pPr>
      <w:rPr>
        <w:rFonts w:ascii="Wingdings" w:hAnsi="Wingdings" w:hint="default"/>
        <w:color w:val="0096D7"/>
        <w:sz w:val="16"/>
      </w:rPr>
    </w:lvl>
    <w:lvl w:ilvl="3">
      <w:start w:val="1"/>
      <w:numFmt w:val="bullet"/>
      <w:lvlText w:val=""/>
      <w:lvlJc w:val="left"/>
      <w:pPr>
        <w:tabs>
          <w:tab w:val="num" w:pos="1620"/>
        </w:tabs>
        <w:ind w:left="1620" w:hanging="360"/>
      </w:pPr>
      <w:rPr>
        <w:rFonts w:ascii="Symbol" w:hAnsi="Symbol" w:hint="default"/>
      </w:rPr>
    </w:lvl>
    <w:lvl w:ilvl="4">
      <w:start w:val="1"/>
      <w:numFmt w:val="bullet"/>
      <w:lvlText w:val=""/>
      <w:lvlJc w:val="left"/>
      <w:pPr>
        <w:tabs>
          <w:tab w:val="num" w:pos="1980"/>
        </w:tabs>
        <w:ind w:left="1980" w:hanging="360"/>
      </w:pPr>
      <w:rPr>
        <w:rFonts w:ascii="Wingdings" w:hAnsi="Wingdings" w:hint="default"/>
        <w:color w:val="0096D7"/>
      </w:rPr>
    </w:lvl>
    <w:lvl w:ilvl="5">
      <w:start w:val="1"/>
      <w:numFmt w:val="bullet"/>
      <w:lvlText w:val=""/>
      <w:lvlJc w:val="left"/>
      <w:pPr>
        <w:tabs>
          <w:tab w:val="num" w:pos="2340"/>
        </w:tabs>
        <w:ind w:left="2340" w:hanging="360"/>
      </w:pPr>
      <w:rPr>
        <w:rFonts w:ascii="Symbol" w:hAnsi="Symbol" w:hint="default"/>
        <w:color w:val="0096D7"/>
      </w:rPr>
    </w:lvl>
    <w:lvl w:ilvl="6">
      <w:start w:val="1"/>
      <w:numFmt w:val="bullet"/>
      <w:lvlText w:val=""/>
      <w:lvlJc w:val="left"/>
      <w:pPr>
        <w:tabs>
          <w:tab w:val="num" w:pos="2700"/>
        </w:tabs>
        <w:ind w:left="2700" w:hanging="360"/>
      </w:pPr>
      <w:rPr>
        <w:rFonts w:ascii="Wingdings" w:hAnsi="Wingdings" w:hint="default"/>
      </w:rPr>
    </w:lvl>
    <w:lvl w:ilvl="7">
      <w:start w:val="1"/>
      <w:numFmt w:val="bullet"/>
      <w:lvlText w:val=""/>
      <w:lvlJc w:val="left"/>
      <w:pPr>
        <w:tabs>
          <w:tab w:val="num" w:pos="3060"/>
        </w:tabs>
        <w:ind w:left="3060" w:hanging="360"/>
      </w:pPr>
      <w:rPr>
        <w:rFonts w:ascii="Symbol" w:hAnsi="Symbol" w:hint="default"/>
        <w:color w:val="0096D7"/>
      </w:rPr>
    </w:lvl>
    <w:lvl w:ilvl="8">
      <w:start w:val="1"/>
      <w:numFmt w:val="bullet"/>
      <w:lvlText w:val=""/>
      <w:lvlJc w:val="left"/>
      <w:pPr>
        <w:tabs>
          <w:tab w:val="num" w:pos="3420"/>
        </w:tabs>
        <w:ind w:left="3420" w:hanging="360"/>
      </w:pPr>
      <w:rPr>
        <w:rFonts w:ascii="Wingdings" w:hAnsi="Wingdings" w:hint="default"/>
      </w:rPr>
    </w:lvl>
  </w:abstractNum>
  <w:abstractNum w:abstractNumId="21" w15:restartNumberingAfterBreak="0">
    <w:nsid w:val="3C777267"/>
    <w:multiLevelType w:val="hybridMultilevel"/>
    <w:tmpl w:val="CDDCEA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832CA"/>
    <w:multiLevelType w:val="hybridMultilevel"/>
    <w:tmpl w:val="02DAD894"/>
    <w:lvl w:ilvl="0" w:tplc="717E6B02">
      <w:start w:val="1"/>
      <w:numFmt w:val="bullet"/>
      <w:lvlText w:val=""/>
      <w:lvlJc w:val="left"/>
      <w:pPr>
        <w:ind w:left="720" w:hanging="360"/>
      </w:pPr>
      <w:rPr>
        <w:rFonts w:ascii="Symbol" w:hAnsi="Symbol" w:hint="default"/>
        <w:color w:val="28A9D7"/>
      </w:rPr>
    </w:lvl>
    <w:lvl w:ilvl="1" w:tplc="2AD69D56">
      <w:start w:val="1"/>
      <w:numFmt w:val="bullet"/>
      <w:pStyle w:val="ListBullet2"/>
      <w:lvlText w:val="o"/>
      <w:lvlJc w:val="left"/>
      <w:pPr>
        <w:ind w:left="1440" w:hanging="360"/>
      </w:pPr>
      <w:rPr>
        <w:rFonts w:ascii="Courier New" w:hAnsi="Courier New" w:hint="default"/>
        <w:color w:val="28A9D7"/>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55B83"/>
    <w:multiLevelType w:val="hybridMultilevel"/>
    <w:tmpl w:val="683ADE3E"/>
    <w:lvl w:ilvl="0" w:tplc="717E6B02">
      <w:start w:val="1"/>
      <w:numFmt w:val="bullet"/>
      <w:lvlText w:val=""/>
      <w:lvlJc w:val="left"/>
      <w:pPr>
        <w:ind w:left="720" w:hanging="360"/>
      </w:pPr>
      <w:rPr>
        <w:rFonts w:ascii="Symbol" w:hAnsi="Symbol" w:hint="default"/>
        <w:color w:val="28A9D7"/>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158DE"/>
    <w:multiLevelType w:val="hybridMultilevel"/>
    <w:tmpl w:val="148C8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C302AF"/>
    <w:multiLevelType w:val="hybridMultilevel"/>
    <w:tmpl w:val="61FC60E0"/>
    <w:lvl w:ilvl="0" w:tplc="04090001">
      <w:start w:val="1"/>
      <w:numFmt w:val="bullet"/>
      <w:lvlText w:val=""/>
      <w:lvlJc w:val="left"/>
      <w:pPr>
        <w:tabs>
          <w:tab w:val="num" w:pos="720"/>
        </w:tabs>
        <w:ind w:left="720" w:hanging="360"/>
      </w:pPr>
      <w:rPr>
        <w:rFonts w:ascii="Symbol" w:hAnsi="Symbol" w:hint="default"/>
      </w:rPr>
    </w:lvl>
    <w:lvl w:ilvl="1" w:tplc="09681F8E">
      <w:start w:val="1"/>
      <w:numFmt w:val="bullet"/>
      <w:lvlText w:val="o"/>
      <w:lvlJc w:val="left"/>
      <w:pPr>
        <w:ind w:left="1440" w:hanging="360"/>
      </w:pPr>
      <w:rPr>
        <w:rFonts w:ascii="Courier New" w:hAnsi="Courier New" w:hint="default"/>
        <w:color w:val="28A9D7"/>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7A52EC"/>
    <w:multiLevelType w:val="hybridMultilevel"/>
    <w:tmpl w:val="7C544596"/>
    <w:lvl w:ilvl="0" w:tplc="0C7EBB6A">
      <w:start w:val="1"/>
      <w:numFmt w:val="decimal"/>
      <w:pStyle w:val="ListNumber"/>
      <w:lvlText w:val="%1"/>
      <w:lvlJc w:val="left"/>
      <w:pPr>
        <w:ind w:left="720" w:hanging="360"/>
      </w:pPr>
      <w:rPr>
        <w:rFonts w:hint="default"/>
        <w:color w:val="28A9D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07A90"/>
    <w:multiLevelType w:val="hybridMultilevel"/>
    <w:tmpl w:val="9D266964"/>
    <w:lvl w:ilvl="0" w:tplc="C0D66346">
      <w:start w:val="1"/>
      <w:numFmt w:val="bullet"/>
      <w:pStyle w:val="Call-OutUnorderedList"/>
      <w:lvlText w:val=""/>
      <w:lvlJc w:val="left"/>
      <w:pPr>
        <w:ind w:left="1350" w:hanging="360"/>
      </w:pPr>
      <w:rPr>
        <w:rFonts w:ascii="Symbol" w:hAnsi="Symbol" w:hint="default"/>
        <w:color w:val="FFFFFF"/>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77955BE9"/>
    <w:multiLevelType w:val="hybridMultilevel"/>
    <w:tmpl w:val="8D6CDEE8"/>
    <w:lvl w:ilvl="0" w:tplc="09EC02A8">
      <w:start w:val="1"/>
      <w:numFmt w:val="bullet"/>
      <w:lvlText w:val=""/>
      <w:lvlJc w:val="left"/>
      <w:pPr>
        <w:ind w:left="720" w:hanging="360"/>
      </w:pPr>
      <w:rPr>
        <w:rFonts w:ascii="Symbol" w:hAnsi="Symbol" w:hint="default"/>
        <w:color w:val="28A9D7"/>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294EDB"/>
    <w:multiLevelType w:val="hybridMultilevel"/>
    <w:tmpl w:val="CED66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8"/>
  </w:num>
  <w:num w:numId="14">
    <w:abstractNumId w:val="25"/>
  </w:num>
  <w:num w:numId="15">
    <w:abstractNumId w:val="22"/>
  </w:num>
  <w:num w:numId="16">
    <w:abstractNumId w:val="26"/>
  </w:num>
  <w:num w:numId="17">
    <w:abstractNumId w:val="27"/>
  </w:num>
  <w:num w:numId="18">
    <w:abstractNumId w:val="16"/>
  </w:num>
  <w:num w:numId="19">
    <w:abstractNumId w:val="20"/>
  </w:num>
  <w:num w:numId="20">
    <w:abstractNumId w:val="13"/>
  </w:num>
  <w:num w:numId="21">
    <w:abstractNumId w:val="18"/>
  </w:num>
  <w:num w:numId="22">
    <w:abstractNumId w:val="23"/>
  </w:num>
  <w:num w:numId="23">
    <w:abstractNumId w:val="23"/>
  </w:num>
  <w:num w:numId="24">
    <w:abstractNumId w:val="29"/>
  </w:num>
  <w:num w:numId="25">
    <w:abstractNumId w:val="19"/>
  </w:num>
  <w:num w:numId="26">
    <w:abstractNumId w:val="24"/>
  </w:num>
  <w:num w:numId="27">
    <w:abstractNumId w:val="21"/>
  </w:num>
  <w:num w:numId="28">
    <w:abstractNumId w:val="19"/>
  </w:num>
  <w:num w:numId="29">
    <w:abstractNumId w:val="19"/>
  </w:num>
  <w:num w:numId="30">
    <w:abstractNumId w:val="10"/>
  </w:num>
  <w:num w:numId="31">
    <w:abstractNumId w:val="19"/>
  </w:num>
  <w:num w:numId="32">
    <w:abstractNumId w:val="12"/>
  </w:num>
  <w:num w:numId="33">
    <w:abstractNumId w:val="11"/>
  </w:num>
  <w:num w:numId="34">
    <w:abstractNumId w:val="17"/>
  </w:num>
  <w:num w:numId="35">
    <w:abstractNumId w:val="19"/>
  </w:num>
  <w:num w:numId="36">
    <w:abstractNumId w:val="19"/>
  </w:num>
  <w:num w:numId="37">
    <w:abstractNumId w:val="19"/>
  </w:num>
  <w:num w:numId="38">
    <w:abstractNumId w:val="19"/>
  </w:num>
  <w:num w:numId="39">
    <w:abstractNumId w:val="15"/>
  </w:num>
  <w:num w:numId="40">
    <w:abstractNumId w:val="19"/>
  </w:num>
  <w:num w:numId="41">
    <w:abstractNumId w:val="1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5B1F"/>
    <w:rsid w:val="00016B90"/>
    <w:rsid w:val="000467ED"/>
    <w:rsid w:val="00060264"/>
    <w:rsid w:val="000643B5"/>
    <w:rsid w:val="00111AD1"/>
    <w:rsid w:val="00155339"/>
    <w:rsid w:val="00182989"/>
    <w:rsid w:val="00192857"/>
    <w:rsid w:val="001C16D1"/>
    <w:rsid w:val="001D57D8"/>
    <w:rsid w:val="00225AD3"/>
    <w:rsid w:val="00262009"/>
    <w:rsid w:val="002668B0"/>
    <w:rsid w:val="00273814"/>
    <w:rsid w:val="002D1714"/>
    <w:rsid w:val="003B35F8"/>
    <w:rsid w:val="003B795C"/>
    <w:rsid w:val="0042372D"/>
    <w:rsid w:val="0042628F"/>
    <w:rsid w:val="00437DEA"/>
    <w:rsid w:val="004F65EE"/>
    <w:rsid w:val="004F720D"/>
    <w:rsid w:val="0051057C"/>
    <w:rsid w:val="00520044"/>
    <w:rsid w:val="00553171"/>
    <w:rsid w:val="00565B1F"/>
    <w:rsid w:val="005A0538"/>
    <w:rsid w:val="005B15AF"/>
    <w:rsid w:val="00646E2D"/>
    <w:rsid w:val="00663CC4"/>
    <w:rsid w:val="006806E9"/>
    <w:rsid w:val="006B26EE"/>
    <w:rsid w:val="006C09F1"/>
    <w:rsid w:val="006F20BE"/>
    <w:rsid w:val="007045DB"/>
    <w:rsid w:val="00735882"/>
    <w:rsid w:val="007766B1"/>
    <w:rsid w:val="007912C0"/>
    <w:rsid w:val="00870E86"/>
    <w:rsid w:val="008E260D"/>
    <w:rsid w:val="008F349E"/>
    <w:rsid w:val="008F71D9"/>
    <w:rsid w:val="00934558"/>
    <w:rsid w:val="009744CF"/>
    <w:rsid w:val="00982983"/>
    <w:rsid w:val="009A2163"/>
    <w:rsid w:val="009A24E8"/>
    <w:rsid w:val="009C63B2"/>
    <w:rsid w:val="009E6943"/>
    <w:rsid w:val="00A54E19"/>
    <w:rsid w:val="00AD30F1"/>
    <w:rsid w:val="00AD68EB"/>
    <w:rsid w:val="00AD6F5E"/>
    <w:rsid w:val="00AF0C68"/>
    <w:rsid w:val="00B11029"/>
    <w:rsid w:val="00B249FF"/>
    <w:rsid w:val="00B277FF"/>
    <w:rsid w:val="00B362EF"/>
    <w:rsid w:val="00B55407"/>
    <w:rsid w:val="00BD7DA7"/>
    <w:rsid w:val="00C03074"/>
    <w:rsid w:val="00C32E4B"/>
    <w:rsid w:val="00CA61DF"/>
    <w:rsid w:val="00CC497B"/>
    <w:rsid w:val="00CD26C1"/>
    <w:rsid w:val="00CF75EF"/>
    <w:rsid w:val="00D03D8A"/>
    <w:rsid w:val="00D2545C"/>
    <w:rsid w:val="00DA6B1A"/>
    <w:rsid w:val="00DC54F9"/>
    <w:rsid w:val="00DC5D96"/>
    <w:rsid w:val="00DF2D14"/>
    <w:rsid w:val="00E12963"/>
    <w:rsid w:val="00E86DC3"/>
    <w:rsid w:val="00EA20D7"/>
    <w:rsid w:val="00EE6BD1"/>
    <w:rsid w:val="00F316B7"/>
    <w:rsid w:val="00F4469C"/>
    <w:rsid w:val="00F5683A"/>
    <w:rsid w:val="00FA0E19"/>
    <w:rsid w:val="00FE7712"/>
    <w:rsid w:val="00FF27A4"/>
    <w:rsid w:val="00FF5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93333D2"/>
  <w14:defaultImageDpi w14:val="300"/>
  <w15:docId w15:val="{0E7CAECC-FC54-1047-83BD-64DFE8E2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A0E19"/>
    <w:pPr>
      <w:spacing w:before="100" w:line="230" w:lineRule="exact"/>
    </w:pPr>
    <w:rPr>
      <w:rFonts w:ascii="Verdana" w:hAnsi="Verdana"/>
      <w:sz w:val="17"/>
      <w:szCs w:val="24"/>
    </w:rPr>
  </w:style>
  <w:style w:type="paragraph" w:styleId="Heading1">
    <w:name w:val="heading 1"/>
    <w:basedOn w:val="Heading5"/>
    <w:next w:val="Normal"/>
    <w:link w:val="Heading1Char"/>
    <w:uiPriority w:val="9"/>
    <w:qFormat/>
    <w:rsid w:val="00CD26C1"/>
    <w:pPr>
      <w:spacing w:before="200" w:after="0" w:line="300" w:lineRule="exact"/>
      <w:outlineLvl w:val="0"/>
    </w:pPr>
    <w:rPr>
      <w:rFonts w:ascii="Verdana" w:hAnsi="Verdana"/>
      <w:b w:val="0"/>
      <w:iCs/>
      <w:snapToGrid w:val="0"/>
      <w:color w:val="28A9D7"/>
      <w:position w:val="6"/>
      <w:sz w:val="26"/>
      <w:szCs w:val="26"/>
    </w:rPr>
  </w:style>
  <w:style w:type="paragraph" w:styleId="Heading2">
    <w:name w:val="heading 2"/>
    <w:basedOn w:val="Normal"/>
    <w:next w:val="Normal"/>
    <w:link w:val="Heading2Char"/>
    <w:uiPriority w:val="9"/>
    <w:unhideWhenUsed/>
    <w:qFormat/>
    <w:rsid w:val="00CD26C1"/>
    <w:pPr>
      <w:spacing w:before="200" w:after="100"/>
      <w:outlineLvl w:val="1"/>
    </w:pPr>
    <w:rPr>
      <w:color w:val="28A9D7"/>
      <w:sz w:val="20"/>
      <w:szCs w:val="20"/>
    </w:rPr>
  </w:style>
  <w:style w:type="paragraph" w:styleId="Heading3">
    <w:name w:val="heading 3"/>
    <w:aliases w:val="Call-Out Heading"/>
    <w:basedOn w:val="ListNumber"/>
    <w:next w:val="Normal"/>
    <w:link w:val="Heading3Char"/>
    <w:uiPriority w:val="9"/>
    <w:unhideWhenUsed/>
    <w:qFormat/>
    <w:rsid w:val="00C32E4B"/>
    <w:pPr>
      <w:numPr>
        <w:numId w:val="0"/>
      </w:numPr>
      <w:spacing w:before="400" w:line="290" w:lineRule="exact"/>
      <w:ind w:left="630"/>
      <w:outlineLvl w:val="2"/>
    </w:pPr>
    <w:rPr>
      <w:color w:val="FFFFFF"/>
      <w:sz w:val="26"/>
      <w:szCs w:val="26"/>
    </w:rPr>
  </w:style>
  <w:style w:type="paragraph" w:styleId="Heading4">
    <w:name w:val="heading 4"/>
    <w:basedOn w:val="Normal"/>
    <w:next w:val="Normal"/>
    <w:link w:val="Heading4Char"/>
    <w:uiPriority w:val="9"/>
    <w:semiHidden/>
    <w:unhideWhenUsed/>
    <w:qFormat/>
    <w:rsid w:val="005A0538"/>
    <w:pPr>
      <w:keepNext/>
      <w:spacing w:before="240" w:after="60"/>
      <w:outlineLvl w:val="3"/>
    </w:pPr>
    <w:rPr>
      <w:rFonts w:ascii="Cambria" w:hAnsi="Cambria"/>
      <w:b/>
      <w:bCs/>
      <w:sz w:val="28"/>
      <w:szCs w:val="28"/>
    </w:rPr>
  </w:style>
  <w:style w:type="paragraph" w:styleId="Heading5">
    <w:name w:val="heading 5"/>
    <w:next w:val="Normal"/>
    <w:link w:val="Heading5Char"/>
    <w:qFormat/>
    <w:rsid w:val="002668B0"/>
    <w:pPr>
      <w:keepNext/>
      <w:spacing w:before="240" w:after="20"/>
      <w:outlineLvl w:val="4"/>
    </w:pPr>
    <w:rPr>
      <w:rFonts w:ascii="Arial Narrow" w:eastAsia="Times New Roman" w:hAnsi="Arial Narrow"/>
      <w:b/>
      <w:bCs/>
      <w:color w:val="00539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26C1"/>
    <w:rPr>
      <w:rFonts w:ascii="Verdana" w:eastAsia="Times New Roman" w:hAnsi="Verdana" w:cs="Times New Roman"/>
      <w:bCs/>
      <w:iCs/>
      <w:snapToGrid w:val="0"/>
      <w:color w:val="28A9D7"/>
      <w:position w:val="6"/>
      <w:sz w:val="26"/>
      <w:szCs w:val="26"/>
    </w:rPr>
  </w:style>
  <w:style w:type="paragraph" w:styleId="TOCHeading">
    <w:name w:val="TOC Heading"/>
    <w:basedOn w:val="Heading1"/>
    <w:next w:val="Normal"/>
    <w:uiPriority w:val="39"/>
    <w:unhideWhenUsed/>
    <w:qFormat/>
    <w:rsid w:val="008F71D9"/>
    <w:pPr>
      <w:spacing w:line="276" w:lineRule="auto"/>
      <w:outlineLvl w:val="9"/>
    </w:pPr>
    <w:rPr>
      <w:color w:val="365F91"/>
      <w:sz w:val="28"/>
      <w:szCs w:val="28"/>
    </w:rPr>
  </w:style>
  <w:style w:type="paragraph" w:styleId="BalloonText">
    <w:name w:val="Balloon Text"/>
    <w:basedOn w:val="Normal"/>
    <w:link w:val="BalloonTextChar"/>
    <w:unhideWhenUsed/>
    <w:rsid w:val="008F71D9"/>
    <w:rPr>
      <w:rFonts w:ascii="Lucida Grande" w:hAnsi="Lucida Grande" w:cs="Lucida Grande"/>
      <w:sz w:val="18"/>
      <w:szCs w:val="18"/>
    </w:rPr>
  </w:style>
  <w:style w:type="character" w:customStyle="1" w:styleId="BalloonTextChar">
    <w:name w:val="Balloon Text Char"/>
    <w:link w:val="BalloonText"/>
    <w:uiPriority w:val="99"/>
    <w:semiHidden/>
    <w:rsid w:val="008F71D9"/>
    <w:rPr>
      <w:rFonts w:ascii="Lucida Grande" w:hAnsi="Lucida Grande" w:cs="Lucida Grande"/>
      <w:sz w:val="18"/>
      <w:szCs w:val="18"/>
    </w:rPr>
  </w:style>
  <w:style w:type="paragraph" w:styleId="TOC1">
    <w:name w:val="toc 1"/>
    <w:basedOn w:val="Normal"/>
    <w:next w:val="Normal"/>
    <w:autoRedefine/>
    <w:uiPriority w:val="39"/>
    <w:semiHidden/>
    <w:unhideWhenUsed/>
    <w:rsid w:val="008F71D9"/>
    <w:pPr>
      <w:spacing w:before="240" w:after="120"/>
    </w:pPr>
    <w:rPr>
      <w:b/>
      <w:caps/>
      <w:sz w:val="22"/>
      <w:szCs w:val="22"/>
      <w:u w:val="single"/>
    </w:rPr>
  </w:style>
  <w:style w:type="paragraph" w:styleId="TOC2">
    <w:name w:val="toc 2"/>
    <w:basedOn w:val="Normal"/>
    <w:next w:val="Normal"/>
    <w:autoRedefine/>
    <w:uiPriority w:val="39"/>
    <w:semiHidden/>
    <w:unhideWhenUsed/>
    <w:rsid w:val="008F71D9"/>
    <w:rPr>
      <w:b/>
      <w:smallCaps/>
      <w:sz w:val="22"/>
      <w:szCs w:val="22"/>
    </w:rPr>
  </w:style>
  <w:style w:type="paragraph" w:styleId="TOC3">
    <w:name w:val="toc 3"/>
    <w:basedOn w:val="Normal"/>
    <w:next w:val="Normal"/>
    <w:autoRedefine/>
    <w:uiPriority w:val="39"/>
    <w:semiHidden/>
    <w:unhideWhenUsed/>
    <w:rsid w:val="008F71D9"/>
    <w:rPr>
      <w:smallCaps/>
      <w:sz w:val="22"/>
      <w:szCs w:val="22"/>
    </w:rPr>
  </w:style>
  <w:style w:type="paragraph" w:styleId="TOC4">
    <w:name w:val="toc 4"/>
    <w:basedOn w:val="Normal"/>
    <w:next w:val="Normal"/>
    <w:autoRedefine/>
    <w:uiPriority w:val="39"/>
    <w:semiHidden/>
    <w:unhideWhenUsed/>
    <w:rsid w:val="008F71D9"/>
    <w:rPr>
      <w:sz w:val="22"/>
      <w:szCs w:val="22"/>
    </w:rPr>
  </w:style>
  <w:style w:type="paragraph" w:styleId="TOC5">
    <w:name w:val="toc 5"/>
    <w:basedOn w:val="Normal"/>
    <w:next w:val="Normal"/>
    <w:autoRedefine/>
    <w:uiPriority w:val="39"/>
    <w:semiHidden/>
    <w:unhideWhenUsed/>
    <w:rsid w:val="008F71D9"/>
    <w:rPr>
      <w:sz w:val="22"/>
      <w:szCs w:val="22"/>
    </w:rPr>
  </w:style>
  <w:style w:type="paragraph" w:styleId="TOC6">
    <w:name w:val="toc 6"/>
    <w:basedOn w:val="Normal"/>
    <w:next w:val="Normal"/>
    <w:autoRedefine/>
    <w:uiPriority w:val="39"/>
    <w:semiHidden/>
    <w:unhideWhenUsed/>
    <w:rsid w:val="008F71D9"/>
    <w:rPr>
      <w:sz w:val="22"/>
      <w:szCs w:val="22"/>
    </w:rPr>
  </w:style>
  <w:style w:type="paragraph" w:styleId="TOC7">
    <w:name w:val="toc 7"/>
    <w:basedOn w:val="Normal"/>
    <w:next w:val="Normal"/>
    <w:autoRedefine/>
    <w:uiPriority w:val="39"/>
    <w:semiHidden/>
    <w:unhideWhenUsed/>
    <w:rsid w:val="008F71D9"/>
    <w:rPr>
      <w:sz w:val="22"/>
      <w:szCs w:val="22"/>
    </w:rPr>
  </w:style>
  <w:style w:type="paragraph" w:styleId="TOC8">
    <w:name w:val="toc 8"/>
    <w:basedOn w:val="Normal"/>
    <w:next w:val="Normal"/>
    <w:autoRedefine/>
    <w:uiPriority w:val="39"/>
    <w:semiHidden/>
    <w:unhideWhenUsed/>
    <w:rsid w:val="008F71D9"/>
    <w:rPr>
      <w:sz w:val="22"/>
      <w:szCs w:val="22"/>
    </w:rPr>
  </w:style>
  <w:style w:type="paragraph" w:styleId="TOC9">
    <w:name w:val="toc 9"/>
    <w:basedOn w:val="Normal"/>
    <w:next w:val="Normal"/>
    <w:autoRedefine/>
    <w:uiPriority w:val="39"/>
    <w:semiHidden/>
    <w:unhideWhenUsed/>
    <w:rsid w:val="008F71D9"/>
    <w:rPr>
      <w:sz w:val="22"/>
      <w:szCs w:val="22"/>
    </w:rPr>
  </w:style>
  <w:style w:type="paragraph" w:styleId="Header">
    <w:name w:val="header"/>
    <w:aliases w:val="Short Title"/>
    <w:basedOn w:val="Normal"/>
    <w:link w:val="HeaderChar"/>
    <w:uiPriority w:val="99"/>
    <w:unhideWhenUsed/>
    <w:rsid w:val="00E12963"/>
    <w:pPr>
      <w:tabs>
        <w:tab w:val="center" w:pos="4320"/>
        <w:tab w:val="right" w:pos="8640"/>
      </w:tabs>
      <w:spacing w:line="500" w:lineRule="exact"/>
    </w:pPr>
    <w:rPr>
      <w:noProof/>
      <w:color w:val="FFFFFF"/>
      <w:sz w:val="42"/>
      <w:szCs w:val="42"/>
    </w:rPr>
  </w:style>
  <w:style w:type="character" w:customStyle="1" w:styleId="HeaderChar">
    <w:name w:val="Header Char"/>
    <w:aliases w:val="Short Title Char"/>
    <w:link w:val="Header"/>
    <w:uiPriority w:val="99"/>
    <w:rsid w:val="00E12963"/>
    <w:rPr>
      <w:rFonts w:ascii="Verdana" w:hAnsi="Verdana"/>
      <w:noProof/>
      <w:color w:val="FFFFFF"/>
      <w:sz w:val="42"/>
      <w:szCs w:val="42"/>
    </w:rPr>
  </w:style>
  <w:style w:type="paragraph" w:styleId="Footer">
    <w:name w:val="footer"/>
    <w:basedOn w:val="Normal"/>
    <w:link w:val="FooterChar"/>
    <w:uiPriority w:val="99"/>
    <w:unhideWhenUsed/>
    <w:rsid w:val="006806E9"/>
    <w:pPr>
      <w:tabs>
        <w:tab w:val="center" w:pos="4320"/>
        <w:tab w:val="right" w:pos="8640"/>
      </w:tabs>
      <w:jc w:val="center"/>
    </w:pPr>
    <w:rPr>
      <w:rFonts w:ascii="Arial" w:hAnsi="Arial" w:cs="Arial"/>
      <w:color w:val="28A9D7"/>
      <w:sz w:val="14"/>
      <w:szCs w:val="14"/>
    </w:rPr>
  </w:style>
  <w:style w:type="character" w:customStyle="1" w:styleId="FooterChar">
    <w:name w:val="Footer Char"/>
    <w:link w:val="Footer"/>
    <w:uiPriority w:val="99"/>
    <w:rsid w:val="006806E9"/>
    <w:rPr>
      <w:rFonts w:ascii="Arial" w:hAnsi="Arial" w:cs="Arial"/>
      <w:color w:val="28A9D7"/>
      <w:sz w:val="14"/>
      <w:szCs w:val="14"/>
    </w:rPr>
  </w:style>
  <w:style w:type="paragraph" w:customStyle="1" w:styleId="LongTitle">
    <w:name w:val="Long Title"/>
    <w:basedOn w:val="Header"/>
    <w:qFormat/>
    <w:rsid w:val="00111AD1"/>
    <w:pPr>
      <w:spacing w:before="80" w:after="60" w:line="300" w:lineRule="exact"/>
    </w:pPr>
    <w:rPr>
      <w:sz w:val="29"/>
      <w:szCs w:val="29"/>
    </w:rPr>
  </w:style>
  <w:style w:type="character" w:customStyle="1" w:styleId="Heading5Char">
    <w:name w:val="Heading 5 Char"/>
    <w:link w:val="Heading5"/>
    <w:rsid w:val="002668B0"/>
    <w:rPr>
      <w:rFonts w:ascii="Arial Narrow" w:eastAsia="Times New Roman" w:hAnsi="Arial Narrow" w:cs="Times New Roman"/>
      <w:b/>
      <w:bCs/>
      <w:color w:val="00539B"/>
      <w:sz w:val="28"/>
      <w:szCs w:val="20"/>
    </w:rPr>
  </w:style>
  <w:style w:type="character" w:customStyle="1" w:styleId="Heading2Char">
    <w:name w:val="Heading 2 Char"/>
    <w:link w:val="Heading2"/>
    <w:uiPriority w:val="9"/>
    <w:rsid w:val="00CD26C1"/>
    <w:rPr>
      <w:rFonts w:ascii="Verdana" w:hAnsi="Verdana"/>
      <w:color w:val="28A9D7"/>
      <w:sz w:val="20"/>
      <w:szCs w:val="20"/>
    </w:rPr>
  </w:style>
  <w:style w:type="paragraph" w:styleId="ListParagraph">
    <w:name w:val="List Paragraph"/>
    <w:basedOn w:val="Normal"/>
    <w:uiPriority w:val="34"/>
    <w:qFormat/>
    <w:rsid w:val="00A54E19"/>
    <w:pPr>
      <w:ind w:left="720"/>
      <w:contextualSpacing/>
    </w:pPr>
  </w:style>
  <w:style w:type="paragraph" w:styleId="ListBullet">
    <w:name w:val="List Bullet"/>
    <w:aliases w:val="Unordered List Bullet"/>
    <w:basedOn w:val="ListParagraph"/>
    <w:uiPriority w:val="99"/>
    <w:unhideWhenUsed/>
    <w:rsid w:val="00870E86"/>
    <w:pPr>
      <w:numPr>
        <w:numId w:val="25"/>
      </w:numPr>
      <w:contextualSpacing w:val="0"/>
    </w:pPr>
    <w:rPr>
      <w:szCs w:val="17"/>
    </w:rPr>
  </w:style>
  <w:style w:type="paragraph" w:styleId="ListBullet2">
    <w:name w:val="List Bullet 2"/>
    <w:aliases w:val="Unordered List Bullet 2"/>
    <w:uiPriority w:val="99"/>
    <w:unhideWhenUsed/>
    <w:rsid w:val="00735882"/>
    <w:pPr>
      <w:numPr>
        <w:ilvl w:val="1"/>
        <w:numId w:val="15"/>
      </w:numPr>
      <w:spacing w:before="100" w:line="230" w:lineRule="exact"/>
      <w:ind w:left="548" w:hanging="274"/>
    </w:pPr>
    <w:rPr>
      <w:rFonts w:ascii="Verdana" w:hAnsi="Verdana"/>
      <w:sz w:val="17"/>
      <w:szCs w:val="17"/>
    </w:rPr>
  </w:style>
  <w:style w:type="paragraph" w:styleId="ListNumber">
    <w:name w:val="List Number"/>
    <w:aliases w:val="Ordered List"/>
    <w:uiPriority w:val="99"/>
    <w:unhideWhenUsed/>
    <w:rsid w:val="00735882"/>
    <w:pPr>
      <w:numPr>
        <w:numId w:val="16"/>
      </w:numPr>
      <w:spacing w:before="100" w:line="230" w:lineRule="exact"/>
      <w:ind w:left="274" w:hanging="274"/>
    </w:pPr>
    <w:rPr>
      <w:rFonts w:ascii="Verdana" w:hAnsi="Verdana"/>
      <w:sz w:val="17"/>
      <w:szCs w:val="17"/>
    </w:rPr>
  </w:style>
  <w:style w:type="character" w:customStyle="1" w:styleId="Heading3Char">
    <w:name w:val="Heading 3 Char"/>
    <w:aliases w:val="Call-Out Heading Char"/>
    <w:link w:val="Heading3"/>
    <w:uiPriority w:val="9"/>
    <w:rsid w:val="00C32E4B"/>
    <w:rPr>
      <w:rFonts w:ascii="Verdana" w:hAnsi="Verdana"/>
      <w:color w:val="FFFFFF"/>
      <w:sz w:val="26"/>
      <w:szCs w:val="26"/>
    </w:rPr>
  </w:style>
  <w:style w:type="character" w:styleId="Emphasis">
    <w:name w:val="Emphasis"/>
    <w:aliases w:val="Call-Out Text"/>
    <w:uiPriority w:val="20"/>
    <w:qFormat/>
    <w:rsid w:val="00C32E4B"/>
    <w:rPr>
      <w:color w:val="FFFFFF"/>
      <w:sz w:val="18"/>
      <w:szCs w:val="18"/>
    </w:rPr>
  </w:style>
  <w:style w:type="paragraph" w:customStyle="1" w:styleId="Call-OutUnorderedList">
    <w:name w:val="Call-Out Unordered List"/>
    <w:basedOn w:val="ListNumber"/>
    <w:qFormat/>
    <w:rsid w:val="00C32E4B"/>
    <w:pPr>
      <w:numPr>
        <w:numId w:val="17"/>
      </w:numPr>
      <w:ind w:left="900" w:right="677" w:hanging="270"/>
    </w:pPr>
  </w:style>
  <w:style w:type="paragraph" w:customStyle="1" w:styleId="Call-OutOrderedList">
    <w:name w:val="Call-Out Ordered List"/>
    <w:basedOn w:val="ListNumber"/>
    <w:qFormat/>
    <w:rsid w:val="00C32E4B"/>
    <w:pPr>
      <w:numPr>
        <w:numId w:val="18"/>
      </w:numPr>
      <w:ind w:left="908" w:right="677" w:hanging="274"/>
    </w:pPr>
  </w:style>
  <w:style w:type="paragraph" w:customStyle="1" w:styleId="LanguageText">
    <w:name w:val="Language Text"/>
    <w:basedOn w:val="Normal"/>
    <w:qFormat/>
    <w:rsid w:val="00DF2D14"/>
    <w:pPr>
      <w:spacing w:before="300"/>
    </w:pPr>
    <w:rPr>
      <w:i/>
      <w:color w:val="28A9D7"/>
      <w:sz w:val="16"/>
      <w:szCs w:val="16"/>
    </w:rPr>
  </w:style>
  <w:style w:type="paragraph" w:styleId="NormalWeb">
    <w:name w:val="Normal (Web)"/>
    <w:basedOn w:val="Normal"/>
    <w:uiPriority w:val="99"/>
    <w:semiHidden/>
    <w:unhideWhenUsed/>
    <w:rsid w:val="00CC497B"/>
    <w:pPr>
      <w:spacing w:beforeAutospacing="1" w:after="100" w:afterAutospacing="1"/>
    </w:pPr>
    <w:rPr>
      <w:rFonts w:ascii="Times" w:hAnsi="Times"/>
      <w:sz w:val="20"/>
      <w:szCs w:val="20"/>
    </w:rPr>
  </w:style>
  <w:style w:type="paragraph" w:customStyle="1" w:styleId="IllustrationSectionTitle">
    <w:name w:val="Illustration Section Title"/>
    <w:basedOn w:val="LanguageText"/>
    <w:qFormat/>
    <w:rsid w:val="00B277FF"/>
    <w:pPr>
      <w:pBdr>
        <w:top w:val="single" w:sz="24" w:space="8" w:color="28A9D7"/>
        <w:left w:val="single" w:sz="24" w:space="10" w:color="28A9D7"/>
        <w:bottom w:val="single" w:sz="24" w:space="7" w:color="28A9D7"/>
        <w:right w:val="single" w:sz="24" w:space="4" w:color="28A9D7"/>
      </w:pBdr>
      <w:shd w:val="clear" w:color="auto" w:fill="28A9D7"/>
      <w:ind w:left="180"/>
    </w:pPr>
    <w:rPr>
      <w:i w:val="0"/>
      <w:color w:val="FFFFFF"/>
      <w:sz w:val="26"/>
      <w:szCs w:val="26"/>
    </w:rPr>
  </w:style>
  <w:style w:type="table" w:styleId="TableGrid">
    <w:name w:val="Table Grid"/>
    <w:basedOn w:val="TableNormal"/>
    <w:uiPriority w:val="59"/>
    <w:rsid w:val="003B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2">
    <w:name w:val="Light Grid Accent 2"/>
    <w:basedOn w:val="TableNormal"/>
    <w:uiPriority w:val="62"/>
    <w:rsid w:val="0042628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w:eastAsia="MS Gothic" w:hAnsi="Calibri"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w:eastAsia="MS Gothic" w:hAnsi="Calibri"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1">
    <w:name w:val="Light Grid Accent 1"/>
    <w:basedOn w:val="TableNormal"/>
    <w:uiPriority w:val="62"/>
    <w:rsid w:val="0042628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Revision">
    <w:name w:val="Revision"/>
    <w:hidden/>
    <w:uiPriority w:val="99"/>
    <w:semiHidden/>
    <w:rsid w:val="0042628F"/>
    <w:rPr>
      <w:rFonts w:ascii="Verdana" w:hAnsi="Verdana"/>
      <w:sz w:val="17"/>
      <w:szCs w:val="24"/>
    </w:rPr>
  </w:style>
  <w:style w:type="paragraph" w:customStyle="1" w:styleId="Page2Title">
    <w:name w:val="Page 2 Title"/>
    <w:basedOn w:val="Header"/>
    <w:qFormat/>
    <w:rsid w:val="00182989"/>
    <w:pPr>
      <w:spacing w:line="100" w:lineRule="exact"/>
    </w:pPr>
    <w:rPr>
      <w:sz w:val="18"/>
      <w:szCs w:val="18"/>
    </w:rPr>
  </w:style>
  <w:style w:type="paragraph" w:customStyle="1" w:styleId="bullet">
    <w:name w:val="bullet"/>
    <w:basedOn w:val="Normal"/>
    <w:link w:val="bulletChar1"/>
    <w:rsid w:val="00FA0E19"/>
    <w:pPr>
      <w:numPr>
        <w:numId w:val="20"/>
      </w:numPr>
      <w:tabs>
        <w:tab w:val="left" w:pos="360"/>
      </w:tabs>
      <w:spacing w:before="40" w:after="20" w:line="240" w:lineRule="auto"/>
    </w:pPr>
    <w:rPr>
      <w:rFonts w:eastAsia="Times New Roman"/>
      <w:color w:val="4D4D4D"/>
      <w:sz w:val="20"/>
      <w:szCs w:val="20"/>
    </w:rPr>
  </w:style>
  <w:style w:type="character" w:customStyle="1" w:styleId="bulletChar1">
    <w:name w:val="bullet Char1"/>
    <w:link w:val="bullet"/>
    <w:rsid w:val="00FA0E19"/>
    <w:rPr>
      <w:rFonts w:ascii="Verdana" w:eastAsia="Times New Roman" w:hAnsi="Verdana" w:cs="Times New Roman"/>
      <w:color w:val="4D4D4D"/>
      <w:sz w:val="20"/>
      <w:szCs w:val="20"/>
    </w:rPr>
  </w:style>
  <w:style w:type="character" w:styleId="Hyperlink">
    <w:name w:val="Hyperlink"/>
    <w:uiPriority w:val="99"/>
    <w:unhideWhenUsed/>
    <w:rsid w:val="00016B90"/>
    <w:rPr>
      <w:color w:val="0000FF"/>
      <w:u w:val="single"/>
    </w:rPr>
  </w:style>
  <w:style w:type="paragraph" w:styleId="BodyText">
    <w:name w:val="Body Text"/>
    <w:basedOn w:val="Normal"/>
    <w:link w:val="BodyTextChar"/>
    <w:uiPriority w:val="99"/>
    <w:rsid w:val="007912C0"/>
    <w:pPr>
      <w:spacing w:before="120" w:after="120" w:line="240" w:lineRule="auto"/>
    </w:pPr>
    <w:rPr>
      <w:rFonts w:eastAsia="Times New Roman"/>
      <w:sz w:val="20"/>
      <w:szCs w:val="20"/>
    </w:rPr>
  </w:style>
  <w:style w:type="character" w:customStyle="1" w:styleId="BodyTextChar">
    <w:name w:val="Body Text Char"/>
    <w:link w:val="BodyText"/>
    <w:uiPriority w:val="99"/>
    <w:rsid w:val="007912C0"/>
    <w:rPr>
      <w:rFonts w:ascii="Verdana" w:eastAsia="Times New Roman" w:hAnsi="Verdana"/>
    </w:rPr>
  </w:style>
  <w:style w:type="character" w:styleId="CommentReference">
    <w:name w:val="annotation reference"/>
    <w:semiHidden/>
    <w:rsid w:val="007912C0"/>
    <w:rPr>
      <w:sz w:val="16"/>
      <w:szCs w:val="16"/>
    </w:rPr>
  </w:style>
  <w:style w:type="paragraph" w:styleId="CommentText">
    <w:name w:val="annotation text"/>
    <w:basedOn w:val="Normal"/>
    <w:link w:val="CommentTextChar"/>
    <w:semiHidden/>
    <w:rsid w:val="007912C0"/>
    <w:pPr>
      <w:spacing w:before="120" w:after="40" w:line="240" w:lineRule="auto"/>
    </w:pPr>
    <w:rPr>
      <w:rFonts w:eastAsia="Times New Roman"/>
      <w:sz w:val="20"/>
      <w:szCs w:val="20"/>
      <w:lang w:val="x-none" w:eastAsia="x-none"/>
    </w:rPr>
  </w:style>
  <w:style w:type="character" w:customStyle="1" w:styleId="CommentTextChar">
    <w:name w:val="Comment Text Char"/>
    <w:link w:val="CommentText"/>
    <w:semiHidden/>
    <w:rsid w:val="007912C0"/>
    <w:rPr>
      <w:rFonts w:ascii="Verdana" w:eastAsia="Times New Roman" w:hAnsi="Verdana"/>
      <w:lang w:val="x-none" w:eastAsia="x-none"/>
    </w:rPr>
  </w:style>
  <w:style w:type="paragraph" w:customStyle="1" w:styleId="callout">
    <w:name w:val="callout"/>
    <w:next w:val="BodyText"/>
    <w:link w:val="calloutChar"/>
    <w:qFormat/>
    <w:locked/>
    <w:rsid w:val="007912C0"/>
    <w:pPr>
      <w:pBdr>
        <w:top w:val="single" w:sz="24" w:space="3" w:color="0096D7"/>
        <w:bottom w:val="single" w:sz="24" w:space="4" w:color="0096D7"/>
      </w:pBdr>
      <w:spacing w:before="180" w:after="120"/>
      <w:ind w:left="270" w:right="547"/>
    </w:pPr>
    <w:rPr>
      <w:rFonts w:ascii="Verdana" w:eastAsia="Times New Roman" w:hAnsi="Verdana"/>
      <w:b/>
      <w:color w:val="00539B"/>
    </w:rPr>
  </w:style>
  <w:style w:type="character" w:customStyle="1" w:styleId="calloutChar">
    <w:name w:val="callout Char"/>
    <w:link w:val="callout"/>
    <w:rsid w:val="007912C0"/>
    <w:rPr>
      <w:rFonts w:ascii="Verdana" w:eastAsia="Times New Roman" w:hAnsi="Verdana"/>
      <w:b/>
      <w:color w:val="00539B"/>
    </w:rPr>
  </w:style>
  <w:style w:type="character" w:customStyle="1" w:styleId="Heading4Char">
    <w:name w:val="Heading 4 Char"/>
    <w:link w:val="Heading4"/>
    <w:uiPriority w:val="9"/>
    <w:semiHidden/>
    <w:rsid w:val="005A0538"/>
    <w:rPr>
      <w:rFonts w:ascii="Cambria" w:eastAsia="MS Mincho" w:hAnsi="Cambria"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oellegobbi:Desktop:Family%20Ed%20Sheet%20Templates:2%20Column_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CB34-1408-F045-A9AC-1033A677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Macintosh%20HD:Users:noellegobbi:Desktop:Family%20Ed%20Sheet%20Templates:2%20Column_Standard.dot</Template>
  <TotalTime>10</TotalTime>
  <Pages>1</Pages>
  <Words>403</Words>
  <Characters>2299</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More information</vt:lpstr>
    </vt:vector>
  </TitlesOfParts>
  <Company>BCH</Company>
  <LinksUpToDate>false</LinksUpToDate>
  <CharactersWithSpaces>2697</CharactersWithSpaces>
  <SharedDoc>false</SharedDoc>
  <HLinks>
    <vt:vector size="6" baseType="variant">
      <vt:variant>
        <vt:i4>7929947</vt:i4>
      </vt:variant>
      <vt:variant>
        <vt:i4>-1</vt:i4>
      </vt:variant>
      <vt:variant>
        <vt:i4>2055</vt:i4>
      </vt:variant>
      <vt:variant>
        <vt:i4>1</vt:i4>
      </vt:variant>
      <vt:variant>
        <vt:lpwstr>banner-standard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Noelle Gobbi</dc:creator>
  <cp:keywords/>
  <dc:description/>
  <cp:lastModifiedBy>Erin Graham</cp:lastModifiedBy>
  <cp:revision>6</cp:revision>
  <dcterms:created xsi:type="dcterms:W3CDTF">2019-08-23T15:49:00Z</dcterms:created>
  <dcterms:modified xsi:type="dcterms:W3CDTF">2019-08-26T17:22:00Z</dcterms:modified>
</cp:coreProperties>
</file>