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C0E1B" w14:textId="22FB9FB0" w:rsidR="008412D1" w:rsidRPr="00567278" w:rsidRDefault="008412D1" w:rsidP="00567278">
      <w:pPr>
        <w:pStyle w:val="NoSpacing"/>
        <w:jc w:val="center"/>
        <w:rPr>
          <w:b/>
          <w:sz w:val="24"/>
          <w:szCs w:val="24"/>
        </w:rPr>
      </w:pPr>
      <w:r w:rsidRPr="00567278">
        <w:rPr>
          <w:b/>
          <w:sz w:val="24"/>
          <w:szCs w:val="24"/>
        </w:rPr>
        <w:t xml:space="preserve">Selected List of Research Grant Opportunities at Boston Children’s Hospital </w:t>
      </w:r>
    </w:p>
    <w:p w14:paraId="1285FFB2" w14:textId="77777777" w:rsidR="00D77879" w:rsidRPr="00D77879" w:rsidRDefault="00D77879" w:rsidP="00D77879">
      <w:pPr>
        <w:pStyle w:val="NoSpacing"/>
        <w:rPr>
          <w:b/>
          <w:sz w:val="12"/>
          <w:szCs w:val="12"/>
        </w:rPr>
      </w:pPr>
    </w:p>
    <w:p w14:paraId="39AF19FE" w14:textId="7071BAD3" w:rsidR="008412D1" w:rsidRDefault="008412D1" w:rsidP="00D77879">
      <w:pPr>
        <w:pStyle w:val="NoSpacing"/>
        <w:rPr>
          <w:rStyle w:val="Hyperlink"/>
        </w:rPr>
      </w:pPr>
      <w:r w:rsidRPr="00974F0D">
        <w:rPr>
          <w:b/>
          <w:bCs/>
          <w:u w:val="single"/>
        </w:rPr>
        <w:t>Office of Faculty Development (OFD)/ Basic/Translational Executive Committee (BTREC)/ Clinical and Translational Research Executive Committee (CTREC) Faculty Career Development Fellowships</w:t>
      </w:r>
      <w:r>
        <w:rPr>
          <w:u w:val="single"/>
        </w:rPr>
        <w:br/>
      </w:r>
      <w:r w:rsidRPr="001B41BE">
        <w:t>Application</w:t>
      </w:r>
      <w:r>
        <w:t xml:space="preserve"> and supporting materials</w:t>
      </w:r>
      <w:r w:rsidRPr="001B41BE">
        <w:t>:</w:t>
      </w:r>
      <w:r>
        <w:rPr>
          <w:u w:val="single"/>
        </w:rPr>
        <w:t xml:space="preserve"> </w:t>
      </w:r>
      <w:r w:rsidR="00D038F9" w:rsidRPr="00D038F9">
        <w:rPr>
          <w:rStyle w:val="Hyperlink"/>
          <w:rFonts w:eastAsia="MS PGothic" w:cstheme="minorHAnsi"/>
        </w:rPr>
        <w:t>https://www.childrenshospital.org/research/office-faculty-development/fellowships-opportunities</w:t>
      </w:r>
      <w:r w:rsidRPr="001B41BE">
        <w:rPr>
          <w:rStyle w:val="Hyperlink"/>
          <w:rFonts w:eastAsia="MS PGothic" w:cstheme="minorHAnsi"/>
        </w:rPr>
        <w:br/>
      </w:r>
      <w:r w:rsidRPr="003A2DEF">
        <w:t xml:space="preserve">Due date: </w:t>
      </w:r>
      <w:r w:rsidR="008D6F9E">
        <w:t>5</w:t>
      </w:r>
      <w:r w:rsidRPr="003A2DEF">
        <w:t>:00</w:t>
      </w:r>
      <w:r>
        <w:t xml:space="preserve"> </w:t>
      </w:r>
      <w:r w:rsidRPr="003A2DEF">
        <w:t>PM</w:t>
      </w:r>
      <w:r>
        <w:t xml:space="preserve">, </w:t>
      </w:r>
      <w:r w:rsidRPr="00D7740B">
        <w:t xml:space="preserve">Thursday, February </w:t>
      </w:r>
      <w:r w:rsidR="00D7740B" w:rsidRPr="00D7740B">
        <w:t>29</w:t>
      </w:r>
      <w:r w:rsidRPr="00D7740B">
        <w:t>, 202</w:t>
      </w:r>
      <w:r w:rsidR="00D7740B" w:rsidRPr="00D7740B">
        <w:t>4</w:t>
      </w:r>
      <w:r>
        <w:br/>
      </w:r>
      <w:r w:rsidRPr="00F97B5E">
        <w:t xml:space="preserve">Contact for questions: </w:t>
      </w:r>
      <w:hyperlink r:id="rId4" w:history="1">
        <w:r w:rsidRPr="00B702BA">
          <w:rPr>
            <w:rStyle w:val="Hyperlink"/>
          </w:rPr>
          <w:t>maxine.milstein@childrens.harvard.edu</w:t>
        </w:r>
      </w:hyperlink>
    </w:p>
    <w:p w14:paraId="0D85064F" w14:textId="77777777" w:rsidR="00E72F62" w:rsidRPr="00E72F62" w:rsidRDefault="00E72F62" w:rsidP="00E72F62">
      <w:pPr>
        <w:pStyle w:val="NoSpacing"/>
        <w:rPr>
          <w:rStyle w:val="Hyperlink"/>
          <w:sz w:val="12"/>
          <w:szCs w:val="12"/>
        </w:rPr>
      </w:pPr>
    </w:p>
    <w:p w14:paraId="15507F5E" w14:textId="77777777" w:rsidR="00C60A77" w:rsidRDefault="00C60A77" w:rsidP="00C60A77">
      <w:pPr>
        <w:spacing w:after="240"/>
      </w:pPr>
      <w:proofErr w:type="gramStart"/>
      <w:r>
        <w:rPr>
          <w:b/>
          <w:bCs/>
          <w:u w:val="single"/>
        </w:rPr>
        <w:t xml:space="preserve">Other HMS Eleanor and Miles Shore Fellowships at Boston Children’s Hospital </w:t>
      </w:r>
      <w:r>
        <w:rPr>
          <w:b/>
          <w:bCs/>
          <w:u w:val="single"/>
        </w:rPr>
        <w:br/>
      </w:r>
      <w:r>
        <w:t>Due date: The 2024 deadline has passed, The 2025 deadline is TBD,  </w:t>
      </w:r>
      <w:hyperlink r:id="rId5" w:history="1">
        <w:r>
          <w:rPr>
            <w:rStyle w:val="Hyperlink"/>
          </w:rPr>
          <w:t>https://fa.hms.harvard.edu/shore-program-current-award-opportunities</w:t>
        </w:r>
      </w:hyperlink>
      <w:r>
        <w:rPr>
          <w:rStyle w:val="Hyperlink"/>
        </w:rPr>
        <w:t xml:space="preserve">  </w:t>
      </w:r>
      <w:r>
        <w:rPr>
          <w:color w:val="0563C1"/>
          <w:u w:val="single"/>
        </w:rPr>
        <w:br/>
      </w:r>
      <w:r>
        <w:rPr>
          <w:rStyle w:val="Hyperlink"/>
        </w:rPr>
        <w:t>C</w:t>
      </w:r>
      <w:r>
        <w:rPr>
          <w:color w:val="201F1E"/>
        </w:rPr>
        <w:t>ontact for questions:  </w:t>
      </w:r>
      <w:hyperlink r:id="rId6" w:tgtFrame="_blank" w:history="1">
        <w:r>
          <w:rPr>
            <w:rStyle w:val="Hyperlink"/>
          </w:rPr>
          <w:t>hmsofa_programs@hms.harvard.edu</w:t>
        </w:r>
      </w:hyperlink>
      <w:r>
        <w:rPr>
          <w:color w:val="0563C1"/>
          <w:u w:val="single"/>
        </w:rPr>
        <w:br/>
      </w:r>
      <w:r>
        <w:rPr>
          <w:rStyle w:val="Hyperlink"/>
          <w:i/>
          <w:iCs/>
        </w:rPr>
        <w:t>Harvard Medical School Award (HMS/HSDM-wide</w:t>
      </w:r>
      <w:r>
        <w:rPr>
          <w:i/>
          <w:iCs/>
          <w:color w:val="0563C1"/>
          <w:u w:val="single"/>
        </w:rPr>
        <w:br/>
      </w:r>
      <w:r>
        <w:rPr>
          <w:rStyle w:val="Hyperlink"/>
          <w:i/>
          <w:iCs/>
        </w:rPr>
        <w:t>Boston Children’s Hospital Department of Neurology Faculty Development Fellowship (Department only)Boston Children’s Hospital Department of Neurosurgery Fellowship (Department only)</w:t>
      </w:r>
      <w:r>
        <w:rPr>
          <w:i/>
          <w:iCs/>
          <w:color w:val="0563C1"/>
          <w:u w:val="single"/>
        </w:rPr>
        <w:br/>
      </w:r>
      <w:r>
        <w:rPr>
          <w:rStyle w:val="Hyperlink"/>
        </w:rPr>
        <w:t xml:space="preserve">Applications directly through BCH Departments </w:t>
      </w:r>
      <w:r>
        <w:rPr>
          <w:color w:val="0563C1"/>
          <w:u w:val="single"/>
        </w:rPr>
        <w:br/>
      </w:r>
      <w:r>
        <w:rPr>
          <w:i/>
          <w:iCs/>
        </w:rPr>
        <w:t>Boston Children’s Hospital Division of Gastroenterology and Nutrition Fellowship (Department only)</w:t>
      </w:r>
      <w:r>
        <w:t xml:space="preserve"> – flexible due date; contact </w:t>
      </w:r>
      <w:hyperlink r:id="rId7" w:history="1">
        <w:r>
          <w:rPr>
            <w:rStyle w:val="Hyperlink"/>
          </w:rPr>
          <w:t>anna.spivak@childrens.harvard.edu</w:t>
        </w:r>
      </w:hyperlink>
      <w:r>
        <w:t xml:space="preserve"> for more information</w:t>
      </w:r>
      <w:r>
        <w:br/>
      </w:r>
      <w:r>
        <w:rPr>
          <w:i/>
          <w:iCs/>
        </w:rPr>
        <w:t xml:space="preserve">Boston Children’s Hospital Musculoskeletal Career Development Fellowship (Orthopedics and Sports Medicine only)  </w:t>
      </w:r>
      <w:r>
        <w:t xml:space="preserve">contact </w:t>
      </w:r>
      <w:hyperlink r:id="rId8" w:history="1">
        <w:r>
          <w:rPr>
            <w:rStyle w:val="Hyperlink"/>
          </w:rPr>
          <w:t>Martha.Murray@childrens.harvard.edu</w:t>
        </w:r>
      </w:hyperlink>
      <w:r>
        <w:t xml:space="preserve"> or </w:t>
      </w:r>
      <w:hyperlink r:id="rId9" w:history="1">
        <w:r>
          <w:rPr>
            <w:rStyle w:val="Hyperlink"/>
          </w:rPr>
          <w:t>Marc.Conroy@childrens.harvard.edu</w:t>
        </w:r>
      </w:hyperlink>
      <w:r>
        <w:t xml:space="preserve"> for more information</w:t>
      </w:r>
      <w:proofErr w:type="gramEnd"/>
    </w:p>
    <w:p w14:paraId="3133E274" w14:textId="77777777" w:rsidR="00A73EFF" w:rsidRDefault="006B13CD" w:rsidP="00C60A77">
      <w:pPr>
        <w:pStyle w:val="NoSpacing"/>
        <w:rPr>
          <w:b/>
          <w:bCs/>
          <w:u w:val="single"/>
        </w:rPr>
      </w:pPr>
      <w:r w:rsidRPr="00A73EFF">
        <w:rPr>
          <w:b/>
          <w:bCs/>
          <w:u w:val="single"/>
        </w:rPr>
        <w:t>Office of Health Equity and Inclusion Awards: Pediatric Health Equity Grant</w:t>
      </w:r>
      <w:r w:rsidR="00A35A1E" w:rsidRPr="00A73EFF">
        <w:rPr>
          <w:b/>
          <w:bCs/>
          <w:u w:val="single"/>
        </w:rPr>
        <w:t xml:space="preserve"> (other grants </w:t>
      </w:r>
    </w:p>
    <w:p w14:paraId="62FC9A80" w14:textId="77777777" w:rsidR="00A73EFF" w:rsidRDefault="006B13CD" w:rsidP="00C60A77">
      <w:pPr>
        <w:pStyle w:val="NoSpacing"/>
      </w:pPr>
      <w:r>
        <w:t>Due Date: 12:00 PM, Wednesday March 15, 2023 for applications</w:t>
      </w:r>
      <w:r w:rsidR="00A73EFF">
        <w:t xml:space="preserve"> </w:t>
      </w:r>
    </w:p>
    <w:p w14:paraId="434FC0CB" w14:textId="5710C950" w:rsidR="006B13CD" w:rsidRDefault="00A73EFF" w:rsidP="00C60A77">
      <w:pPr>
        <w:pStyle w:val="NoSpacing"/>
        <w:rPr>
          <w:color w:val="0563C1"/>
          <w:u w:val="single"/>
        </w:rPr>
      </w:pPr>
      <w:r>
        <w:t>2024 Due Date TBD</w:t>
      </w:r>
      <w:r w:rsidR="006B13CD">
        <w:br/>
        <w:t xml:space="preserve">Guidelines: </w:t>
      </w:r>
      <w:hyperlink r:id="rId10" w:history="1">
        <w:r w:rsidR="006B13CD">
          <w:rPr>
            <w:rStyle w:val="Hyperlink"/>
            <w:rFonts w:ascii="Calibri" w:hAnsi="Calibri" w:cs="Calibri"/>
          </w:rPr>
          <w:t>http://web2.tch.harvard.edu/diversity/mainpageS2678P37.html</w:t>
        </w:r>
      </w:hyperlink>
      <w:r w:rsidR="006B13CD">
        <w:rPr>
          <w:b/>
          <w:bCs/>
          <w:u w:val="single"/>
        </w:rPr>
        <w:br/>
      </w:r>
      <w:r w:rsidR="006B13CD">
        <w:t xml:space="preserve">Contact for questions: </w:t>
      </w:r>
      <w:hyperlink r:id="rId11" w:history="1">
        <w:r w:rsidR="006B13CD">
          <w:rPr>
            <w:rStyle w:val="Hyperlink"/>
            <w:rFonts w:ascii="Calibri" w:hAnsi="Calibri" w:cs="Calibri"/>
          </w:rPr>
          <w:t>healthequity@childrens.harvard.edu</w:t>
        </w:r>
      </w:hyperlink>
    </w:p>
    <w:p w14:paraId="65A3F925" w14:textId="77777777" w:rsidR="00852724" w:rsidRPr="00852724" w:rsidRDefault="00852724" w:rsidP="006B13CD">
      <w:pPr>
        <w:pStyle w:val="NoSpacing"/>
        <w:rPr>
          <w:b/>
          <w:sz w:val="12"/>
          <w:szCs w:val="12"/>
          <w:u w:val="single"/>
        </w:rPr>
      </w:pPr>
    </w:p>
    <w:p w14:paraId="00215F7A" w14:textId="6C62A0D3" w:rsidR="00930563" w:rsidRDefault="00930563" w:rsidP="00930563">
      <w:pPr>
        <w:pStyle w:val="NoSpacing"/>
      </w:pPr>
      <w:r w:rsidRPr="00930563">
        <w:rPr>
          <w:b/>
        </w:rPr>
        <w:t xml:space="preserve">The </w:t>
      </w:r>
      <w:r>
        <w:rPr>
          <w:b/>
        </w:rPr>
        <w:t xml:space="preserve">Harvard Catalyst </w:t>
      </w:r>
      <w:r w:rsidRPr="00930563">
        <w:rPr>
          <w:b/>
        </w:rPr>
        <w:t>Underrepresented in Medicine (UiM) Clinical Research Career Development Grant</w:t>
      </w:r>
    </w:p>
    <w:p w14:paraId="71F0A3C7" w14:textId="683D010E" w:rsidR="00930563" w:rsidRDefault="00930563" w:rsidP="00930563">
      <w:pPr>
        <w:pStyle w:val="NoSpacing"/>
      </w:pPr>
      <w:r>
        <w:t>The Institutional Centers for Clinical and Translational Research (ICCTR), in collaboration with the Office of Health Equity and Inclusion and the Office of Faculty Development are offering 2-year fellowships at $50,000 per year.</w:t>
      </w:r>
    </w:p>
    <w:p w14:paraId="652EC711" w14:textId="20350C0C" w:rsidR="00930563" w:rsidRDefault="00930563" w:rsidP="00930563">
      <w:pPr>
        <w:pStyle w:val="NoSpacing"/>
        <w:ind w:right="-828"/>
      </w:pPr>
      <w:r>
        <w:t xml:space="preserve">Contacts: </w:t>
      </w:r>
      <w:r>
        <w:rPr>
          <w:color w:val="000000"/>
        </w:rPr>
        <w:t>Dr.</w:t>
      </w:r>
      <w:r>
        <w:rPr>
          <w:rStyle w:val="apple-converted-space"/>
          <w:color w:val="000000"/>
        </w:rPr>
        <w:t xml:space="preserve"> Lise </w:t>
      </w:r>
      <w:r>
        <w:rPr>
          <w:color w:val="000000"/>
        </w:rPr>
        <w:t xml:space="preserve">Nigrovic </w:t>
      </w:r>
      <w:hyperlink r:id="rId12" w:history="1">
        <w:r>
          <w:rPr>
            <w:rStyle w:val="Hyperlink"/>
          </w:rPr>
          <w:t>lise.nigrovic@childrens.harvard.edu</w:t>
        </w:r>
      </w:hyperlink>
      <w:r>
        <w:rPr>
          <w:color w:val="000000"/>
        </w:rPr>
        <w:t xml:space="preserve"> or Dr. Valerie L. Ward </w:t>
      </w:r>
      <w:hyperlink r:id="rId13" w:tooltip="mailto:valerie.ward@childrens.harvard.edu" w:history="1">
        <w:r>
          <w:rPr>
            <w:rStyle w:val="Hyperlink"/>
          </w:rPr>
          <w:t>valerie.ward@childrens.harvard.edu</w:t>
        </w:r>
      </w:hyperlink>
    </w:p>
    <w:p w14:paraId="280B908F" w14:textId="03015537" w:rsidR="00930563" w:rsidRDefault="00930563" w:rsidP="00930563">
      <w:pPr>
        <w:pStyle w:val="NoSpacing"/>
      </w:pPr>
      <w:r>
        <w:t>Due Date: 5:00 PM, Tuesday, February 27</w:t>
      </w:r>
    </w:p>
    <w:p w14:paraId="628D2FFD" w14:textId="77777777" w:rsidR="00930563" w:rsidRPr="003A6E60" w:rsidRDefault="00930563" w:rsidP="003A3154">
      <w:pPr>
        <w:pStyle w:val="NoSpacing"/>
        <w:shd w:val="clear" w:color="auto" w:fill="FFFFFF"/>
        <w:rPr>
          <w:rFonts w:ascii="Calibri" w:hAnsi="Calibri" w:cs="Calibri"/>
          <w:b/>
          <w:bCs/>
          <w:color w:val="000000"/>
          <w:sz w:val="12"/>
          <w:szCs w:val="12"/>
          <w:u w:val="single"/>
        </w:rPr>
      </w:pPr>
    </w:p>
    <w:p w14:paraId="10206EE8" w14:textId="7EF6F11F" w:rsidR="003A3154" w:rsidRDefault="003A3154" w:rsidP="003A3154">
      <w:pPr>
        <w:pStyle w:val="NoSpacing"/>
        <w:shd w:val="clear" w:color="auto" w:fill="FFFFFF"/>
        <w:rPr>
          <w:rFonts w:ascii="Calibri" w:hAnsi="Calibri" w:cs="Calibri"/>
          <w:color w:val="000000"/>
        </w:rPr>
      </w:pPr>
      <w:r w:rsidRPr="00DF1E1D">
        <w:rPr>
          <w:rFonts w:ascii="Calibri" w:hAnsi="Calibri" w:cs="Calibri"/>
          <w:b/>
          <w:bCs/>
          <w:color w:val="000000"/>
          <w:u w:val="single"/>
        </w:rPr>
        <w:t>Translational Research Program Awards </w:t>
      </w:r>
    </w:p>
    <w:p w14:paraId="33BE7D26" w14:textId="77777777" w:rsidR="003A3154" w:rsidRDefault="003A3154" w:rsidP="003A3154">
      <w:pPr>
        <w:pStyle w:val="NoSpacing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Due dates: </w:t>
      </w:r>
    </w:p>
    <w:p w14:paraId="2DD3F432" w14:textId="6C91C419" w:rsidR="003A3154" w:rsidRDefault="003A3154" w:rsidP="003A3154">
      <w:pPr>
        <w:pStyle w:val="NoSpacing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Pilot Award</w:t>
      </w:r>
      <w:r w:rsidR="00DF1E1D">
        <w:rPr>
          <w:rFonts w:ascii="Calibri" w:hAnsi="Calibri" w:cs="Calibri"/>
          <w:color w:val="000000"/>
        </w:rPr>
        <w:t>: LOIs due February 2</w:t>
      </w:r>
      <w:r>
        <w:rPr>
          <w:rFonts w:ascii="Calibri" w:hAnsi="Calibri" w:cs="Calibri"/>
          <w:color w:val="000000"/>
        </w:rPr>
        <w:t>, 202</w:t>
      </w:r>
      <w:r w:rsidR="00DF1E1D">
        <w:rPr>
          <w:rFonts w:ascii="Calibri" w:hAnsi="Calibri" w:cs="Calibri"/>
          <w:color w:val="000000"/>
        </w:rPr>
        <w:t>4</w:t>
      </w:r>
    </w:p>
    <w:p w14:paraId="374BF064" w14:textId="5288CD1F" w:rsidR="003A3154" w:rsidRDefault="00FB7489" w:rsidP="003A3154">
      <w:pPr>
        <w:pStyle w:val="NoSpacing"/>
        <w:shd w:val="clear" w:color="auto" w:fill="FFFFFF"/>
        <w:rPr>
          <w:rFonts w:ascii="Calibri" w:hAnsi="Calibri" w:cs="Calibri"/>
          <w:color w:val="000000"/>
        </w:rPr>
      </w:pPr>
      <w:hyperlink r:id="rId14" w:history="1">
        <w:r w:rsidR="003A3154" w:rsidRPr="00FB7489">
          <w:rPr>
            <w:rStyle w:val="Hyperlink"/>
            <w:rFonts w:ascii="Calibri" w:hAnsi="Calibri" w:cs="Calibri"/>
            <w:b/>
            <w:bCs/>
          </w:rPr>
          <w:t>Mooney Award</w:t>
        </w:r>
      </w:hyperlink>
      <w:r w:rsidR="003A3154">
        <w:rPr>
          <w:rFonts w:ascii="Calibri" w:hAnsi="Calibri" w:cs="Calibri"/>
          <w:color w:val="000000"/>
        </w:rPr>
        <w:t xml:space="preserve">: March </w:t>
      </w:r>
      <w:r w:rsidR="00DF1E1D">
        <w:rPr>
          <w:rFonts w:ascii="Calibri" w:hAnsi="Calibri" w:cs="Calibri"/>
          <w:color w:val="000000"/>
        </w:rPr>
        <w:t>18</w:t>
      </w:r>
      <w:r w:rsidR="003A3154">
        <w:rPr>
          <w:rFonts w:ascii="Calibri" w:hAnsi="Calibri" w:cs="Calibri"/>
          <w:color w:val="000000"/>
        </w:rPr>
        <w:t xml:space="preserve"> 202</w:t>
      </w:r>
      <w:r w:rsidR="00DF1E1D">
        <w:rPr>
          <w:rFonts w:ascii="Calibri" w:hAnsi="Calibri" w:cs="Calibri"/>
          <w:color w:val="000000"/>
        </w:rPr>
        <w:t>4</w:t>
      </w:r>
      <w:r w:rsidR="003A3154">
        <w:rPr>
          <w:rFonts w:ascii="Calibri" w:hAnsi="Calibri" w:cs="Calibri"/>
          <w:color w:val="000000"/>
        </w:rPr>
        <w:t xml:space="preserve"> (</w:t>
      </w:r>
      <w:proofErr w:type="gramStart"/>
      <w:r w:rsidR="003A3154">
        <w:rPr>
          <w:rFonts w:ascii="Calibri" w:hAnsi="Calibri" w:cs="Calibri"/>
          <w:color w:val="000000"/>
        </w:rPr>
        <w:t>will be announced</w:t>
      </w:r>
      <w:proofErr w:type="gramEnd"/>
      <w:r w:rsidR="003A3154">
        <w:rPr>
          <w:rFonts w:ascii="Calibri" w:hAnsi="Calibri" w:cs="Calibri"/>
          <w:color w:val="000000"/>
        </w:rPr>
        <w:t xml:space="preserve"> February </w:t>
      </w:r>
      <w:r w:rsidR="00DF1E1D">
        <w:rPr>
          <w:rFonts w:ascii="Calibri" w:hAnsi="Calibri" w:cs="Calibri"/>
          <w:color w:val="000000"/>
        </w:rPr>
        <w:t>5</w:t>
      </w:r>
      <w:r w:rsidR="003A3154">
        <w:rPr>
          <w:rFonts w:ascii="Calibri" w:hAnsi="Calibri" w:cs="Calibri"/>
          <w:color w:val="000000"/>
        </w:rPr>
        <w:t>, 202</w:t>
      </w:r>
      <w:r w:rsidR="00DF1E1D">
        <w:rPr>
          <w:rFonts w:ascii="Calibri" w:hAnsi="Calibri" w:cs="Calibri"/>
          <w:color w:val="000000"/>
        </w:rPr>
        <w:t>4</w:t>
      </w:r>
      <w:r w:rsidR="003A3154">
        <w:rPr>
          <w:rFonts w:ascii="Calibri" w:hAnsi="Calibri" w:cs="Calibri"/>
          <w:color w:val="000000"/>
        </w:rPr>
        <w:t>) </w:t>
      </w:r>
    </w:p>
    <w:p w14:paraId="7BE382FC" w14:textId="556DD5D6" w:rsidR="00DF1E1D" w:rsidRDefault="00FB7489" w:rsidP="00DF1E1D">
      <w:pPr>
        <w:pStyle w:val="NoSpacing"/>
        <w:shd w:val="clear" w:color="auto" w:fill="FFFFFF"/>
        <w:rPr>
          <w:rFonts w:ascii="Calibri" w:hAnsi="Calibri" w:cs="Calibri"/>
          <w:color w:val="000000"/>
        </w:rPr>
      </w:pPr>
      <w:hyperlink r:id="rId15" w:history="1">
        <w:proofErr w:type="spellStart"/>
        <w:r w:rsidR="003A3154" w:rsidRPr="00FB7489">
          <w:rPr>
            <w:rStyle w:val="Hyperlink"/>
            <w:rFonts w:ascii="Calibri" w:hAnsi="Calibri" w:cs="Calibri"/>
            <w:b/>
            <w:bCs/>
          </w:rPr>
          <w:t>Pappendick</w:t>
        </w:r>
        <w:proofErr w:type="spellEnd"/>
        <w:r w:rsidR="003A3154" w:rsidRPr="00FB7489">
          <w:rPr>
            <w:rStyle w:val="Hyperlink"/>
            <w:rFonts w:ascii="Calibri" w:hAnsi="Calibri" w:cs="Calibri"/>
            <w:b/>
            <w:bCs/>
          </w:rPr>
          <w:t xml:space="preserve"> Family Therapeutic Acceleration Award</w:t>
        </w:r>
      </w:hyperlink>
      <w:r w:rsidR="003A3154">
        <w:rPr>
          <w:rFonts w:ascii="Calibri" w:hAnsi="Calibri" w:cs="Calibri"/>
          <w:color w:val="000000"/>
        </w:rPr>
        <w:t xml:space="preserve">: </w:t>
      </w:r>
      <w:r w:rsidR="00DF1E1D">
        <w:rPr>
          <w:rFonts w:ascii="Calibri" w:hAnsi="Calibri" w:cs="Calibri"/>
          <w:color w:val="000000"/>
        </w:rPr>
        <w:t>March 18 2024 (</w:t>
      </w:r>
      <w:proofErr w:type="gramStart"/>
      <w:r w:rsidR="00DF1E1D">
        <w:rPr>
          <w:rFonts w:ascii="Calibri" w:hAnsi="Calibri" w:cs="Calibri"/>
          <w:color w:val="000000"/>
        </w:rPr>
        <w:t>will be announced</w:t>
      </w:r>
      <w:proofErr w:type="gramEnd"/>
      <w:r w:rsidR="00DF1E1D">
        <w:rPr>
          <w:rFonts w:ascii="Calibri" w:hAnsi="Calibri" w:cs="Calibri"/>
          <w:color w:val="000000"/>
        </w:rPr>
        <w:t xml:space="preserve"> February 5, 2024) </w:t>
      </w:r>
    </w:p>
    <w:p w14:paraId="7751F814" w14:textId="622502B1" w:rsidR="003A3154" w:rsidRDefault="003A3154" w:rsidP="003A3154">
      <w:pPr>
        <w:pStyle w:val="NoSpacing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Mentored Translational Investigator Service Award (</w:t>
      </w:r>
      <w:proofErr w:type="spellStart"/>
      <w:r>
        <w:rPr>
          <w:rFonts w:ascii="Calibri" w:hAnsi="Calibri" w:cs="Calibri"/>
          <w:b/>
          <w:bCs/>
          <w:color w:val="000000"/>
        </w:rPr>
        <w:t>mTIS</w:t>
      </w:r>
      <w:proofErr w:type="spellEnd"/>
      <w:r>
        <w:rPr>
          <w:rFonts w:ascii="Calibri" w:hAnsi="Calibri" w:cs="Calibri"/>
          <w:color w:val="000000"/>
        </w:rPr>
        <w:t>): January 13, 2023 (2024 TBD) </w:t>
      </w:r>
    </w:p>
    <w:p w14:paraId="1EA7099C" w14:textId="77777777" w:rsidR="003A3154" w:rsidRDefault="003A3154" w:rsidP="003A3154">
      <w:pPr>
        <w:pStyle w:val="NoSpacing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Junior Translational Investigator Service Award (</w:t>
      </w:r>
      <w:proofErr w:type="spellStart"/>
      <w:r>
        <w:rPr>
          <w:rFonts w:ascii="Calibri" w:hAnsi="Calibri" w:cs="Calibri"/>
          <w:b/>
          <w:bCs/>
          <w:color w:val="000000"/>
        </w:rPr>
        <w:t>JrTIS</w:t>
      </w:r>
      <w:proofErr w:type="spellEnd"/>
      <w:r>
        <w:rPr>
          <w:rFonts w:ascii="Calibri" w:hAnsi="Calibri" w:cs="Calibri"/>
          <w:color w:val="000000"/>
        </w:rPr>
        <w:t>): January 13, 2023 (2024 TBD) </w:t>
      </w:r>
    </w:p>
    <w:p w14:paraId="039A9068" w14:textId="6B3CFAFA" w:rsidR="008D6F9E" w:rsidRDefault="008D6F9E" w:rsidP="003A3154">
      <w:pPr>
        <w:pStyle w:val="NoSpacing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Contact for questions: </w:t>
      </w:r>
      <w:hyperlink r:id="rId16" w:history="1">
        <w:r>
          <w:rPr>
            <w:rStyle w:val="Hyperlink"/>
            <w:rFonts w:ascii="Calibri" w:hAnsi="Calibri" w:cs="Calibri"/>
          </w:rPr>
          <w:t>TRP@childrens.harvard.edu</w:t>
        </w:r>
      </w:hyperlink>
      <w:r>
        <w:rPr>
          <w:rFonts w:ascii="Calibri" w:hAnsi="Calibri" w:cs="Calibri"/>
          <w:color w:val="000000"/>
        </w:rPr>
        <w:t> </w:t>
      </w:r>
    </w:p>
    <w:p w14:paraId="111E259A" w14:textId="77777777" w:rsidR="0055416F" w:rsidRPr="00E72F62" w:rsidRDefault="0055416F" w:rsidP="0055416F">
      <w:pPr>
        <w:pStyle w:val="NoSpacing"/>
        <w:rPr>
          <w:sz w:val="12"/>
          <w:szCs w:val="12"/>
        </w:rPr>
      </w:pPr>
    </w:p>
    <w:p w14:paraId="4C953F3D" w14:textId="1D75334C" w:rsidR="00080B48" w:rsidRPr="00080B48" w:rsidRDefault="00080B48" w:rsidP="00080B48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  <w:r w:rsidRPr="008A4DFC">
        <w:rPr>
          <w:rFonts w:ascii="Calibri" w:eastAsia="Calibri" w:hAnsi="Calibri" w:cs="Calibri"/>
          <w:b/>
          <w:bCs/>
          <w:u w:val="single"/>
        </w:rPr>
        <w:t>BCH Awards Committee Pilot Awards (sponsor</w:t>
      </w:r>
      <w:r w:rsidR="008D6F9E">
        <w:rPr>
          <w:rFonts w:ascii="Calibri" w:eastAsia="Calibri" w:hAnsi="Calibri" w:cs="Calibri"/>
          <w:b/>
          <w:bCs/>
          <w:u w:val="single"/>
        </w:rPr>
        <w:t>:</w:t>
      </w:r>
      <w:r w:rsidRPr="008A4DFC">
        <w:rPr>
          <w:rFonts w:ascii="Calibri" w:eastAsia="Calibri" w:hAnsi="Calibri" w:cs="Calibri"/>
          <w:b/>
          <w:bCs/>
          <w:u w:val="single"/>
        </w:rPr>
        <w:t xml:space="preserve"> BCH Basic/Translational Research Executive Committee (BTREC)</w:t>
      </w:r>
      <w:r w:rsidR="008D6F9E">
        <w:rPr>
          <w:rFonts w:ascii="Calibri" w:eastAsia="Calibri" w:hAnsi="Calibri" w:cs="Calibri"/>
          <w:b/>
          <w:bCs/>
          <w:u w:val="single"/>
        </w:rPr>
        <w:t>)</w:t>
      </w:r>
    </w:p>
    <w:p w14:paraId="46D48CAC" w14:textId="3963C6BE" w:rsidR="008A4DFC" w:rsidRDefault="00080B48" w:rsidP="00080B48">
      <w:pPr>
        <w:spacing w:after="0" w:line="240" w:lineRule="auto"/>
        <w:rPr>
          <w:rFonts w:ascii="Calibri" w:eastAsia="Calibri" w:hAnsi="Calibri" w:cs="Calibri"/>
        </w:rPr>
      </w:pPr>
      <w:r w:rsidRPr="00080B48">
        <w:rPr>
          <w:rFonts w:ascii="Calibri" w:eastAsia="Calibri" w:hAnsi="Calibri" w:cs="Calibri"/>
          <w:color w:val="212121"/>
        </w:rPr>
        <w:t xml:space="preserve">The Awards Committee of the Research Executive Council will accept applications from faculty for support of pilot </w:t>
      </w:r>
      <w:r w:rsidRPr="00080B48">
        <w:rPr>
          <w:rFonts w:ascii="Calibri" w:eastAsia="Calibri" w:hAnsi="Calibri" w:cs="Calibri"/>
          <w:b/>
          <w:bCs/>
          <w:color w:val="212121"/>
        </w:rPr>
        <w:t>Basic Science</w:t>
      </w:r>
      <w:r w:rsidRPr="00080B48">
        <w:rPr>
          <w:rFonts w:ascii="Calibri" w:eastAsia="Calibri" w:hAnsi="Calibri" w:cs="Calibri"/>
          <w:color w:val="212121"/>
        </w:rPr>
        <w:t xml:space="preserve"> research projects, particularly those that are likely to lead to further funding. (Limited to 2 applications per Division/Department; discuss with Division/Department Chair) </w:t>
      </w:r>
      <w:r w:rsidRPr="00080B48">
        <w:rPr>
          <w:rFonts w:ascii="Calibri" w:eastAsia="Calibri" w:hAnsi="Calibri" w:cs="Calibri"/>
          <w:color w:val="212121"/>
        </w:rPr>
        <w:br/>
        <w:t xml:space="preserve">Due date: </w:t>
      </w:r>
      <w:r w:rsidR="008A4DFC">
        <w:rPr>
          <w:rFonts w:ascii="Calibri" w:eastAsia="Calibri" w:hAnsi="Calibri" w:cs="Calibri"/>
        </w:rPr>
        <w:t>January 19, 2024</w:t>
      </w:r>
    </w:p>
    <w:p w14:paraId="14A7ED24" w14:textId="6758702E" w:rsidR="00080B48" w:rsidRPr="00080B48" w:rsidRDefault="00080B48" w:rsidP="00080B48">
      <w:pPr>
        <w:spacing w:after="0" w:line="240" w:lineRule="auto"/>
        <w:rPr>
          <w:rFonts w:ascii="Calibri" w:eastAsia="Calibri" w:hAnsi="Calibri" w:cs="Calibri"/>
        </w:rPr>
      </w:pPr>
      <w:r w:rsidRPr="00080B48">
        <w:rPr>
          <w:rFonts w:ascii="Calibri" w:eastAsia="Calibri" w:hAnsi="Calibri" w:cs="Calibri"/>
          <w:color w:val="212121"/>
        </w:rPr>
        <w:t xml:space="preserve">Contact for questions: </w:t>
      </w:r>
      <w:hyperlink r:id="rId17" w:history="1">
        <w:r w:rsidRPr="00080B48">
          <w:rPr>
            <w:rFonts w:ascii="Calibri" w:eastAsia="Calibri" w:hAnsi="Calibri" w:cs="Calibri"/>
            <w:color w:val="0563C1"/>
            <w:u w:val="single"/>
          </w:rPr>
          <w:t>osp@childrens.harvard.edu</w:t>
        </w:r>
      </w:hyperlink>
    </w:p>
    <w:p w14:paraId="094139BA" w14:textId="77777777" w:rsidR="008412D1" w:rsidRPr="00E72F62" w:rsidRDefault="008412D1" w:rsidP="008412D1">
      <w:pPr>
        <w:pStyle w:val="NoSpacing"/>
        <w:rPr>
          <w:color w:val="212121"/>
          <w:sz w:val="12"/>
          <w:szCs w:val="12"/>
        </w:rPr>
      </w:pPr>
    </w:p>
    <w:p w14:paraId="2650382A" w14:textId="2236F5D2" w:rsidR="009A06E3" w:rsidRDefault="005912B6" w:rsidP="005912B6">
      <w:pPr>
        <w:rPr>
          <w:rStyle w:val="Hyperlink"/>
        </w:rPr>
      </w:pPr>
      <w:proofErr w:type="gramStart"/>
      <w:r>
        <w:rPr>
          <w:b/>
          <w:bCs/>
          <w:color w:val="212121"/>
          <w:u w:val="single"/>
        </w:rPr>
        <w:t xml:space="preserve">BCH Academy for Teaching and Educational Innovation and Scholarship Healthcare Professionals’ Education Grant </w:t>
      </w:r>
      <w:r>
        <w:rPr>
          <w:b/>
          <w:bCs/>
          <w:color w:val="212121"/>
          <w:u w:val="single"/>
        </w:rPr>
        <w:br/>
      </w:r>
      <w:r>
        <w:t xml:space="preserve">Funding is used to support ongoing or proposed clinical teaching innovations, curriculum development, and/or scholarly pursuits (including education research) by Academy members within </w:t>
      </w:r>
      <w:r w:rsidR="008D6F9E">
        <w:t>BCH</w:t>
      </w:r>
      <w:proofErr w:type="gramEnd"/>
      <w:r>
        <w:t xml:space="preserve"> for BCH learners.</w:t>
      </w:r>
      <w:r>
        <w:rPr>
          <w:b/>
          <w:bCs/>
          <w:color w:val="212121"/>
          <w:u w:val="single"/>
        </w:rPr>
        <w:br/>
      </w:r>
      <w:r>
        <w:t>Due date: Friday, March 22, 2024 (</w:t>
      </w:r>
      <w:r w:rsidRPr="00974F0D">
        <w:t xml:space="preserve">This is an annual award. The 2024 RFA </w:t>
      </w:r>
      <w:proofErr w:type="gramStart"/>
      <w:r w:rsidRPr="00974F0D">
        <w:t>will be announced</w:t>
      </w:r>
      <w:proofErr w:type="gramEnd"/>
      <w:r w:rsidRPr="00974F0D">
        <w:t xml:space="preserve"> in late January to Academy Members)</w:t>
      </w:r>
      <w:r>
        <w:t xml:space="preserve"> </w:t>
      </w:r>
      <w:r>
        <w:rPr>
          <w:b/>
          <w:bCs/>
          <w:color w:val="212121"/>
          <w:u w:val="single"/>
        </w:rPr>
        <w:br/>
      </w:r>
      <w:r>
        <w:t xml:space="preserve">Contact for questions: </w:t>
      </w:r>
      <w:hyperlink r:id="rId18" w:history="1">
        <w:r>
          <w:rPr>
            <w:rStyle w:val="Hyperlink"/>
          </w:rPr>
          <w:t>bchacademy@childrens.harvard.edu</w:t>
        </w:r>
      </w:hyperlink>
      <w:bookmarkStart w:id="0" w:name="_GoBack"/>
      <w:bookmarkEnd w:id="0"/>
    </w:p>
    <w:sectPr w:rsidR="009A06E3" w:rsidSect="00722DFB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9B1FE83" w16cex:dateUtc="2024-01-23T19:53:00Z"/>
  <w16cex:commentExtensible w16cex:durableId="344CB01A" w16cex:dateUtc="2024-01-23T1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D9FC55" w16cid:durableId="09B1FE83"/>
  <w16cid:commentId w16cid:paraId="74D28FF9" w16cid:durableId="344CB0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D1"/>
    <w:rsid w:val="00080B48"/>
    <w:rsid w:val="001474CA"/>
    <w:rsid w:val="003557E5"/>
    <w:rsid w:val="003A3154"/>
    <w:rsid w:val="003A6E60"/>
    <w:rsid w:val="003A7FD1"/>
    <w:rsid w:val="004A559D"/>
    <w:rsid w:val="0055416F"/>
    <w:rsid w:val="00567278"/>
    <w:rsid w:val="005912B6"/>
    <w:rsid w:val="006614EC"/>
    <w:rsid w:val="006B13CD"/>
    <w:rsid w:val="007024B6"/>
    <w:rsid w:val="00722DFB"/>
    <w:rsid w:val="008412D1"/>
    <w:rsid w:val="00852724"/>
    <w:rsid w:val="008A119A"/>
    <w:rsid w:val="008A4DFC"/>
    <w:rsid w:val="008D6F9E"/>
    <w:rsid w:val="00930563"/>
    <w:rsid w:val="00974F0D"/>
    <w:rsid w:val="009A06E3"/>
    <w:rsid w:val="009E1CD9"/>
    <w:rsid w:val="00A0702E"/>
    <w:rsid w:val="00A35A1E"/>
    <w:rsid w:val="00A46C2D"/>
    <w:rsid w:val="00A73EFF"/>
    <w:rsid w:val="00C5514C"/>
    <w:rsid w:val="00C60A77"/>
    <w:rsid w:val="00D038F9"/>
    <w:rsid w:val="00D7740B"/>
    <w:rsid w:val="00D77879"/>
    <w:rsid w:val="00DF1E1D"/>
    <w:rsid w:val="00E55225"/>
    <w:rsid w:val="00E654BD"/>
    <w:rsid w:val="00E72F62"/>
    <w:rsid w:val="00F14117"/>
    <w:rsid w:val="00F22D71"/>
    <w:rsid w:val="00F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2956B"/>
  <w15:chartTrackingRefBased/>
  <w15:docId w15:val="{B6E2B1C1-D27F-4DAB-A693-6DD3BAD8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2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2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412D1"/>
    <w:pPr>
      <w:spacing w:after="0" w:line="240" w:lineRule="auto"/>
    </w:pPr>
  </w:style>
  <w:style w:type="paragraph" w:customStyle="1" w:styleId="xmsonormal">
    <w:name w:val="xmsonormal"/>
    <w:basedOn w:val="Normal"/>
    <w:rsid w:val="0084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38F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1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4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14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4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E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30563"/>
  </w:style>
  <w:style w:type="paragraph" w:styleId="Revision">
    <w:name w:val="Revision"/>
    <w:hidden/>
    <w:uiPriority w:val="99"/>
    <w:semiHidden/>
    <w:rsid w:val="008D6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ha.Murray@childrens.harvard.edu" TargetMode="External"/><Relationship Id="rId13" Type="http://schemas.openxmlformats.org/officeDocument/2006/relationships/hyperlink" Target="mailto:valerie.ward@childrens.harvard.edu" TargetMode="External"/><Relationship Id="rId18" Type="http://schemas.openxmlformats.org/officeDocument/2006/relationships/hyperlink" Target="mailto:bchacademy@childrens.harvard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a.spivak@childrens.harvard.edu" TargetMode="External"/><Relationship Id="rId12" Type="http://schemas.openxmlformats.org/officeDocument/2006/relationships/hyperlink" Target="mailto:lise.nigrovic@childrens.harvard.edu" TargetMode="External"/><Relationship Id="rId17" Type="http://schemas.openxmlformats.org/officeDocument/2006/relationships/hyperlink" Target="mailto:osp@childrens.harvard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RP@childrens.harvard.ed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msofa_programs@hms.harvard.edu" TargetMode="External"/><Relationship Id="rId11" Type="http://schemas.openxmlformats.org/officeDocument/2006/relationships/hyperlink" Target="mailto:healthequity@childrens.harvard.edu" TargetMode="External"/><Relationship Id="rId5" Type="http://schemas.openxmlformats.org/officeDocument/2006/relationships/hyperlink" Target="https://urldefense.proofpoint.com/v2/url?u=https-3A__fa.hms.harvard.edu_shore-2Dprogram-2Dcurrent-2Daward-2Dopportunities&amp;d=DwMF-g&amp;c=qS4goWBT7poplM69zy_3xhKwEW14JZMSdioCoppxeFU&amp;r=kyh0vblNo5SCY38tAzIVNGpZg7lfq28zZWlnfEQwV0Hoeq0HO_PsRLesEfIlQDKA&amp;m=mZEVqfZXDkmyGiYoA60RkCExIIdwBMUKp0tjYXfvKpM&amp;s=HG_Wr5u5jAAvO9gUrrobhL62o5CTzCv2s5ZJtjjfID0&amp;e=" TargetMode="External"/><Relationship Id="rId15" Type="http://schemas.openxmlformats.org/officeDocument/2006/relationships/hyperlink" Target="https://www.childrenshospital.org/research/programs/translational-research-program-research/funding/pappendick-family-award" TargetMode="External"/><Relationship Id="rId23" Type="http://schemas.microsoft.com/office/2016/09/relationships/commentsIds" Target="commentsIds.xml"/><Relationship Id="rId10" Type="http://schemas.openxmlformats.org/officeDocument/2006/relationships/hyperlink" Target="http://web2.tch.harvard.edu/diversity/mainpageS2678P37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maxine.milstein@childrens.harvard.edu" TargetMode="External"/><Relationship Id="rId9" Type="http://schemas.openxmlformats.org/officeDocument/2006/relationships/hyperlink" Target="mailto:Marc.Conroy@childrens.harvard.edu" TargetMode="External"/><Relationship Id="rId14" Type="http://schemas.openxmlformats.org/officeDocument/2006/relationships/hyperlink" Target="https://www.childrenshospital.org/research/programs/translational-research-program-research/funding/mooney-family-award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Children's Hospital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Dobriner, Jill</dc:creator>
  <cp:keywords/>
  <dc:description/>
  <cp:lastModifiedBy>Milstein, Maxine</cp:lastModifiedBy>
  <cp:revision>5</cp:revision>
  <dcterms:created xsi:type="dcterms:W3CDTF">2024-01-23T21:33:00Z</dcterms:created>
  <dcterms:modified xsi:type="dcterms:W3CDTF">2024-01-30T15:00:00Z</dcterms:modified>
</cp:coreProperties>
</file>